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50" w:rsidRDefault="001E2C6E" w:rsidP="001E2C6E">
      <w:pPr>
        <w:jc w:val="center"/>
        <w:rPr>
          <w:rStyle w:val="a3"/>
          <w:rFonts w:ascii="Times New Roman" w:hAnsi="Times New Roman"/>
          <w:b/>
          <w:i w:val="0"/>
          <w:color w:val="000000"/>
          <w:sz w:val="28"/>
          <w:szCs w:val="28"/>
        </w:rPr>
      </w:pPr>
      <w:bookmarkStart w:id="0" w:name="_GoBack"/>
      <w:bookmarkEnd w:id="0"/>
      <w:r w:rsidRPr="001E2C6E">
        <w:rPr>
          <w:rStyle w:val="a3"/>
          <w:rFonts w:ascii="Times New Roman" w:hAnsi="Times New Roman"/>
          <w:b/>
          <w:i w:val="0"/>
          <w:color w:val="000000"/>
          <w:sz w:val="28"/>
          <w:szCs w:val="28"/>
        </w:rPr>
        <w:t>ИЗВЕЩЕНИЕ О ВНЕСЕНИИ ИНИЦИАТИВНОГО ПРОЕКТА</w:t>
      </w:r>
    </w:p>
    <w:p w:rsidR="001E2C6E" w:rsidRPr="001E2C6E" w:rsidRDefault="001E2C6E" w:rsidP="001E2C6E">
      <w:pPr>
        <w:jc w:val="center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 w:rsidRPr="001E2C6E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Октябрьский территориальный отдел по работе с населением 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Ипатовского муниципального округа Ставропольского </w:t>
      </w:r>
      <w:proofErr w:type="gramStart"/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края  извещает</w:t>
      </w:r>
      <w:proofErr w:type="gramEnd"/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заинтересованных граждан </w:t>
      </w:r>
      <w:proofErr w:type="spellStart"/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>с.Октябрьского</w:t>
      </w:r>
      <w:proofErr w:type="spellEnd"/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Ипатовского муниципального округа Ставропольского края о поступлении 4 инициативных проектов для участия в конкурсном отборе для реализации в 2026 году:</w:t>
      </w:r>
    </w:p>
    <w:p w:rsidR="00C73750" w:rsidRPr="00E85BF7" w:rsidRDefault="00C73750" w:rsidP="00C7375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24605">
        <w:rPr>
          <w:rFonts w:ascii="Times New Roman" w:hAnsi="Times New Roman"/>
          <w:color w:val="000000"/>
          <w:sz w:val="28"/>
          <w:szCs w:val="28"/>
        </w:rPr>
        <w:t>Инициативный проект</w:t>
      </w:r>
      <w:r w:rsidRPr="00E85BF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3750" w:rsidRPr="00E85BF7" w:rsidRDefault="00C45821" w:rsidP="00C73750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533863">
        <w:rPr>
          <w:rFonts w:ascii="Times New Roman" w:hAnsi="Times New Roman"/>
          <w:color w:val="000000"/>
          <w:sz w:val="28"/>
          <w:szCs w:val="28"/>
        </w:rPr>
        <w:t>1</w:t>
      </w:r>
      <w:r w:rsidR="001E2C6E">
        <w:rPr>
          <w:rFonts w:ascii="Times New Roman" w:hAnsi="Times New Roman"/>
          <w:color w:val="000000"/>
          <w:sz w:val="28"/>
          <w:szCs w:val="28"/>
        </w:rPr>
        <w:t>0</w:t>
      </w:r>
      <w:r w:rsidR="00BE1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3750" w:rsidRPr="00E85BF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53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E61BA">
        <w:rPr>
          <w:rFonts w:ascii="Times New Roman" w:hAnsi="Times New Roman"/>
          <w:color w:val="000000"/>
          <w:sz w:val="28"/>
          <w:szCs w:val="28"/>
        </w:rPr>
        <w:t>июня</w:t>
      </w:r>
      <w:r w:rsidR="00BE153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73750" w:rsidRPr="00E85BF7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33863">
        <w:rPr>
          <w:rFonts w:ascii="Times New Roman" w:hAnsi="Times New Roman"/>
          <w:color w:val="000000"/>
          <w:sz w:val="28"/>
          <w:szCs w:val="28"/>
        </w:rPr>
        <w:t>5</w:t>
      </w:r>
      <w:r w:rsidR="00C73750" w:rsidRPr="00E85BF7">
        <w:rPr>
          <w:rFonts w:ascii="Times New Roman" w:hAnsi="Times New Roman"/>
          <w:color w:val="000000"/>
          <w:sz w:val="28"/>
          <w:szCs w:val="28"/>
        </w:rPr>
        <w:t>г.</w:t>
      </w:r>
    </w:p>
    <w:p w:rsidR="00C73750" w:rsidRPr="00E85BF7" w:rsidRDefault="00C73750" w:rsidP="00C73750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1"/>
        <w:gridCol w:w="6036"/>
      </w:tblGrid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C73750" w:rsidRPr="00C42C59" w:rsidTr="00250556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C42C59" w:rsidRDefault="00C73750" w:rsidP="00250556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01CB8" w:rsidRDefault="00C73750" w:rsidP="0053386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2C6E">
              <w:rPr>
                <w:rFonts w:ascii="Times New Roman" w:hAnsi="Times New Roman"/>
                <w:sz w:val="28"/>
                <w:szCs w:val="28"/>
              </w:rPr>
              <w:t>«</w:t>
            </w:r>
            <w:r w:rsidRPr="00101CB8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  <w:r w:rsidR="00E768DB">
              <w:rPr>
                <w:rFonts w:ascii="Times New Roman" w:hAnsi="Times New Roman"/>
                <w:sz w:val="28"/>
                <w:szCs w:val="28"/>
              </w:rPr>
              <w:t>парковой зоны (</w:t>
            </w:r>
            <w:r w:rsidR="00533863">
              <w:rPr>
                <w:rFonts w:ascii="Times New Roman" w:hAnsi="Times New Roman"/>
                <w:sz w:val="28"/>
                <w:szCs w:val="28"/>
              </w:rPr>
              <w:t>4</w:t>
            </w:r>
            <w:r w:rsidR="00E768DB">
              <w:rPr>
                <w:rFonts w:ascii="Times New Roman" w:hAnsi="Times New Roman"/>
                <w:sz w:val="28"/>
                <w:szCs w:val="28"/>
              </w:rPr>
              <w:t xml:space="preserve"> очередь)  </w:t>
            </w:r>
            <w:proofErr w:type="spellStart"/>
            <w:r w:rsidR="00E768DB">
              <w:rPr>
                <w:rFonts w:ascii="Times New Roman" w:hAnsi="Times New Roman"/>
                <w:sz w:val="28"/>
                <w:szCs w:val="28"/>
              </w:rPr>
              <w:t>с.Октябрьско</w:t>
            </w:r>
            <w:r w:rsidR="002E61BA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E768DB">
              <w:rPr>
                <w:rFonts w:ascii="Times New Roman" w:hAnsi="Times New Roman"/>
                <w:sz w:val="28"/>
                <w:szCs w:val="28"/>
              </w:rPr>
              <w:t xml:space="preserve"> Ипатовского </w:t>
            </w:r>
            <w:r w:rsidR="002E61BA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E768DB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 на 202</w:t>
            </w:r>
            <w:r w:rsidR="00533863">
              <w:rPr>
                <w:rFonts w:ascii="Times New Roman" w:hAnsi="Times New Roman"/>
                <w:sz w:val="28"/>
                <w:szCs w:val="28"/>
              </w:rPr>
              <w:t>6</w:t>
            </w:r>
            <w:r w:rsidR="00E768D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C42C59" w:rsidRDefault="00C73750" w:rsidP="002E61B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</w:t>
            </w:r>
            <w:r w:rsidR="002E61BA">
              <w:rPr>
                <w:rFonts w:ascii="Times New Roman" w:hAnsi="Times New Roman"/>
                <w:color w:val="000000"/>
                <w:sz w:val="28"/>
                <w:szCs w:val="28"/>
              </w:rPr>
              <w:t>, полномочия по решению вопросов местного значения Ипатовского  округа  или иных вопросов, право решения которых представлено органам местного самоуправления Ипатовского округа, на исполнение которых направлен инициативный проект.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01CB8" w:rsidRDefault="00101CB8" w:rsidP="00C45821">
            <w:pPr>
              <w:pStyle w:val="ConsPlusNormal"/>
              <w:ind w:firstLine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73750" w:rsidRPr="00101CB8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</w:t>
            </w:r>
            <w:r w:rsidR="002E61BA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обеспечение свободного доступа граждан к водным объектам общего пользования и их береговым полосам. </w:t>
            </w:r>
          </w:p>
        </w:tc>
      </w:tr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C42C59" w:rsidRDefault="00C73750" w:rsidP="002505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01CB8" w:rsidRDefault="00101CB8" w:rsidP="002E61B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З</w:t>
            </w:r>
            <w:r w:rsidR="00C73750" w:rsidRPr="00101CB8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емельный участок условной площадью </w:t>
            </w:r>
            <w:r w:rsidR="00E757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11545+/-38</w:t>
            </w:r>
            <w:r w:rsidR="00C73750" w:rsidRPr="00101CB8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кв.м, расположенный по адресу: Ставропольский край, Ипатовский </w:t>
            </w:r>
            <w:r w:rsidR="002E61BA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муниципальный </w:t>
            </w:r>
            <w:r w:rsidR="00C73750" w:rsidRPr="00101CB8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округ, </w:t>
            </w:r>
            <w:proofErr w:type="spellStart"/>
            <w:r w:rsidR="00E757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с.Октябрьское</w:t>
            </w:r>
            <w:proofErr w:type="spellEnd"/>
            <w:r w:rsidR="00E757FD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, улица Пушкина, 15а</w:t>
            </w:r>
          </w:p>
        </w:tc>
      </w:tr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C42C59" w:rsidRDefault="00C73750" w:rsidP="002505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BD0A34" w:rsidRDefault="00E757FD" w:rsidP="00BD0A3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Октябрьское </w:t>
            </w:r>
            <w:r w:rsidR="00C73750" w:rsidRPr="00101CB8">
              <w:rPr>
                <w:sz w:val="28"/>
                <w:szCs w:val="28"/>
              </w:rPr>
              <w:t xml:space="preserve">остро нуждается в благоустроенной территории для   досуга жителей, семей с детьми, молодежи и подростков. </w:t>
            </w:r>
            <w:r w:rsidR="00101CB8">
              <w:rPr>
                <w:sz w:val="28"/>
                <w:szCs w:val="28"/>
              </w:rPr>
              <w:t xml:space="preserve">  </w:t>
            </w:r>
          </w:p>
        </w:tc>
      </w:tr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C42C59" w:rsidRDefault="00C73750" w:rsidP="002505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4C5792" w:rsidRDefault="00E757FD" w:rsidP="00143F2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Парк в с.Октябрьское разбит в 1973 году. До настоящего момента</w:t>
            </w:r>
            <w:r w:rsidR="001E2C6E">
              <w:rPr>
                <w:rFonts w:ascii="Times New Roman" w:hAnsi="Times New Roman"/>
                <w:iCs/>
                <w:sz w:val="28"/>
                <w:szCs w:val="28"/>
              </w:rPr>
              <w:t xml:space="preserve"> отремонтирована  часть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тротуар</w:t>
            </w:r>
            <w:r w:rsidR="001E2C6E">
              <w:rPr>
                <w:rFonts w:ascii="Times New Roman" w:hAnsi="Times New Roman"/>
                <w:iCs/>
                <w:sz w:val="28"/>
                <w:szCs w:val="28"/>
              </w:rPr>
              <w:t xml:space="preserve">ов. Есть тротуары </w:t>
            </w:r>
            <w:proofErr w:type="gramStart"/>
            <w:r w:rsidR="001E2C6E">
              <w:rPr>
                <w:rFonts w:ascii="Times New Roman" w:hAnsi="Times New Roman"/>
                <w:iCs/>
                <w:sz w:val="28"/>
                <w:szCs w:val="28"/>
              </w:rPr>
              <w:t xml:space="preserve">которые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не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ремонтировались. Они пришли в негодность. В некоторых местах существуют выбоины до земли. Кроме того в парке </w:t>
            </w:r>
            <w:r w:rsidR="001E2C6E">
              <w:rPr>
                <w:rFonts w:ascii="Times New Roman" w:hAnsi="Times New Roman"/>
                <w:iCs/>
                <w:sz w:val="28"/>
                <w:szCs w:val="28"/>
              </w:rPr>
              <w:t xml:space="preserve">мало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скамеек, урн, малых архитектурных форм, фонарей. </w:t>
            </w:r>
            <w:r w:rsidR="00C45821">
              <w:rPr>
                <w:rFonts w:ascii="Times New Roman" w:hAnsi="Times New Roman"/>
                <w:iCs/>
                <w:sz w:val="28"/>
                <w:szCs w:val="28"/>
              </w:rPr>
              <w:t>В ходе реализации проекта изготовлена проектно- сметная документация для ремонта парковой зоны, проведена очистка территории. Будет приведена в надлежащее состояние зона отдыха,</w:t>
            </w:r>
            <w:r w:rsidR="001E2C6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C45821">
              <w:rPr>
                <w:rFonts w:ascii="Times New Roman" w:hAnsi="Times New Roman"/>
                <w:iCs/>
                <w:sz w:val="28"/>
                <w:szCs w:val="28"/>
              </w:rPr>
              <w:t>проведена замена тротуарного покрытия</w:t>
            </w:r>
            <w:r w:rsidR="004C5792">
              <w:rPr>
                <w:rFonts w:ascii="Times New Roman" w:hAnsi="Times New Roman"/>
                <w:iCs/>
                <w:sz w:val="28"/>
                <w:szCs w:val="28"/>
              </w:rPr>
              <w:t>, установлены лавочки, урны</w:t>
            </w:r>
            <w:r w:rsidR="001E2C6E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143F2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1E2C6E">
              <w:rPr>
                <w:rFonts w:ascii="Times New Roman" w:hAnsi="Times New Roman"/>
                <w:iCs/>
                <w:sz w:val="28"/>
                <w:szCs w:val="28"/>
              </w:rPr>
              <w:t>беседки.</w:t>
            </w:r>
          </w:p>
        </w:tc>
      </w:tr>
      <w:tr w:rsidR="00C73750" w:rsidRPr="00C42C59" w:rsidTr="00250556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123806" w:rsidRDefault="00C73750" w:rsidP="002505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0E" w:rsidRPr="00123806" w:rsidRDefault="004F3B0E" w:rsidP="004F3B0E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sz w:val="28"/>
                <w:szCs w:val="28"/>
              </w:rPr>
              <w:t xml:space="preserve">5.5. Ожидаемые результаты: </w:t>
            </w:r>
          </w:p>
          <w:p w:rsidR="004F3B0E" w:rsidRPr="00123806" w:rsidRDefault="009A7839" w:rsidP="004F3B0E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sz w:val="28"/>
                <w:szCs w:val="28"/>
              </w:rPr>
      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населения. Обустройство парковой зоны позволит населению села найти развлечения и место отдыха в старом любимом парке. Кроме того парковая зона прилегает к детской игровой площадке, к центральной площади села и социально значимым объектам. Это позволит повысить комфортность отдыха и охватить большую часть нас</w:t>
            </w:r>
            <w:r w:rsidR="00C97CB2" w:rsidRPr="00123806">
              <w:rPr>
                <w:rFonts w:ascii="Times New Roman" w:hAnsi="Times New Roman"/>
                <w:sz w:val="28"/>
                <w:szCs w:val="28"/>
              </w:rPr>
              <w:t>е</w:t>
            </w:r>
            <w:r w:rsidRPr="00123806">
              <w:rPr>
                <w:rFonts w:ascii="Times New Roman" w:hAnsi="Times New Roman"/>
                <w:sz w:val="28"/>
                <w:szCs w:val="28"/>
              </w:rPr>
              <w:t xml:space="preserve">ления благоустроенной территорией отдыха.  </w:t>
            </w:r>
          </w:p>
          <w:p w:rsidR="007F30BD" w:rsidRDefault="004F3B0E" w:rsidP="004F3B0E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123806">
              <w:rPr>
                <w:sz w:val="28"/>
                <w:szCs w:val="28"/>
              </w:rPr>
              <w:tab/>
              <w:t xml:space="preserve">Планируемая проектом </w:t>
            </w:r>
            <w:r w:rsidRPr="00123806">
              <w:rPr>
                <w:color w:val="000000"/>
                <w:sz w:val="28"/>
                <w:szCs w:val="28"/>
              </w:rPr>
              <w:t xml:space="preserve">культурная зона будет представлять собой территорию с </w:t>
            </w:r>
            <w:r w:rsidRPr="00123806">
              <w:rPr>
                <w:color w:val="000000"/>
                <w:sz w:val="28"/>
                <w:szCs w:val="28"/>
              </w:rPr>
              <w:lastRenderedPageBreak/>
              <w:t>алл</w:t>
            </w:r>
            <w:r w:rsidR="001E2C6E">
              <w:rPr>
                <w:color w:val="000000"/>
                <w:sz w:val="28"/>
                <w:szCs w:val="28"/>
              </w:rPr>
              <w:t>еями</w:t>
            </w:r>
            <w:r w:rsidR="004C5792">
              <w:rPr>
                <w:color w:val="000000"/>
                <w:sz w:val="28"/>
                <w:szCs w:val="28"/>
              </w:rPr>
              <w:t xml:space="preserve">, </w:t>
            </w:r>
            <w:r w:rsidR="001E2C6E">
              <w:rPr>
                <w:color w:val="000000"/>
                <w:sz w:val="28"/>
                <w:szCs w:val="28"/>
              </w:rPr>
              <w:t>беседками, скамейками, урнами и хорошим освещением.</w:t>
            </w:r>
          </w:p>
          <w:p w:rsidR="004F3B0E" w:rsidRPr="00123806" w:rsidRDefault="004F3B0E" w:rsidP="004F3B0E">
            <w:pPr>
              <w:pStyle w:val="a4"/>
              <w:jc w:val="both"/>
              <w:rPr>
                <w:sz w:val="28"/>
                <w:szCs w:val="28"/>
              </w:rPr>
            </w:pPr>
            <w:r w:rsidRPr="00123806">
              <w:rPr>
                <w:sz w:val="28"/>
                <w:szCs w:val="28"/>
              </w:rPr>
              <w:t>Проектом прогнозируется:</w:t>
            </w:r>
          </w:p>
          <w:p w:rsidR="004F3B0E" w:rsidRPr="00123806" w:rsidRDefault="004F3B0E" w:rsidP="004F3B0E">
            <w:pPr>
              <w:pStyle w:val="a4"/>
              <w:jc w:val="both"/>
              <w:rPr>
                <w:sz w:val="28"/>
                <w:szCs w:val="28"/>
              </w:rPr>
            </w:pPr>
            <w:r w:rsidRPr="00123806">
              <w:rPr>
                <w:sz w:val="28"/>
                <w:szCs w:val="28"/>
              </w:rPr>
              <w:tab/>
              <w:t xml:space="preserve">-обеспечение привлекательности   </w:t>
            </w:r>
            <w:r w:rsidR="00140958" w:rsidRPr="00123806">
              <w:rPr>
                <w:sz w:val="28"/>
                <w:szCs w:val="28"/>
              </w:rPr>
              <w:t xml:space="preserve">парковой зоны </w:t>
            </w:r>
            <w:r w:rsidRPr="00123806">
              <w:rPr>
                <w:sz w:val="28"/>
                <w:szCs w:val="28"/>
              </w:rPr>
              <w:t>в</w:t>
            </w:r>
            <w:r w:rsidR="00140958" w:rsidRPr="00123806">
              <w:rPr>
                <w:sz w:val="28"/>
                <w:szCs w:val="28"/>
              </w:rPr>
              <w:t xml:space="preserve"> с.Октябрьское</w:t>
            </w:r>
            <w:r w:rsidRPr="00123806">
              <w:rPr>
                <w:sz w:val="28"/>
                <w:szCs w:val="28"/>
              </w:rPr>
              <w:t>;</w:t>
            </w:r>
          </w:p>
          <w:p w:rsidR="004F3B0E" w:rsidRPr="00123806" w:rsidRDefault="004F3B0E" w:rsidP="004F3B0E">
            <w:pPr>
              <w:pStyle w:val="a4"/>
              <w:jc w:val="both"/>
              <w:rPr>
                <w:sz w:val="28"/>
                <w:szCs w:val="28"/>
              </w:rPr>
            </w:pPr>
            <w:r w:rsidRPr="00123806">
              <w:rPr>
                <w:sz w:val="28"/>
                <w:szCs w:val="28"/>
              </w:rPr>
              <w:tab/>
              <w:t>- обеспечение современного уровня благоустройства и эстетики территории села и воспитание экологической культуры и экологического сознания населения;</w:t>
            </w:r>
          </w:p>
          <w:p w:rsidR="004F3B0E" w:rsidRPr="00123806" w:rsidRDefault="004F3B0E" w:rsidP="004F3B0E">
            <w:pPr>
              <w:pStyle w:val="a4"/>
              <w:jc w:val="both"/>
              <w:rPr>
                <w:sz w:val="28"/>
                <w:szCs w:val="28"/>
              </w:rPr>
            </w:pPr>
            <w:r w:rsidRPr="00123806">
              <w:rPr>
                <w:sz w:val="28"/>
                <w:szCs w:val="28"/>
              </w:rPr>
              <w:tab/>
              <w:t xml:space="preserve">- укрепление базы для различных мероприятий культурной, общественной и иной направленности, формирование духовно-нравственных, культурных качеств личности, которые проявляются в сохранении и преумножении элементов благоустройства села; </w:t>
            </w:r>
          </w:p>
          <w:p w:rsidR="004F3B0E" w:rsidRPr="00123806" w:rsidRDefault="00BD0A34" w:rsidP="004F3B0E">
            <w:pPr>
              <w:ind w:firstLine="708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3B0E" w:rsidRPr="00123806">
              <w:rPr>
                <w:rFonts w:ascii="Times New Roman" w:hAnsi="Times New Roman"/>
                <w:iCs/>
                <w:sz w:val="28"/>
                <w:szCs w:val="28"/>
              </w:rPr>
              <w:t xml:space="preserve">улучшение эстетического вида центральной части поселка, создание уютной и теплой обстановки для отдыха граждан </w:t>
            </w:r>
            <w:r w:rsidR="00140958" w:rsidRPr="00123806">
              <w:rPr>
                <w:rFonts w:ascii="Times New Roman" w:hAnsi="Times New Roman"/>
                <w:iCs/>
                <w:sz w:val="28"/>
                <w:szCs w:val="28"/>
              </w:rPr>
              <w:t xml:space="preserve">с.Октябрьское </w:t>
            </w:r>
            <w:r w:rsidR="004F3B0E" w:rsidRPr="00123806">
              <w:rPr>
                <w:rFonts w:ascii="Times New Roman" w:hAnsi="Times New Roman"/>
                <w:iCs/>
                <w:sz w:val="28"/>
                <w:szCs w:val="28"/>
              </w:rPr>
              <w:t xml:space="preserve">и </w:t>
            </w:r>
            <w:proofErr w:type="gramStart"/>
            <w:r w:rsidR="004F3B0E" w:rsidRPr="00123806">
              <w:rPr>
                <w:rFonts w:ascii="Times New Roman" w:hAnsi="Times New Roman"/>
                <w:iCs/>
                <w:sz w:val="28"/>
                <w:szCs w:val="28"/>
              </w:rPr>
              <w:t>гостей</w:t>
            </w:r>
            <w:proofErr w:type="gramEnd"/>
            <w:r w:rsidR="004F3B0E" w:rsidRPr="00123806">
              <w:rPr>
                <w:rFonts w:ascii="Times New Roman" w:hAnsi="Times New Roman"/>
                <w:iCs/>
                <w:sz w:val="28"/>
                <w:szCs w:val="28"/>
              </w:rPr>
              <w:t xml:space="preserve"> и округа;</w:t>
            </w:r>
          </w:p>
          <w:p w:rsidR="00C73750" w:rsidRPr="00123806" w:rsidRDefault="004F3B0E" w:rsidP="00123806">
            <w:pPr>
              <w:ind w:firstLine="708"/>
              <w:rPr>
                <w:rFonts w:ascii="Times New Roman" w:hAnsi="Times New Roman"/>
                <w:iCs/>
                <w:sz w:val="28"/>
                <w:szCs w:val="28"/>
              </w:rPr>
            </w:pPr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>- обеспечение комфортного отдыха всем жителям независимо от возраста.</w:t>
            </w:r>
          </w:p>
        </w:tc>
      </w:tr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23806" w:rsidRDefault="00C73750" w:rsidP="002505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3A" w:rsidRDefault="004F3B0E" w:rsidP="00AD703A">
            <w:pPr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 xml:space="preserve">Удовлетворенность населения социально-бытовыми услугами, культурными и спортивными объектами является основой позитивного отношения к сельской местности, делает привлекательным сельский образ жизни. </w:t>
            </w:r>
            <w:r w:rsidR="00AD703A">
              <w:rPr>
                <w:rFonts w:ascii="Times New Roman" w:hAnsi="Times New Roman"/>
                <w:iCs/>
                <w:sz w:val="28"/>
                <w:szCs w:val="28"/>
              </w:rPr>
              <w:t xml:space="preserve">       </w:t>
            </w:r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 xml:space="preserve">Это способствует привлечению молодежи </w:t>
            </w:r>
          </w:p>
          <w:p w:rsidR="00C73750" w:rsidRPr="00123806" w:rsidRDefault="004F3B0E" w:rsidP="00AD703A">
            <w:pPr>
              <w:ind w:firstLine="0"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 село,</w:t>
            </w:r>
            <w:r w:rsidR="00AD703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>что</w:t>
            </w:r>
            <w:r w:rsidR="00AD703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>в свою очередь решает проблему</w:t>
            </w:r>
            <w:r w:rsidR="00AD703A">
              <w:rPr>
                <w:rFonts w:ascii="Times New Roman" w:hAnsi="Times New Roman"/>
                <w:iCs/>
                <w:sz w:val="28"/>
                <w:szCs w:val="28"/>
              </w:rPr>
              <w:t xml:space="preserve"> кадровой обеспеченности в предприятиях.</w:t>
            </w:r>
            <w:r w:rsidRPr="0012380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23806" w:rsidRDefault="00C73750" w:rsidP="002505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благо</w:t>
            </w:r>
            <w:r w:rsidR="00BD0A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получателей)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23806" w:rsidRDefault="00140958" w:rsidP="00EC4C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3296</w:t>
            </w:r>
          </w:p>
        </w:tc>
      </w:tr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23806" w:rsidRDefault="00C73750" w:rsidP="002505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23806" w:rsidRDefault="00EC4C15" w:rsidP="005338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40958"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40958"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декабря </w:t>
            </w: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53386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F3B0E"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123806" w:rsidRDefault="00C73750" w:rsidP="002505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15" w:rsidRPr="00123806" w:rsidRDefault="00BD0A34" w:rsidP="00EC4C15">
            <w:pPr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F3B0E" w:rsidRPr="00123806">
              <w:rPr>
                <w:rFonts w:ascii="Times New Roman" w:hAnsi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EC4C15" w:rsidRPr="00123806">
              <w:rPr>
                <w:rFonts w:ascii="Times New Roman" w:hAnsi="Times New Roman"/>
                <w:sz w:val="28"/>
                <w:szCs w:val="28"/>
              </w:rPr>
              <w:t>Руководитель инициативной группы:</w:t>
            </w:r>
          </w:p>
          <w:p w:rsidR="00BD0A34" w:rsidRPr="00123806" w:rsidRDefault="00143F25" w:rsidP="00BD0A34">
            <w:pPr>
              <w:spacing w:line="26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Белоцерковская Надежда Семеновна </w:t>
            </w:r>
            <w:r w:rsidR="00EC4C15" w:rsidRPr="0012380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="00140958" w:rsidRPr="00123806">
              <w:rPr>
                <w:rFonts w:ascii="Times New Roman" w:hAnsi="Times New Roman"/>
                <w:sz w:val="28"/>
                <w:szCs w:val="28"/>
              </w:rPr>
              <w:t>Совета ветеранов войны и труда с.Октябрьского</w:t>
            </w:r>
            <w:r w:rsidR="00EC4C15" w:rsidRPr="00123806">
              <w:rPr>
                <w:rFonts w:ascii="Times New Roman" w:hAnsi="Times New Roman"/>
                <w:sz w:val="28"/>
                <w:szCs w:val="28"/>
              </w:rPr>
              <w:t>:</w:t>
            </w:r>
            <w:r w:rsidR="00BD0A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97CB2" w:rsidRPr="00123806" w:rsidRDefault="00C97CB2" w:rsidP="00C97CB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750" w:rsidRPr="00C42C59" w:rsidTr="00250556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123806" w:rsidRDefault="00C73750" w:rsidP="002505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23806" w:rsidRDefault="00BD0A34" w:rsidP="005338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3863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338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000,</w:t>
            </w:r>
            <w:r w:rsidR="0012380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123806" w:rsidRDefault="00C73750" w:rsidP="00D6306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D63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</w:t>
            </w: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23806" w:rsidRDefault="00533863" w:rsidP="005934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568 </w:t>
            </w:r>
            <w:r w:rsidR="00D115CC"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BD0A3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F3B0E"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23806" w:rsidRDefault="00C73750" w:rsidP="002505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23806" w:rsidRDefault="00C73750" w:rsidP="002505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123806" w:rsidRDefault="00C73750" w:rsidP="002505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23806" w:rsidRDefault="00C97CB2" w:rsidP="002505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BD0A3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338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D0A34">
              <w:rPr>
                <w:rFonts w:ascii="Times New Roman" w:hAnsi="Times New Roman"/>
                <w:color w:val="000000"/>
                <w:sz w:val="28"/>
                <w:szCs w:val="28"/>
              </w:rPr>
              <w:t>000,</w:t>
            </w:r>
            <w:r w:rsidR="004F3B0E"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123806" w:rsidRDefault="00C73750" w:rsidP="002505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23806" w:rsidRDefault="00533863" w:rsidP="00C97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97CB2"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F3B0E"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197C04"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23806" w:rsidRDefault="00C73750" w:rsidP="002505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Объём не</w:t>
            </w:r>
            <w:r w:rsidR="0003241C"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денежного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23806" w:rsidRDefault="00C73750" w:rsidP="002505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50" w:rsidRPr="00123806" w:rsidRDefault="00C73750" w:rsidP="002505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Не</w:t>
            </w:r>
            <w:r w:rsidR="0003241C"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3806">
              <w:rPr>
                <w:rFonts w:ascii="Times New Roman" w:hAnsi="Times New Roman"/>
                <w:color w:val="000000"/>
                <w:sz w:val="28"/>
                <w:szCs w:val="28"/>
              </w:rPr>
              <w:t>денежный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123806" w:rsidRDefault="00C45821" w:rsidP="00143F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56A7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43F2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C73750" w:rsidRPr="00C42C59" w:rsidTr="0025055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C42C59" w:rsidRDefault="00C73750" w:rsidP="00250556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C42C59" w:rsidRDefault="00C73750" w:rsidP="002505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50" w:rsidRPr="00C42C59" w:rsidRDefault="00540E9A" w:rsidP="002505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C73750" w:rsidRDefault="00C73750" w:rsidP="00C7375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73750" w:rsidRDefault="00123806" w:rsidP="00C73750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</w:t>
      </w:r>
      <w:r w:rsidR="00C73750" w:rsidRPr="0044658C">
        <w:rPr>
          <w:rFonts w:ascii="Times New Roman" w:hAnsi="Times New Roman"/>
          <w:color w:val="000000"/>
          <w:sz w:val="28"/>
          <w:szCs w:val="28"/>
        </w:rPr>
        <w:t xml:space="preserve">ициатор(ы) проекта (представитель </w:t>
      </w:r>
      <w:proofErr w:type="gramStart"/>
      <w:r w:rsidR="00C73750" w:rsidRPr="0044658C">
        <w:rPr>
          <w:rFonts w:ascii="Times New Roman" w:hAnsi="Times New Roman"/>
          <w:color w:val="000000"/>
          <w:sz w:val="28"/>
          <w:szCs w:val="28"/>
        </w:rPr>
        <w:t xml:space="preserve">инициатора)   </w:t>
      </w:r>
      <w:proofErr w:type="gramEnd"/>
      <w:r w:rsidR="00C73750" w:rsidRPr="0044658C">
        <w:rPr>
          <w:rFonts w:ascii="Times New Roman" w:hAnsi="Times New Roman"/>
          <w:color w:val="000000"/>
          <w:sz w:val="28"/>
          <w:szCs w:val="28"/>
        </w:rPr>
        <w:t xml:space="preserve">                 ___________________         </w:t>
      </w:r>
      <w:r w:rsidR="00143F25">
        <w:rPr>
          <w:rFonts w:ascii="Times New Roman" w:hAnsi="Times New Roman"/>
          <w:color w:val="000000"/>
          <w:sz w:val="28"/>
          <w:szCs w:val="28"/>
        </w:rPr>
        <w:t>Белоцерковская Н.С.</w:t>
      </w:r>
    </w:p>
    <w:p w:rsidR="000A67BB" w:rsidRDefault="000A67BB" w:rsidP="00C7375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A67BB" w:rsidRDefault="000A67BB" w:rsidP="00C7375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A67BB" w:rsidRPr="000A67BB" w:rsidRDefault="000A67BB" w:rsidP="000A67BB">
      <w:pPr>
        <w:jc w:val="center"/>
        <w:rPr>
          <w:rFonts w:ascii="Times New Roman" w:hAnsi="Times New Roman"/>
          <w:sz w:val="28"/>
          <w:szCs w:val="28"/>
        </w:rPr>
      </w:pPr>
      <w:r w:rsidRPr="000A67BB">
        <w:rPr>
          <w:rFonts w:ascii="Times New Roman" w:hAnsi="Times New Roman"/>
          <w:sz w:val="28"/>
          <w:szCs w:val="28"/>
        </w:rPr>
        <w:t>Инициативный проект</w:t>
      </w:r>
    </w:p>
    <w:p w:rsidR="000A67BB" w:rsidRPr="000A67BB" w:rsidRDefault="000A67BB" w:rsidP="000A67BB">
      <w:pPr>
        <w:rPr>
          <w:rFonts w:ascii="Times New Roman" w:hAnsi="Times New Roman"/>
          <w:sz w:val="28"/>
          <w:szCs w:val="28"/>
        </w:rPr>
      </w:pPr>
    </w:p>
    <w:p w:rsidR="000A67BB" w:rsidRPr="000A67BB" w:rsidRDefault="000A67BB" w:rsidP="000A67BB">
      <w:pPr>
        <w:rPr>
          <w:rFonts w:ascii="Times New Roman" w:hAnsi="Times New Roman"/>
          <w:sz w:val="28"/>
          <w:szCs w:val="28"/>
          <w:u w:val="single"/>
        </w:rPr>
      </w:pPr>
      <w:r w:rsidRPr="000A67BB">
        <w:rPr>
          <w:rFonts w:ascii="Times New Roman" w:hAnsi="Times New Roman"/>
          <w:sz w:val="28"/>
          <w:szCs w:val="28"/>
          <w:u w:val="single"/>
        </w:rPr>
        <w:t>10.06.2025 г.</w:t>
      </w:r>
    </w:p>
    <w:p w:rsidR="000A67BB" w:rsidRPr="000A67BB" w:rsidRDefault="000A67BB" w:rsidP="000A67B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9055"/>
      </w:tblGrid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10.06.2025 внесен инициативный проект инициативной группой граждан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«Обустройство ограды кладбища» </w:t>
            </w:r>
            <w:proofErr w:type="spellStart"/>
            <w:r w:rsidRPr="000A67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с.Октябрьского</w:t>
            </w:r>
            <w:proofErr w:type="spellEnd"/>
            <w:r w:rsidRPr="000A67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Ипатовского муниципального округа Ставропольского края» на 2026 год.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направлен на решение вопроса(</w:t>
            </w:r>
            <w:proofErr w:type="spellStart"/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местного значения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ритуальных услуг  и  содержание  мест захоронения. 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результате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pStyle w:val="a4"/>
              <w:ind w:left="114"/>
              <w:jc w:val="both"/>
              <w:rPr>
                <w:sz w:val="28"/>
                <w:szCs w:val="28"/>
              </w:rPr>
            </w:pPr>
          </w:p>
          <w:p w:rsidR="000A67BB" w:rsidRPr="000A67BB" w:rsidRDefault="000A67BB" w:rsidP="00C86FEB">
            <w:pPr>
              <w:pStyle w:val="a4"/>
              <w:jc w:val="both"/>
              <w:rPr>
                <w:iCs/>
                <w:sz w:val="28"/>
                <w:szCs w:val="28"/>
              </w:rPr>
            </w:pPr>
            <w:r w:rsidRPr="000A67BB">
              <w:rPr>
                <w:sz w:val="28"/>
                <w:szCs w:val="28"/>
              </w:rPr>
              <w:t xml:space="preserve"> Существующая ограда кладбища в течении многих лет не ремонтировалась. Лицевая часть состоит из кирпичной кладки, которая в некоторых местах разрушена. Три остальные  стены  по периметру состоят из строительного камня, который местами отсутствует полностью. В связи с тем, что вокруг кладбища осуществляют выпас животных, есть возможность их  прохода на территорию кладбища. И существует угроза разрушения могил. Нет контейнерных площадок, контейнеров, туалета.</w:t>
            </w:r>
          </w:p>
          <w:p w:rsidR="000A67BB" w:rsidRPr="000A67BB" w:rsidRDefault="000A67BB" w:rsidP="00C86FEB">
            <w:pPr>
              <w:pStyle w:val="a4"/>
              <w:ind w:left="114"/>
              <w:jc w:val="both"/>
              <w:rPr>
                <w:iCs/>
                <w:sz w:val="28"/>
                <w:szCs w:val="28"/>
              </w:rPr>
            </w:pPr>
          </w:p>
          <w:p w:rsidR="000A67BB" w:rsidRPr="000A67BB" w:rsidRDefault="000A67BB" w:rsidP="00C86FEB">
            <w:pPr>
              <w:pStyle w:val="a4"/>
              <w:ind w:left="114"/>
              <w:jc w:val="both"/>
              <w:rPr>
                <w:iCs/>
                <w:sz w:val="28"/>
                <w:szCs w:val="28"/>
              </w:rPr>
            </w:pPr>
          </w:p>
          <w:p w:rsidR="000A67BB" w:rsidRPr="000A67BB" w:rsidRDefault="000A67BB" w:rsidP="00C86FEB">
            <w:pPr>
              <w:pStyle w:val="a4"/>
              <w:ind w:left="114"/>
              <w:jc w:val="both"/>
              <w:rPr>
                <w:iCs/>
                <w:sz w:val="28"/>
                <w:szCs w:val="28"/>
              </w:rPr>
            </w:pPr>
          </w:p>
          <w:p w:rsidR="000A67BB" w:rsidRPr="000A67BB" w:rsidRDefault="000A67BB" w:rsidP="00C86FEB">
            <w:pPr>
              <w:pStyle w:val="a4"/>
              <w:ind w:left="114"/>
              <w:jc w:val="both"/>
              <w:rPr>
                <w:iCs/>
                <w:sz w:val="28"/>
                <w:szCs w:val="28"/>
              </w:rPr>
            </w:pPr>
          </w:p>
          <w:p w:rsidR="000A67BB" w:rsidRPr="000A67BB" w:rsidRDefault="000A67BB" w:rsidP="00C86FEB">
            <w:pPr>
              <w:pStyle w:val="a4"/>
              <w:ind w:left="114"/>
              <w:jc w:val="both"/>
              <w:rPr>
                <w:iCs/>
                <w:sz w:val="28"/>
                <w:szCs w:val="28"/>
              </w:rPr>
            </w:pPr>
          </w:p>
          <w:p w:rsidR="000A67BB" w:rsidRPr="000A67BB" w:rsidRDefault="000A67BB" w:rsidP="00C86FEB">
            <w:pPr>
              <w:pStyle w:val="a4"/>
              <w:ind w:left="114"/>
              <w:jc w:val="both"/>
              <w:rPr>
                <w:iCs/>
                <w:sz w:val="28"/>
                <w:szCs w:val="28"/>
              </w:rPr>
            </w:pP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31.12.2026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2900 000, 00 руб.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Средства бюджета Ипатовского  муниципального округа Ставропольского края для реализации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606 000,00 руб.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1894  000,00 руб.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400 000,00 руб.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человек примут трудовое участие в уборке мусора и прополке сорной растительности.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Пер.Красный Октябрь, ул.Первомайская, с. Октябрьское  Ипатовского муниципального округа Ставропольского края.</w:t>
            </w:r>
          </w:p>
        </w:tc>
      </w:tr>
    </w:tbl>
    <w:p w:rsidR="000A67BB" w:rsidRPr="000A67BB" w:rsidRDefault="000A67BB" w:rsidP="000A67BB">
      <w:pPr>
        <w:rPr>
          <w:rFonts w:ascii="Times New Roman" w:hAnsi="Times New Roman"/>
          <w:sz w:val="28"/>
          <w:szCs w:val="28"/>
        </w:rPr>
      </w:pPr>
    </w:p>
    <w:p w:rsidR="000A67BB" w:rsidRPr="000A67BB" w:rsidRDefault="000A67BB" w:rsidP="000A67BB">
      <w:pPr>
        <w:rPr>
          <w:rFonts w:ascii="Times New Roman" w:hAnsi="Times New Roman"/>
          <w:sz w:val="28"/>
          <w:szCs w:val="28"/>
          <w:u w:val="single"/>
        </w:rPr>
      </w:pPr>
      <w:r w:rsidRPr="000A67BB">
        <w:rPr>
          <w:rFonts w:ascii="Times New Roman" w:hAnsi="Times New Roman"/>
          <w:sz w:val="28"/>
          <w:szCs w:val="28"/>
          <w:u w:val="single"/>
        </w:rPr>
        <w:br w:type="page"/>
      </w:r>
    </w:p>
    <w:p w:rsidR="000A67BB" w:rsidRPr="000A67BB" w:rsidRDefault="000A67BB" w:rsidP="000A67BB">
      <w:pPr>
        <w:jc w:val="center"/>
        <w:rPr>
          <w:rFonts w:ascii="Times New Roman" w:hAnsi="Times New Roman"/>
          <w:sz w:val="28"/>
          <w:szCs w:val="28"/>
        </w:rPr>
      </w:pPr>
      <w:r w:rsidRPr="000A67BB">
        <w:rPr>
          <w:rFonts w:ascii="Times New Roman" w:hAnsi="Times New Roman"/>
          <w:sz w:val="28"/>
          <w:szCs w:val="28"/>
        </w:rPr>
        <w:lastRenderedPageBreak/>
        <w:t>Инициативный проект</w:t>
      </w:r>
    </w:p>
    <w:p w:rsidR="000A67BB" w:rsidRPr="000A67BB" w:rsidRDefault="000A67BB" w:rsidP="000A67BB">
      <w:pPr>
        <w:rPr>
          <w:rFonts w:ascii="Times New Roman" w:hAnsi="Times New Roman"/>
          <w:sz w:val="28"/>
          <w:szCs w:val="28"/>
          <w:u w:val="single"/>
        </w:rPr>
      </w:pPr>
      <w:r w:rsidRPr="000A67BB">
        <w:rPr>
          <w:rFonts w:ascii="Times New Roman" w:hAnsi="Times New Roman"/>
          <w:sz w:val="28"/>
          <w:szCs w:val="28"/>
          <w:u w:val="single"/>
        </w:rPr>
        <w:t>10.06.2025 г.</w:t>
      </w:r>
    </w:p>
    <w:p w:rsidR="000A67BB" w:rsidRDefault="000A67BB" w:rsidP="000A67BB">
      <w:pPr>
        <w:rPr>
          <w:rFonts w:ascii="Times New Roman" w:hAnsi="Times New Roman"/>
          <w:sz w:val="28"/>
          <w:szCs w:val="28"/>
        </w:rPr>
      </w:pPr>
    </w:p>
    <w:p w:rsidR="000A67BB" w:rsidRPr="000A67BB" w:rsidRDefault="000A67BB" w:rsidP="000A67B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  <w:gridCol w:w="9049"/>
      </w:tblGrid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06.06.2024 внесен инициативный проект инициативной группой граждан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 xml:space="preserve">«Ремонт тротуара» </w:t>
            </w:r>
            <w:proofErr w:type="spellStart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>ул.Ленина</w:t>
            </w:r>
            <w:proofErr w:type="spellEnd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>с.Октябрьского</w:t>
            </w:r>
            <w:proofErr w:type="spellEnd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 xml:space="preserve"> Ипатовского муниципального округа Ставропольского края» на 2026 год.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направлен на решение вопроса(</w:t>
            </w:r>
            <w:proofErr w:type="spellStart"/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местного значения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благоустройства территории   муниципального  округа   </w:t>
            </w:r>
          </w:p>
        </w:tc>
      </w:tr>
      <w:tr w:rsidR="000A67BB" w:rsidRPr="000A67BB" w:rsidTr="00C86FEB">
        <w:trPr>
          <w:trHeight w:val="1268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результате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7BB" w:rsidRPr="000A67BB" w:rsidRDefault="000A67BB" w:rsidP="00C86FEB">
            <w:pPr>
              <w:ind w:lef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7BB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</w:t>
            </w:r>
            <w:proofErr w:type="spellStart"/>
            <w:proofErr w:type="gramStart"/>
            <w:r w:rsidRPr="000A67BB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проекта</w:t>
            </w:r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gramEnd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>Ремонт</w:t>
            </w:r>
            <w:proofErr w:type="spellEnd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 xml:space="preserve"> тротуара» </w:t>
            </w:r>
            <w:proofErr w:type="spellStart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>ул.Ленина</w:t>
            </w:r>
            <w:proofErr w:type="spellEnd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>с.Октябрьского</w:t>
            </w:r>
            <w:proofErr w:type="spellEnd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 xml:space="preserve"> Ипатовского муниципального округа Ставропольского края» на 2026 год.</w:t>
            </w:r>
          </w:p>
          <w:p w:rsidR="000A67BB" w:rsidRPr="000A67BB" w:rsidRDefault="000A67BB" w:rsidP="00C86FEB">
            <w:pPr>
              <w:ind w:left="141"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0A67BB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</w:p>
        </w:tc>
      </w:tr>
      <w:tr w:rsidR="000A67BB" w:rsidRPr="000A67BB" w:rsidTr="00C86FEB">
        <w:trPr>
          <w:trHeight w:val="360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31.12.2026</w:t>
            </w:r>
          </w:p>
        </w:tc>
      </w:tr>
      <w:tr w:rsidR="000A67BB" w:rsidRPr="000A67BB" w:rsidTr="00C86FEB">
        <w:trPr>
          <w:trHeight w:val="421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2 850 000, 00 руб.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Ипатовского  муниципального округа Ставропольского края для реализации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600 000,00 руб.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1850 000,00 руб.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400 000,00 руб.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человек примут трудовое участие в уборке мусора и прополке сорной растительности.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Территория, на которой планируется реализация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Ленина </w:t>
            </w:r>
            <w:proofErr w:type="spellStart"/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с.Октябрьское</w:t>
            </w:r>
            <w:proofErr w:type="spellEnd"/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Ипатовского муниципального округа Ставропольского края.</w:t>
            </w:r>
          </w:p>
        </w:tc>
      </w:tr>
    </w:tbl>
    <w:p w:rsidR="000A67BB" w:rsidRPr="000A67BB" w:rsidRDefault="000A67BB" w:rsidP="000A67BB">
      <w:pPr>
        <w:rPr>
          <w:rFonts w:ascii="Times New Roman" w:hAnsi="Times New Roman"/>
          <w:sz w:val="28"/>
          <w:szCs w:val="28"/>
        </w:rPr>
      </w:pPr>
    </w:p>
    <w:p w:rsidR="000A67BB" w:rsidRPr="000A67BB" w:rsidRDefault="000A67BB" w:rsidP="000A67BB">
      <w:pPr>
        <w:rPr>
          <w:rFonts w:ascii="Times New Roman" w:hAnsi="Times New Roman"/>
          <w:sz w:val="28"/>
          <w:szCs w:val="28"/>
        </w:rPr>
      </w:pPr>
      <w:r w:rsidRPr="000A67BB">
        <w:rPr>
          <w:rFonts w:ascii="Times New Roman" w:hAnsi="Times New Roman"/>
          <w:sz w:val="28"/>
          <w:szCs w:val="28"/>
        </w:rPr>
        <w:br w:type="page"/>
      </w:r>
    </w:p>
    <w:p w:rsidR="000A67BB" w:rsidRPr="000A67BB" w:rsidRDefault="000A67BB" w:rsidP="000A67BB">
      <w:pPr>
        <w:spacing w:before="100" w:beforeAutospacing="1" w:after="100" w:afterAutospacing="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0A67BB" w:rsidRPr="000A67BB" w:rsidRDefault="000A67BB" w:rsidP="000A67BB">
      <w:pPr>
        <w:jc w:val="center"/>
        <w:rPr>
          <w:rFonts w:ascii="Times New Roman" w:hAnsi="Times New Roman"/>
          <w:sz w:val="28"/>
          <w:szCs w:val="28"/>
        </w:rPr>
      </w:pPr>
      <w:r w:rsidRPr="000A67BB">
        <w:rPr>
          <w:rFonts w:ascii="Times New Roman" w:hAnsi="Times New Roman"/>
          <w:sz w:val="28"/>
          <w:szCs w:val="28"/>
        </w:rPr>
        <w:t>Инициативный проект</w:t>
      </w:r>
    </w:p>
    <w:p w:rsidR="000A67BB" w:rsidRPr="000A67BB" w:rsidRDefault="000A67BB" w:rsidP="000A67BB">
      <w:pPr>
        <w:rPr>
          <w:rFonts w:ascii="Times New Roman" w:hAnsi="Times New Roman"/>
          <w:sz w:val="28"/>
          <w:szCs w:val="28"/>
          <w:u w:val="single"/>
        </w:rPr>
      </w:pPr>
      <w:r w:rsidRPr="000A67BB">
        <w:rPr>
          <w:rFonts w:ascii="Times New Roman" w:hAnsi="Times New Roman"/>
          <w:sz w:val="28"/>
          <w:szCs w:val="28"/>
          <w:u w:val="single"/>
        </w:rPr>
        <w:t>10.06.2025 г.</w:t>
      </w:r>
    </w:p>
    <w:p w:rsidR="000A67BB" w:rsidRPr="000A67BB" w:rsidRDefault="000A67BB" w:rsidP="000A67B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  <w:gridCol w:w="9049"/>
      </w:tblGrid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10.06.2025 внесен инициативный проект инициативной группой граждан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 xml:space="preserve">«Ремонт тротуара» </w:t>
            </w:r>
            <w:proofErr w:type="spellStart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>ул.Калинина</w:t>
            </w:r>
            <w:proofErr w:type="spellEnd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>с.Октябрьского</w:t>
            </w:r>
            <w:proofErr w:type="spellEnd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 xml:space="preserve"> Ипатовского муниципального округа Ставропольского края» на 2026 год.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направлен на решение вопроса(</w:t>
            </w:r>
            <w:proofErr w:type="spellStart"/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местного значения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благоустройства территории   муниципального  округа   </w:t>
            </w:r>
          </w:p>
        </w:tc>
      </w:tr>
      <w:tr w:rsidR="000A67BB" w:rsidRPr="000A67BB" w:rsidTr="00C86FEB">
        <w:trPr>
          <w:trHeight w:val="1268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результате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67BB" w:rsidRPr="000A67BB" w:rsidRDefault="000A67BB" w:rsidP="00C86FEB">
            <w:pPr>
              <w:ind w:left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7BB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</w:t>
            </w:r>
            <w:proofErr w:type="spellStart"/>
            <w:proofErr w:type="gramStart"/>
            <w:r w:rsidRPr="000A67BB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проекта</w:t>
            </w:r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gramEnd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>Ремонт</w:t>
            </w:r>
            <w:proofErr w:type="spellEnd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 xml:space="preserve"> тротуара» </w:t>
            </w:r>
            <w:proofErr w:type="spellStart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>ул.Калининаа</w:t>
            </w:r>
            <w:proofErr w:type="spellEnd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>с.Октябрьского</w:t>
            </w:r>
            <w:proofErr w:type="spellEnd"/>
            <w:r w:rsidRPr="000A67BB">
              <w:rPr>
                <w:rFonts w:ascii="Times New Roman" w:eastAsia="Times New Roman" w:hAnsi="Times New Roman"/>
                <w:sz w:val="28"/>
                <w:szCs w:val="28"/>
              </w:rPr>
              <w:t xml:space="preserve"> Ипатовского муниципального округа Ставропольского края» на 2026 год.</w:t>
            </w:r>
          </w:p>
          <w:p w:rsidR="000A67BB" w:rsidRPr="000A67BB" w:rsidRDefault="000A67BB" w:rsidP="00C86FEB">
            <w:pPr>
              <w:ind w:left="141"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0A67BB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</w:p>
        </w:tc>
      </w:tr>
      <w:tr w:rsidR="000A67BB" w:rsidRPr="000A67BB" w:rsidTr="00C86FEB">
        <w:trPr>
          <w:trHeight w:val="360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31.12.2026</w:t>
            </w:r>
          </w:p>
        </w:tc>
      </w:tr>
      <w:tr w:rsidR="000A67BB" w:rsidRPr="000A67BB" w:rsidTr="00C86FEB">
        <w:trPr>
          <w:trHeight w:val="421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2 800</w:t>
            </w:r>
            <w:r w:rsidRPr="000A67B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 00 руб.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Ипатовского  муниципального округа Ставропольского края для реализации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600 000,00 руб.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 000,00 руб.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400 000,00 руб.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70 человек примут трудовое участие в уборке мусора и прополке сорной растительности.</w:t>
            </w:r>
          </w:p>
        </w:tc>
      </w:tr>
      <w:tr w:rsidR="000A67BB" w:rsidRPr="000A67BB" w:rsidTr="00C86FEB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Территория, на которой планируется реализация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67BB" w:rsidRPr="000A67BB" w:rsidRDefault="000A67BB" w:rsidP="00C86FEB">
            <w:pPr>
              <w:spacing w:before="100" w:beforeAutospacing="1" w:after="100" w:afterAutospacing="1"/>
              <w:ind w:lef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Калинина </w:t>
            </w:r>
            <w:proofErr w:type="spellStart"/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с.Октябрьское</w:t>
            </w:r>
            <w:proofErr w:type="spellEnd"/>
            <w:r w:rsidRPr="000A67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Ипатовского муниципального округа Ставропольского края.</w:t>
            </w:r>
          </w:p>
        </w:tc>
      </w:tr>
    </w:tbl>
    <w:p w:rsidR="000A67BB" w:rsidRPr="000A67BB" w:rsidRDefault="000A67BB" w:rsidP="000A67BB">
      <w:pPr>
        <w:ind w:firstLine="0"/>
        <w:rPr>
          <w:rFonts w:ascii="Times New Roman" w:hAnsi="Times New Roman"/>
          <w:sz w:val="28"/>
          <w:szCs w:val="28"/>
        </w:rPr>
      </w:pPr>
    </w:p>
    <w:p w:rsidR="000A67BB" w:rsidRPr="000A67BB" w:rsidRDefault="000A67BB" w:rsidP="000A67BB">
      <w:pPr>
        <w:spacing w:before="100" w:beforeAutospacing="1" w:after="100" w:afterAutospacing="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0A67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Заинтересованные лица могут представить свои замечания и предложения в срок </w:t>
      </w:r>
      <w:r w:rsidRPr="000A67BB"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ru-RU"/>
        </w:rPr>
        <w:t>до 17.00 часов 30 июня 2025 года</w:t>
      </w:r>
      <w:r w:rsidRPr="000A67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 в письменном виде по адресу: Ипатовский муниципальный округ, </w:t>
      </w:r>
      <w:proofErr w:type="spellStart"/>
      <w:r w:rsidRPr="000A67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с.Октябрьское</w:t>
      </w:r>
      <w:proofErr w:type="spellEnd"/>
      <w:r w:rsidRPr="000A67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</w:t>
      </w:r>
      <w:proofErr w:type="spellStart"/>
      <w:r w:rsidRPr="000A67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пер.Пушкина</w:t>
      </w:r>
      <w:proofErr w:type="spellEnd"/>
      <w:r w:rsidRPr="000A67BB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, 16 или  в электронном виде по адресу </w:t>
      </w:r>
      <w:hyperlink r:id="rId5" w:history="1">
        <w:r w:rsidRPr="000A67BB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admoktsovet</w:t>
        </w:r>
        <w:r w:rsidRPr="000A67BB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0A67BB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bk</w:t>
        </w:r>
        <w:r w:rsidRPr="000A67BB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</w:hyperlink>
      <w:r w:rsidRPr="000A67BB">
        <w:rPr>
          <w:rFonts w:ascii="Times New Roman" w:hAnsi="Times New Roman"/>
          <w:sz w:val="28"/>
          <w:szCs w:val="28"/>
          <w:lang w:val="en-US"/>
        </w:rPr>
        <w:t>ru</w:t>
      </w:r>
      <w:r w:rsidRPr="000A67BB">
        <w:rPr>
          <w:rFonts w:ascii="Times New Roman" w:hAnsi="Times New Roman"/>
          <w:sz w:val="28"/>
          <w:szCs w:val="28"/>
        </w:rPr>
        <w:t>/</w:t>
      </w:r>
      <w:r w:rsidRPr="000A67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Свои замечания вправе направлять жители Ипатовского муниципального округа Ставропольского края, достигшие  шестнадцатилетнего возраста.</w:t>
      </w:r>
    </w:p>
    <w:p w:rsidR="000A67BB" w:rsidRPr="000A67BB" w:rsidRDefault="000A67BB" w:rsidP="00C7375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A67BB" w:rsidRPr="000A67BB" w:rsidRDefault="000A67BB" w:rsidP="00C7375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A67BB" w:rsidRDefault="000A67BB" w:rsidP="00C7375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A67BB" w:rsidRPr="0044658C" w:rsidRDefault="000A67BB" w:rsidP="00C7375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C73750" w:rsidRPr="00E504D5" w:rsidRDefault="00C73750" w:rsidP="00C73750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02054B" w:rsidRDefault="0002054B"/>
    <w:sectPr w:rsidR="0002054B" w:rsidSect="00C737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50"/>
    <w:rsid w:val="0002054B"/>
    <w:rsid w:val="0003241C"/>
    <w:rsid w:val="00061CC9"/>
    <w:rsid w:val="0008622E"/>
    <w:rsid w:val="000A67BB"/>
    <w:rsid w:val="000E3FC8"/>
    <w:rsid w:val="00101CB8"/>
    <w:rsid w:val="00123806"/>
    <w:rsid w:val="00140958"/>
    <w:rsid w:val="00143F25"/>
    <w:rsid w:val="00156E9A"/>
    <w:rsid w:val="00193A48"/>
    <w:rsid w:val="00197C04"/>
    <w:rsid w:val="001E2C6E"/>
    <w:rsid w:val="00200B79"/>
    <w:rsid w:val="00220C3E"/>
    <w:rsid w:val="002E61BA"/>
    <w:rsid w:val="00311B79"/>
    <w:rsid w:val="0035041B"/>
    <w:rsid w:val="003E176D"/>
    <w:rsid w:val="004005CE"/>
    <w:rsid w:val="004035DC"/>
    <w:rsid w:val="00417191"/>
    <w:rsid w:val="004C5792"/>
    <w:rsid w:val="004F3B0E"/>
    <w:rsid w:val="00533863"/>
    <w:rsid w:val="00540E9A"/>
    <w:rsid w:val="00543A33"/>
    <w:rsid w:val="00593445"/>
    <w:rsid w:val="005A2EFA"/>
    <w:rsid w:val="00626346"/>
    <w:rsid w:val="00655CE2"/>
    <w:rsid w:val="0067293A"/>
    <w:rsid w:val="00686A5B"/>
    <w:rsid w:val="006A2B8F"/>
    <w:rsid w:val="006F535B"/>
    <w:rsid w:val="006F7B66"/>
    <w:rsid w:val="00766925"/>
    <w:rsid w:val="007F30BD"/>
    <w:rsid w:val="008F6D7F"/>
    <w:rsid w:val="009A7839"/>
    <w:rsid w:val="009E7227"/>
    <w:rsid w:val="00A625D5"/>
    <w:rsid w:val="00A70FCB"/>
    <w:rsid w:val="00A72472"/>
    <w:rsid w:val="00A73E18"/>
    <w:rsid w:val="00A87F68"/>
    <w:rsid w:val="00AD703A"/>
    <w:rsid w:val="00AF7567"/>
    <w:rsid w:val="00B8679F"/>
    <w:rsid w:val="00BA528E"/>
    <w:rsid w:val="00BD0A34"/>
    <w:rsid w:val="00BE1530"/>
    <w:rsid w:val="00C3171A"/>
    <w:rsid w:val="00C35CB2"/>
    <w:rsid w:val="00C45821"/>
    <w:rsid w:val="00C560EE"/>
    <w:rsid w:val="00C7053F"/>
    <w:rsid w:val="00C72CA5"/>
    <w:rsid w:val="00C73750"/>
    <w:rsid w:val="00C97CB2"/>
    <w:rsid w:val="00D115CC"/>
    <w:rsid w:val="00D6306F"/>
    <w:rsid w:val="00DF0110"/>
    <w:rsid w:val="00E02F46"/>
    <w:rsid w:val="00E10411"/>
    <w:rsid w:val="00E757FD"/>
    <w:rsid w:val="00E768DB"/>
    <w:rsid w:val="00EA4EAF"/>
    <w:rsid w:val="00EC4C15"/>
    <w:rsid w:val="00ED2C1F"/>
    <w:rsid w:val="00F102B3"/>
    <w:rsid w:val="00F56A7D"/>
    <w:rsid w:val="00F86F0E"/>
    <w:rsid w:val="00FA0DFB"/>
    <w:rsid w:val="00F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EB1BB-DB64-4F5B-BA89-DD668D52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75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C73750"/>
    <w:rPr>
      <w:i/>
      <w:iCs/>
    </w:rPr>
  </w:style>
  <w:style w:type="paragraph" w:styleId="a4">
    <w:name w:val="Title"/>
    <w:basedOn w:val="a"/>
    <w:link w:val="a5"/>
    <w:qFormat/>
    <w:rsid w:val="00C73750"/>
    <w:pPr>
      <w:ind w:firstLine="0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C7375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C4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A6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oktsovet@bk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FE70-DA7C-4716-BCF6-02D63DFA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2</cp:revision>
  <cp:lastPrinted>2025-06-18T11:43:00Z</cp:lastPrinted>
  <dcterms:created xsi:type="dcterms:W3CDTF">2025-06-18T12:17:00Z</dcterms:created>
  <dcterms:modified xsi:type="dcterms:W3CDTF">2025-06-18T12:17:00Z</dcterms:modified>
</cp:coreProperties>
</file>