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AC" w:rsidRDefault="00C944AC" w:rsidP="00C944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944AC" w:rsidRDefault="00C944AC" w:rsidP="00B62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065" w:rsidRDefault="00B62A33" w:rsidP="00B62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A33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</w:p>
    <w:p w:rsidR="00F92C69" w:rsidRDefault="00B62A33" w:rsidP="00B62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A33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ФИЗИЧЕСКОГО </w:t>
      </w:r>
      <w:r w:rsidRPr="00B62A33">
        <w:rPr>
          <w:rFonts w:ascii="Times New Roman" w:hAnsi="Times New Roman" w:cs="Times New Roman"/>
          <w:b/>
          <w:sz w:val="28"/>
          <w:szCs w:val="28"/>
        </w:rPr>
        <w:t xml:space="preserve">ЛИЦА НА </w:t>
      </w:r>
      <w:r w:rsidRPr="00B62A33">
        <w:rPr>
          <w:rFonts w:ascii="Times New Roman" w:hAnsi="Times New Roman" w:cs="Times New Roman"/>
          <w:b/>
          <w:bCs/>
          <w:sz w:val="28"/>
          <w:szCs w:val="28"/>
        </w:rPr>
        <w:t>ПОРТАЛЕ ГОСУСЛУГИ</w:t>
      </w:r>
    </w:p>
    <w:p w:rsidR="00B62A33" w:rsidRDefault="00B62A33" w:rsidP="00B62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A33" w:rsidRDefault="00B62A33" w:rsidP="00257622">
      <w:pPr>
        <w:pStyle w:val="20"/>
        <w:shd w:val="clear" w:color="auto" w:fill="auto"/>
        <w:ind w:right="-1"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Сам процесс регистрации займёт у Вас не более 15 минут</w:t>
      </w:r>
      <w:r w:rsidR="008C26AC">
        <w:rPr>
          <w:color w:val="000000"/>
          <w:lang w:eastAsia="ru-RU" w:bidi="ru-RU"/>
        </w:rPr>
        <w:t>.</w:t>
      </w:r>
    </w:p>
    <w:p w:rsidR="008C26AC" w:rsidRDefault="008C26AC" w:rsidP="00257622">
      <w:pPr>
        <w:pStyle w:val="20"/>
        <w:shd w:val="clear" w:color="auto" w:fill="auto"/>
        <w:ind w:right="-1"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регистрации на портале Госуслуг Вам понадоб</w:t>
      </w:r>
      <w:r w:rsidR="00ED4B1A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тся:</w:t>
      </w:r>
    </w:p>
    <w:p w:rsidR="008C26AC" w:rsidRDefault="008C26AC" w:rsidP="00257622">
      <w:pPr>
        <w:pStyle w:val="20"/>
        <w:numPr>
          <w:ilvl w:val="0"/>
          <w:numId w:val="1"/>
        </w:numPr>
        <w:shd w:val="clear" w:color="auto" w:fill="auto"/>
        <w:ind w:right="-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Паспорт;</w:t>
      </w:r>
    </w:p>
    <w:p w:rsidR="008C26AC" w:rsidRDefault="008C26AC" w:rsidP="00257622">
      <w:pPr>
        <w:pStyle w:val="20"/>
        <w:numPr>
          <w:ilvl w:val="0"/>
          <w:numId w:val="1"/>
        </w:numPr>
        <w:shd w:val="clear" w:color="auto" w:fill="auto"/>
        <w:ind w:right="-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Страховое свидетельство обязательного пенсионного страхования (СНИЛС, его </w:t>
      </w:r>
      <w:r w:rsidRPr="008C26AC">
        <w:rPr>
          <w:color w:val="000000"/>
          <w:lang w:eastAsia="ru-RU" w:bidi="ru-RU"/>
        </w:rPr>
        <w:t>одиннадцатизначный</w:t>
      </w:r>
      <w:r>
        <w:rPr>
          <w:color w:val="000000"/>
          <w:lang w:eastAsia="ru-RU" w:bidi="ru-RU"/>
        </w:rPr>
        <w:t xml:space="preserve"> номер</w:t>
      </w:r>
      <w:r w:rsidR="00A31E0C">
        <w:rPr>
          <w:color w:val="000000"/>
          <w:lang w:eastAsia="ru-RU" w:bidi="ru-RU"/>
        </w:rPr>
        <w:t>);</w:t>
      </w:r>
    </w:p>
    <w:p w:rsidR="00A31E0C" w:rsidRDefault="00A31E0C" w:rsidP="00257622">
      <w:pPr>
        <w:pStyle w:val="20"/>
        <w:numPr>
          <w:ilvl w:val="0"/>
          <w:numId w:val="1"/>
        </w:numPr>
        <w:shd w:val="clear" w:color="auto" w:fill="auto"/>
        <w:ind w:right="-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Мобильный телефон или электронная почта.</w:t>
      </w:r>
    </w:p>
    <w:p w:rsidR="00A31E0C" w:rsidRDefault="00A31E0C" w:rsidP="00257622">
      <w:pPr>
        <w:pStyle w:val="20"/>
        <w:shd w:val="clear" w:color="auto" w:fill="auto"/>
        <w:ind w:left="1134" w:right="-1" w:hanging="567"/>
        <w:rPr>
          <w:rStyle w:val="a4"/>
          <w:color w:val="auto"/>
          <w:u w:val="none"/>
          <w:lang w:bidi="en-US"/>
        </w:rPr>
      </w:pPr>
      <w:r>
        <w:rPr>
          <w:color w:val="000000"/>
          <w:lang w:eastAsia="ru-RU" w:bidi="ru-RU"/>
        </w:rPr>
        <w:t xml:space="preserve">После того как Вы перешли на портал </w:t>
      </w:r>
      <w:hyperlink r:id="rId5" w:history="1">
        <w:r w:rsidRPr="00E3290C">
          <w:rPr>
            <w:rStyle w:val="a4"/>
            <w:color w:val="00B0F0"/>
          </w:rPr>
          <w:t>www.gosuslugi.ru</w:t>
        </w:r>
      </w:hyperlink>
      <w:r w:rsidR="00E3290C" w:rsidRPr="00E3290C">
        <w:rPr>
          <w:lang w:bidi="en-US"/>
        </w:rPr>
        <w:t>,</w:t>
      </w:r>
      <w:r w:rsidRPr="00E3290C">
        <w:rPr>
          <w:rStyle w:val="a4"/>
          <w:color w:val="auto"/>
          <w:u w:val="none"/>
          <w:lang w:bidi="en-US"/>
        </w:rPr>
        <w:t xml:space="preserve"> </w:t>
      </w:r>
      <w:r w:rsidRPr="00A31E0C">
        <w:rPr>
          <w:rStyle w:val="a4"/>
          <w:color w:val="auto"/>
          <w:u w:val="none"/>
          <w:lang w:bidi="en-US"/>
        </w:rPr>
        <w:t>необходимо в пр</w:t>
      </w:r>
      <w:r>
        <w:rPr>
          <w:rStyle w:val="a4"/>
          <w:color w:val="auto"/>
          <w:u w:val="none"/>
          <w:lang w:bidi="en-US"/>
        </w:rPr>
        <w:t>а</w:t>
      </w:r>
      <w:r w:rsidRPr="00A31E0C">
        <w:rPr>
          <w:rStyle w:val="a4"/>
          <w:color w:val="auto"/>
          <w:u w:val="none"/>
          <w:lang w:bidi="en-US"/>
        </w:rPr>
        <w:t>вом верхнем углу</w:t>
      </w:r>
      <w:r>
        <w:rPr>
          <w:rStyle w:val="a4"/>
          <w:color w:val="auto"/>
          <w:u w:val="none"/>
          <w:lang w:bidi="en-US"/>
        </w:rPr>
        <w:t xml:space="preserve"> сайта кликнуть по ссылке «Регистрация».</w:t>
      </w:r>
    </w:p>
    <w:p w:rsidR="00644AB3" w:rsidRDefault="00644AB3" w:rsidP="00257622">
      <w:pPr>
        <w:pStyle w:val="20"/>
        <w:numPr>
          <w:ilvl w:val="0"/>
          <w:numId w:val="4"/>
        </w:numPr>
        <w:shd w:val="clear" w:color="auto" w:fill="auto"/>
        <w:ind w:left="1134" w:right="-1" w:hanging="425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Введите в свободные поля:</w:t>
      </w:r>
    </w:p>
    <w:p w:rsidR="00644AB3" w:rsidRDefault="00E3290C" w:rsidP="00257622">
      <w:pPr>
        <w:pStyle w:val="20"/>
        <w:numPr>
          <w:ilvl w:val="0"/>
          <w:numId w:val="5"/>
        </w:numPr>
        <w:shd w:val="clear" w:color="auto" w:fill="auto"/>
        <w:ind w:left="1134" w:right="-1" w:firstLine="284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Ф</w:t>
      </w:r>
      <w:r w:rsidR="00644AB3">
        <w:rPr>
          <w:rStyle w:val="a4"/>
          <w:color w:val="auto"/>
          <w:u w:val="none"/>
          <w:lang w:bidi="en-US"/>
        </w:rPr>
        <w:t>амилию, имя, отчество;</w:t>
      </w:r>
    </w:p>
    <w:p w:rsidR="00644AB3" w:rsidRDefault="00644AB3" w:rsidP="00257622">
      <w:pPr>
        <w:pStyle w:val="20"/>
        <w:numPr>
          <w:ilvl w:val="0"/>
          <w:numId w:val="5"/>
        </w:numPr>
        <w:shd w:val="clear" w:color="auto" w:fill="auto"/>
        <w:ind w:left="1134" w:right="-1" w:firstLine="284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Номер мобильного телефона или действующий адрес электронной почты.</w:t>
      </w:r>
    </w:p>
    <w:p w:rsidR="00644AB3" w:rsidRDefault="00644AB3" w:rsidP="00257622">
      <w:pPr>
        <w:pStyle w:val="20"/>
        <w:numPr>
          <w:ilvl w:val="0"/>
          <w:numId w:val="3"/>
        </w:numPr>
        <w:shd w:val="clear" w:color="auto" w:fill="auto"/>
        <w:ind w:left="1134" w:right="-1" w:hanging="425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Нажмите кнопку «Зарегистрироваться».</w:t>
      </w:r>
    </w:p>
    <w:p w:rsidR="00644AB3" w:rsidRDefault="00644AB3" w:rsidP="00257622">
      <w:pPr>
        <w:pStyle w:val="20"/>
        <w:numPr>
          <w:ilvl w:val="0"/>
          <w:numId w:val="3"/>
        </w:numPr>
        <w:shd w:val="clear" w:color="auto" w:fill="auto"/>
        <w:ind w:left="1134" w:right="-1" w:hanging="425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Вам придёт сообщение на телефон с кодом подтверждения или на адрес электронной почты.</w:t>
      </w:r>
    </w:p>
    <w:p w:rsidR="00644AB3" w:rsidRDefault="00644AB3" w:rsidP="00257622">
      <w:pPr>
        <w:pStyle w:val="20"/>
        <w:numPr>
          <w:ilvl w:val="0"/>
          <w:numId w:val="6"/>
        </w:numPr>
        <w:shd w:val="clear" w:color="auto" w:fill="auto"/>
        <w:ind w:left="1134" w:right="-1" w:firstLine="284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Введите полученный код в специальное поле.</w:t>
      </w:r>
    </w:p>
    <w:p w:rsidR="00644AB3" w:rsidRDefault="00644AB3" w:rsidP="00257622">
      <w:pPr>
        <w:pStyle w:val="20"/>
        <w:numPr>
          <w:ilvl w:val="0"/>
          <w:numId w:val="7"/>
        </w:numPr>
        <w:shd w:val="clear" w:color="auto" w:fill="auto"/>
        <w:ind w:left="1134" w:right="-1" w:hanging="425"/>
        <w:rPr>
          <w:rStyle w:val="a4"/>
          <w:color w:val="auto"/>
          <w:u w:val="none"/>
          <w:lang w:bidi="en-US"/>
        </w:rPr>
      </w:pPr>
      <w:r>
        <w:rPr>
          <w:rStyle w:val="a4"/>
          <w:color w:val="auto"/>
          <w:u w:val="none"/>
          <w:lang w:bidi="en-US"/>
        </w:rPr>
        <w:t>Нажмите кнопку «Подтвердить»</w:t>
      </w:r>
      <w:r w:rsidR="00E3290C">
        <w:rPr>
          <w:rStyle w:val="a4"/>
          <w:color w:val="auto"/>
          <w:u w:val="none"/>
          <w:lang w:bidi="en-US"/>
        </w:rPr>
        <w:t>.</w:t>
      </w:r>
    </w:p>
    <w:p w:rsidR="00E3290C" w:rsidRDefault="00E3290C" w:rsidP="00257622">
      <w:pPr>
        <w:pStyle w:val="20"/>
        <w:numPr>
          <w:ilvl w:val="0"/>
          <w:numId w:val="7"/>
        </w:numPr>
        <w:shd w:val="clear" w:color="auto" w:fill="auto"/>
        <w:tabs>
          <w:tab w:val="left" w:pos="3881"/>
        </w:tabs>
        <w:spacing w:line="360" w:lineRule="exact"/>
        <w:ind w:left="1134" w:right="10" w:hanging="425"/>
      </w:pPr>
      <w:r>
        <w:rPr>
          <w:color w:val="000000"/>
          <w:lang w:eastAsia="ru-RU" w:bidi="ru-RU"/>
        </w:rPr>
        <w:t>В случае, если код указан корректно и система подтвердила Ваш номер телефона, то на следующем этапе Вам будет необходимо придумать пароль и задать его через специальную форму, введя два раза. Будьте внимательны, данный пароль будет использоваться для входа в Ваш личный кабинет, поэтому крайне не рекомендуется использовать простые комбинации цифр.</w:t>
      </w:r>
    </w:p>
    <w:p w:rsidR="00E3290C" w:rsidRDefault="00E3290C" w:rsidP="00257622">
      <w:pPr>
        <w:pStyle w:val="20"/>
        <w:shd w:val="clear" w:color="auto" w:fill="auto"/>
        <w:ind w:left="1134" w:right="-1" w:hanging="425"/>
        <w:jc w:val="left"/>
        <w:rPr>
          <w:rStyle w:val="a4"/>
          <w:color w:val="auto"/>
          <w:u w:val="none"/>
          <w:lang w:bidi="en-US"/>
        </w:rPr>
      </w:pPr>
    </w:p>
    <w:p w:rsidR="00A31E0C" w:rsidRPr="00A31E0C" w:rsidRDefault="00A31E0C" w:rsidP="00A31E0C">
      <w:pPr>
        <w:pStyle w:val="20"/>
        <w:shd w:val="clear" w:color="auto" w:fill="auto"/>
        <w:ind w:left="426" w:right="-1" w:firstLine="141"/>
        <w:jc w:val="left"/>
        <w:rPr>
          <w:lang w:eastAsia="ru-RU" w:bidi="ru-RU"/>
        </w:rPr>
      </w:pPr>
    </w:p>
    <w:p w:rsidR="008C26AC" w:rsidRDefault="008C26AC" w:rsidP="00A31E0C">
      <w:pPr>
        <w:pStyle w:val="20"/>
        <w:shd w:val="clear" w:color="auto" w:fill="auto"/>
        <w:ind w:right="-1" w:firstLine="141"/>
        <w:jc w:val="left"/>
      </w:pPr>
    </w:p>
    <w:sectPr w:rsidR="008C26AC" w:rsidSect="00C944A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BCC"/>
    <w:multiLevelType w:val="hybridMultilevel"/>
    <w:tmpl w:val="1E7A8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26C23"/>
    <w:multiLevelType w:val="hybridMultilevel"/>
    <w:tmpl w:val="B802CA40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3AF638BE"/>
    <w:multiLevelType w:val="hybridMultilevel"/>
    <w:tmpl w:val="B97EC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EC1140"/>
    <w:multiLevelType w:val="hybridMultilevel"/>
    <w:tmpl w:val="100AC0B0"/>
    <w:lvl w:ilvl="0" w:tplc="15465BD4">
      <w:start w:val="1"/>
      <w:numFmt w:val="bullet"/>
      <w:lvlText w:val="-"/>
      <w:lvlJc w:val="left"/>
      <w:pPr>
        <w:ind w:left="1843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 w15:restartNumberingAfterBreak="0">
    <w:nsid w:val="66470B15"/>
    <w:multiLevelType w:val="hybridMultilevel"/>
    <w:tmpl w:val="A550656C"/>
    <w:lvl w:ilvl="0" w:tplc="15465BD4">
      <w:start w:val="1"/>
      <w:numFmt w:val="bullet"/>
      <w:lvlText w:val="-"/>
      <w:lvlJc w:val="left"/>
      <w:pPr>
        <w:ind w:left="1287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71558E"/>
    <w:multiLevelType w:val="hybridMultilevel"/>
    <w:tmpl w:val="FDD43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C97826"/>
    <w:multiLevelType w:val="hybridMultilevel"/>
    <w:tmpl w:val="27FA1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33"/>
    <w:rsid w:val="00003065"/>
    <w:rsid w:val="00257622"/>
    <w:rsid w:val="00644AB3"/>
    <w:rsid w:val="008C26AC"/>
    <w:rsid w:val="00A31E0C"/>
    <w:rsid w:val="00A9714F"/>
    <w:rsid w:val="00B62A33"/>
    <w:rsid w:val="00C944AC"/>
    <w:rsid w:val="00E3290C"/>
    <w:rsid w:val="00ED4B1A"/>
    <w:rsid w:val="00F20814"/>
    <w:rsid w:val="00F243D7"/>
    <w:rsid w:val="00F75C6F"/>
    <w:rsid w:val="00F92C69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F615-411A-4F15-BEA4-519EB72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2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A33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8C26AC"/>
    <w:rPr>
      <w:i/>
      <w:iCs/>
    </w:rPr>
  </w:style>
  <w:style w:type="character" w:styleId="a4">
    <w:name w:val="Hyperlink"/>
    <w:basedOn w:val="a0"/>
    <w:rsid w:val="00A31E0C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A31E0C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C94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4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2024-01-10T06:58:00Z</cp:lastPrinted>
  <dcterms:created xsi:type="dcterms:W3CDTF">2023-12-28T06:45:00Z</dcterms:created>
  <dcterms:modified xsi:type="dcterms:W3CDTF">2024-01-10T07:45:00Z</dcterms:modified>
</cp:coreProperties>
</file>