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2" w:rsidRPr="00A9435A" w:rsidRDefault="002E6382" w:rsidP="00A9435A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9435A">
        <w:rPr>
          <w:rFonts w:ascii="Arial" w:hAnsi="Arial" w:cs="Arial"/>
          <w:b/>
          <w:sz w:val="32"/>
          <w:szCs w:val="24"/>
        </w:rPr>
        <w:t>АДМИНИСТРАЦИ</w:t>
      </w:r>
      <w:r w:rsidR="00A9435A" w:rsidRPr="00A9435A">
        <w:rPr>
          <w:rFonts w:ascii="Arial" w:hAnsi="Arial" w:cs="Arial"/>
          <w:b/>
          <w:sz w:val="32"/>
          <w:szCs w:val="24"/>
        </w:rPr>
        <w:t>Я</w:t>
      </w:r>
      <w:r w:rsidRPr="00A9435A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A9435A" w:rsidRPr="00A9435A">
        <w:rPr>
          <w:rFonts w:ascii="Arial" w:hAnsi="Arial" w:cs="Arial"/>
          <w:b/>
          <w:sz w:val="32"/>
          <w:szCs w:val="24"/>
        </w:rPr>
        <w:t xml:space="preserve"> </w:t>
      </w:r>
      <w:r w:rsidRPr="00A9435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2E6382" w:rsidRPr="00A9435A" w:rsidRDefault="002E6382" w:rsidP="00A9435A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A9435A" w:rsidRPr="00A9435A" w:rsidRDefault="00A9435A" w:rsidP="00A9435A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9435A">
        <w:rPr>
          <w:rFonts w:ascii="Arial" w:hAnsi="Arial" w:cs="Arial"/>
          <w:b/>
          <w:sz w:val="32"/>
          <w:szCs w:val="24"/>
        </w:rPr>
        <w:t>ПОСТАНОВЛЕНИЕ</w:t>
      </w:r>
    </w:p>
    <w:p w:rsidR="002E6382" w:rsidRPr="00A9435A" w:rsidRDefault="00A9435A" w:rsidP="00A9435A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A9435A">
        <w:rPr>
          <w:rFonts w:ascii="Arial" w:hAnsi="Arial" w:cs="Arial"/>
          <w:b/>
          <w:sz w:val="32"/>
          <w:szCs w:val="24"/>
        </w:rPr>
        <w:t xml:space="preserve">от </w:t>
      </w:r>
      <w:r w:rsidR="002E6382" w:rsidRPr="00A9435A">
        <w:rPr>
          <w:rFonts w:ascii="Arial" w:hAnsi="Arial" w:cs="Arial"/>
          <w:b/>
          <w:sz w:val="32"/>
          <w:szCs w:val="24"/>
        </w:rPr>
        <w:t>2</w:t>
      </w:r>
      <w:r w:rsidR="008F588F" w:rsidRPr="00A9435A">
        <w:rPr>
          <w:rFonts w:ascii="Arial" w:hAnsi="Arial" w:cs="Arial"/>
          <w:b/>
          <w:sz w:val="32"/>
          <w:szCs w:val="24"/>
        </w:rPr>
        <w:t>8</w:t>
      </w:r>
      <w:r w:rsidR="002E6382" w:rsidRPr="00A9435A">
        <w:rPr>
          <w:rFonts w:ascii="Arial" w:hAnsi="Arial" w:cs="Arial"/>
          <w:b/>
          <w:sz w:val="32"/>
          <w:szCs w:val="24"/>
        </w:rPr>
        <w:t xml:space="preserve"> ноября 2023 г.</w:t>
      </w:r>
      <w:r w:rsidRPr="00A9435A">
        <w:rPr>
          <w:rFonts w:ascii="Arial" w:hAnsi="Arial" w:cs="Arial"/>
          <w:b/>
          <w:sz w:val="32"/>
          <w:szCs w:val="24"/>
        </w:rPr>
        <w:t xml:space="preserve"> </w:t>
      </w:r>
      <w:r w:rsidR="002E6382" w:rsidRPr="00A9435A">
        <w:rPr>
          <w:rFonts w:ascii="Arial" w:hAnsi="Arial" w:cs="Arial"/>
          <w:b/>
          <w:sz w:val="32"/>
          <w:szCs w:val="24"/>
        </w:rPr>
        <w:t>№ 1548</w:t>
      </w:r>
    </w:p>
    <w:bookmarkEnd w:id="0"/>
    <w:p w:rsidR="002E6382" w:rsidRPr="00A9435A" w:rsidRDefault="002E6382" w:rsidP="00A9435A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F256BE" w:rsidRPr="00A9435A" w:rsidRDefault="00A9435A" w:rsidP="00A9435A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9435A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ИПАТОВСКОГО ГОРОДСКОГО ОКРУГА СТАВРОПОЛЬСКОГО КРАЯ ОТ 22 ДЕКАБРЯ 2020 Г. № 1729 «ОБ УТВЕРЖДЕНИИ МУНИЦИПАЛЬНОЙ ПРОГРАММЫ «УПРАВЛЕНИЕ ИМУЩЕСТВОМ ИПАТОВСКОГО ГОРОДСКОГО ОКРУГА СТАВРОПОЛЬСКОГО КРАЯ»</w:t>
      </w: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В соответствии с решением Думы Ипатовского городского округа Ставропольского края от 22 августа 2023 г. № 96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ПОСТАНОВЛЯЕТ:</w:t>
      </w: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1. Утвердить прилагаемые изменения, которые вносятся в постановление администрации Ипатовского городского округа Ставропольского края от 22 декабря 2020 г. № 1729 «Об утверждении муниципальной программы «Управление имуществом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08 октября 2021 г. № 1587, от 30 декабря 2021 г. № 2017, от 01 ноября 2022 г. № 1725, от 28 декабря 2022 г. № 2008, от 28 декабря 2022 г. № 2019).</w:t>
      </w: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3. Отделу по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A9435A" w:rsidRDefault="00A9435A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</w:t>
      </w:r>
      <w:r w:rsidRPr="00A9435A">
        <w:rPr>
          <w:rFonts w:ascii="Arial" w:hAnsi="Arial" w:cs="Arial"/>
          <w:sz w:val="24"/>
          <w:szCs w:val="24"/>
        </w:rPr>
        <w:lastRenderedPageBreak/>
        <w:t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Головинова Н.С., 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Л.С. Дугинец.</w:t>
      </w: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F256BE" w:rsidRPr="00A9435A" w:rsidRDefault="00F256BE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F256BE" w:rsidRPr="00A9435A" w:rsidRDefault="00F256BE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Глава Ипатовского</w:t>
      </w:r>
    </w:p>
    <w:p w:rsidR="00F256BE" w:rsidRPr="00A9435A" w:rsidRDefault="00F256BE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муниципального округа</w:t>
      </w:r>
    </w:p>
    <w:p w:rsidR="00A9435A" w:rsidRDefault="00F256BE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Ставропольского края</w:t>
      </w:r>
    </w:p>
    <w:p w:rsidR="00F256BE" w:rsidRPr="00A9435A" w:rsidRDefault="00A9435A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В.Н. ШЕЙКИНА</w:t>
      </w:r>
    </w:p>
    <w:p w:rsidR="00A9435A" w:rsidRPr="00A9435A" w:rsidRDefault="00A9435A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A9435A" w:rsidRPr="00A9435A" w:rsidRDefault="00A9435A" w:rsidP="00A9435A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A9435A" w:rsidRPr="00A9435A" w:rsidRDefault="00A9435A" w:rsidP="00A9435A">
      <w:pPr>
        <w:widowControl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A9435A">
        <w:rPr>
          <w:rFonts w:ascii="Arial" w:eastAsia="Calibri" w:hAnsi="Arial" w:cs="Arial"/>
          <w:b/>
          <w:sz w:val="32"/>
          <w:szCs w:val="24"/>
        </w:rPr>
        <w:t>УТВЕРЖДЕНЫ</w:t>
      </w:r>
    </w:p>
    <w:p w:rsidR="00A9435A" w:rsidRPr="00A9435A" w:rsidRDefault="00A9435A" w:rsidP="00A9435A">
      <w:pPr>
        <w:widowControl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A9435A">
        <w:rPr>
          <w:rFonts w:ascii="Arial" w:eastAsia="Calibri" w:hAnsi="Arial" w:cs="Arial"/>
          <w:b/>
          <w:sz w:val="32"/>
          <w:szCs w:val="24"/>
        </w:rPr>
        <w:t>постановлением администрации</w:t>
      </w:r>
    </w:p>
    <w:p w:rsidR="00A9435A" w:rsidRPr="00A9435A" w:rsidRDefault="00A9435A" w:rsidP="00A9435A">
      <w:pPr>
        <w:widowControl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A9435A">
        <w:rPr>
          <w:rFonts w:ascii="Arial" w:eastAsia="Calibri" w:hAnsi="Arial" w:cs="Arial"/>
          <w:b/>
          <w:sz w:val="32"/>
          <w:szCs w:val="24"/>
        </w:rPr>
        <w:t>Ипатовского муниципального округа</w:t>
      </w:r>
    </w:p>
    <w:p w:rsidR="00A9435A" w:rsidRPr="00A9435A" w:rsidRDefault="00A9435A" w:rsidP="00A9435A">
      <w:pPr>
        <w:widowControl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A9435A">
        <w:rPr>
          <w:rFonts w:ascii="Arial" w:eastAsia="Calibri" w:hAnsi="Arial" w:cs="Arial"/>
          <w:b/>
          <w:sz w:val="32"/>
          <w:szCs w:val="24"/>
        </w:rPr>
        <w:t>Ставропольского края</w:t>
      </w:r>
    </w:p>
    <w:p w:rsidR="00A9435A" w:rsidRPr="00A9435A" w:rsidRDefault="00A9435A" w:rsidP="00A9435A">
      <w:pPr>
        <w:widowControl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A9435A">
        <w:rPr>
          <w:rFonts w:ascii="Arial" w:eastAsia="Calibri" w:hAnsi="Arial" w:cs="Arial"/>
          <w:b/>
          <w:sz w:val="32"/>
          <w:szCs w:val="24"/>
        </w:rPr>
        <w:t>от 28 ноября 2023 г. № 1548</w:t>
      </w:r>
    </w:p>
    <w:p w:rsidR="00A9435A" w:rsidRPr="00A9435A" w:rsidRDefault="00A9435A" w:rsidP="00A9435A">
      <w:pPr>
        <w:widowControl w:val="0"/>
        <w:tabs>
          <w:tab w:val="left" w:pos="2553"/>
        </w:tabs>
        <w:ind w:firstLine="567"/>
        <w:rPr>
          <w:rFonts w:ascii="Arial" w:eastAsia="Calibri" w:hAnsi="Arial" w:cs="Arial"/>
          <w:b/>
          <w:sz w:val="32"/>
          <w:szCs w:val="24"/>
        </w:rPr>
      </w:pPr>
    </w:p>
    <w:p w:rsidR="00A9435A" w:rsidRPr="00A9435A" w:rsidRDefault="00A9435A" w:rsidP="00A9435A">
      <w:pPr>
        <w:widowControl w:val="0"/>
        <w:tabs>
          <w:tab w:val="left" w:pos="2553"/>
        </w:tabs>
        <w:ind w:firstLine="567"/>
        <w:rPr>
          <w:rFonts w:ascii="Arial" w:eastAsia="Calibri" w:hAnsi="Arial" w:cs="Arial"/>
          <w:b/>
          <w:sz w:val="32"/>
          <w:szCs w:val="24"/>
        </w:rPr>
      </w:pPr>
    </w:p>
    <w:p w:rsidR="00A9435A" w:rsidRPr="00A9435A" w:rsidRDefault="00A9435A" w:rsidP="00A9435A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9435A">
        <w:rPr>
          <w:rFonts w:ascii="Arial" w:hAnsi="Arial" w:cs="Arial"/>
          <w:b/>
          <w:bCs/>
          <w:sz w:val="32"/>
          <w:szCs w:val="24"/>
        </w:rPr>
        <w:t>ИЗМЕНЕНИЯ</w:t>
      </w:r>
      <w:r w:rsidRPr="00A9435A">
        <w:rPr>
          <w:rFonts w:ascii="Arial" w:hAnsi="Arial" w:cs="Arial"/>
          <w:b/>
          <w:sz w:val="32"/>
          <w:szCs w:val="24"/>
        </w:rPr>
        <w:t>, КОТОРЫЕ ВНОСЯТСЯ В ПОСТАНОВЛЕНИЕ АДМИНИСТРАЦИИ ИПАТОВСКОГО ГОРОДСКОГО ОКРУГА СТАВРОПОЛ</w:t>
      </w:r>
      <w:r w:rsidRPr="00A9435A">
        <w:rPr>
          <w:rFonts w:ascii="Arial" w:hAnsi="Arial" w:cs="Arial"/>
          <w:b/>
          <w:sz w:val="32"/>
          <w:szCs w:val="24"/>
        </w:rPr>
        <w:t>Ь</w:t>
      </w:r>
      <w:r w:rsidRPr="00A9435A">
        <w:rPr>
          <w:rFonts w:ascii="Arial" w:hAnsi="Arial" w:cs="Arial"/>
          <w:b/>
          <w:sz w:val="32"/>
          <w:szCs w:val="24"/>
        </w:rPr>
        <w:t>СКОГО КРАЯ ОТ 22 ДЕКАБРЯ 2020 Г. № 1729 «ОБ УТВЕРЖДЕНИИ МУНИЦИПАЛЬНОЙ ПРОГРАММЫ «УПРАВЛЕНИЕ ИМУЩЕСТВОМ ИПАТОВСКОГО ГОРОДСКОГО ОКРУГА СТАВРОПОЛЬСКОГО КРАЯ»</w:t>
      </w:r>
    </w:p>
    <w:p w:rsidR="00A9435A" w:rsidRPr="00A9435A" w:rsidRDefault="00A9435A" w:rsidP="00A9435A">
      <w:pPr>
        <w:widowControl w:val="0"/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9435A" w:rsidRPr="00A9435A" w:rsidRDefault="00A9435A" w:rsidP="00A9435A">
      <w:pPr>
        <w:widowControl w:val="0"/>
        <w:tabs>
          <w:tab w:val="left" w:pos="993"/>
        </w:tabs>
        <w:autoSpaceDE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9435A">
        <w:rPr>
          <w:rFonts w:ascii="Arial" w:hAnsi="Arial" w:cs="Arial"/>
          <w:sz w:val="24"/>
          <w:szCs w:val="24"/>
        </w:rPr>
        <w:t>Наименование изложить в следующей редакции:</w:t>
      </w:r>
    </w:p>
    <w:p w:rsidR="00A9435A" w:rsidRPr="00A9435A" w:rsidRDefault="00A9435A" w:rsidP="00A9435A">
      <w:pPr>
        <w:widowControl w:val="0"/>
        <w:tabs>
          <w:tab w:val="left" w:pos="993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«Об утверждении муниципальной программы «Управление имуществом, развитие градостроительства и архитектуры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hAnsi="Arial" w:cs="Arial"/>
          <w:sz w:val="24"/>
          <w:szCs w:val="24"/>
        </w:rPr>
        <w:t>Ипатовского городского округа Ставропольского края».</w:t>
      </w:r>
    </w:p>
    <w:p w:rsidR="00A9435A" w:rsidRPr="00A9435A" w:rsidRDefault="00A9435A" w:rsidP="00A9435A">
      <w:pPr>
        <w:widowControl w:val="0"/>
        <w:tabs>
          <w:tab w:val="left" w:pos="993"/>
        </w:tabs>
        <w:autoSpaceDE w:val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9435A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A9435A" w:rsidRPr="00A9435A" w:rsidRDefault="00A9435A" w:rsidP="00A9435A">
      <w:pPr>
        <w:widowControl w:val="0"/>
        <w:tabs>
          <w:tab w:val="left" w:pos="993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«1. Утвердить прилагаемую муниципальную программу «Управление имуществом, развитие градостроительства и архитектуры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hAnsi="Arial" w:cs="Arial"/>
          <w:sz w:val="24"/>
          <w:szCs w:val="24"/>
        </w:rPr>
        <w:t>Ипатовского городского округа Ставропольского края».</w:t>
      </w:r>
    </w:p>
    <w:p w:rsidR="00A9435A" w:rsidRPr="00A9435A" w:rsidRDefault="00A9435A" w:rsidP="00A9435A">
      <w:pPr>
        <w:widowControl w:val="0"/>
        <w:tabs>
          <w:tab w:val="left" w:pos="993"/>
        </w:tabs>
        <w:autoSpaceDE w:val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9435A">
        <w:rPr>
          <w:rFonts w:ascii="Arial" w:hAnsi="Arial" w:cs="Arial"/>
          <w:sz w:val="24"/>
          <w:szCs w:val="24"/>
        </w:rPr>
        <w:t>В муниципальной программе «Управление имуществом, развитие градостроительства и архитектуры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hAnsi="Arial" w:cs="Arial"/>
          <w:sz w:val="24"/>
          <w:szCs w:val="24"/>
        </w:rPr>
        <w:t>Ипатовского городского округа Ставропольского края»:</w:t>
      </w:r>
    </w:p>
    <w:p w:rsidR="00A9435A" w:rsidRPr="00A9435A" w:rsidRDefault="00A9435A" w:rsidP="00A9435A">
      <w:pPr>
        <w:widowControl w:val="0"/>
        <w:numPr>
          <w:ilvl w:val="1"/>
          <w:numId w:val="40"/>
        </w:numPr>
        <w:tabs>
          <w:tab w:val="left" w:pos="993"/>
        </w:tabs>
        <w:autoSpaceDE w:val="0"/>
        <w:ind w:left="0" w:firstLine="567"/>
        <w:rPr>
          <w:rFonts w:ascii="Arial" w:hAnsi="Arial" w:cs="Arial"/>
          <w:bCs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Позицию «</w:t>
      </w:r>
      <w:r w:rsidRPr="00A9435A">
        <w:rPr>
          <w:rFonts w:ascii="Arial" w:hAnsi="Arial" w:cs="Arial"/>
          <w:bCs/>
          <w:sz w:val="24"/>
          <w:szCs w:val="24"/>
        </w:rPr>
        <w:t xml:space="preserve">Объемы и источники финансового обеспечения Программы» паспорта муниципальной программы </w:t>
      </w:r>
      <w:r w:rsidRPr="00A9435A">
        <w:rPr>
          <w:rFonts w:ascii="Arial" w:hAnsi="Arial" w:cs="Arial"/>
          <w:sz w:val="24"/>
          <w:szCs w:val="24"/>
        </w:rPr>
        <w:t>«Управление имуществом, развитие градостроительства и архитектуры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hAnsi="Arial" w:cs="Arial"/>
          <w:sz w:val="24"/>
          <w:szCs w:val="24"/>
        </w:rPr>
        <w:t xml:space="preserve">Ипатовского городского округа </w:t>
      </w:r>
      <w:r w:rsidRPr="00A9435A">
        <w:rPr>
          <w:rFonts w:ascii="Arial" w:hAnsi="Arial" w:cs="Arial"/>
          <w:sz w:val="24"/>
          <w:szCs w:val="24"/>
        </w:rPr>
        <w:lastRenderedPageBreak/>
        <w:t>Ставропольского края»</w:t>
      </w:r>
      <w:r w:rsidRPr="00A9435A">
        <w:rPr>
          <w:rFonts w:ascii="Arial" w:hAnsi="Arial" w:cs="Arial"/>
          <w:bCs/>
          <w:sz w:val="24"/>
          <w:szCs w:val="24"/>
        </w:rPr>
        <w:t xml:space="preserve"> (далее – Программа) изложить в следующей редакции:</w:t>
      </w:r>
    </w:p>
    <w:p w:rsidR="00A9435A" w:rsidRPr="00A9435A" w:rsidRDefault="00A9435A" w:rsidP="00A9435A">
      <w:pPr>
        <w:widowControl w:val="0"/>
        <w:autoSpaceDE w:val="0"/>
        <w:ind w:firstLine="567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0"/>
        <w:gridCol w:w="5740"/>
      </w:tblGrid>
      <w:tr w:rsidR="00A9435A" w:rsidRPr="00A9435A" w:rsidTr="00BD0A66">
        <w:tc>
          <w:tcPr>
            <w:tcW w:w="3936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5919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за счет средств бюджета Ипатовского городского округа Ставропольского края составит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92 260,69 тыс.рублей в том числе по годам: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2021 год-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13 935,78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2022 год-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15 521,56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2023 год-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16 144,28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2024 год-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15 552,25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2025 год – 15 553,41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A9435A" w:rsidRPr="00A9435A" w:rsidRDefault="00A9435A" w:rsidP="00A9435A">
            <w:pPr>
              <w:widowControl w:val="0"/>
              <w:numPr>
                <w:ilvl w:val="0"/>
                <w:numId w:val="38"/>
              </w:numPr>
              <w:autoSpaceDE w:val="0"/>
              <w:ind w:left="0" w:firstLine="5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год – 15 553,41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тыс.рублей.».</w:t>
            </w:r>
          </w:p>
        </w:tc>
      </w:tr>
    </w:tbl>
    <w:p w:rsidR="00A9435A" w:rsidRPr="00A9435A" w:rsidRDefault="00A9435A" w:rsidP="00A9435A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A9435A" w:rsidRPr="00A9435A" w:rsidRDefault="00A9435A" w:rsidP="00A9435A">
      <w:pPr>
        <w:widowControl w:val="0"/>
        <w:tabs>
          <w:tab w:val="left" w:pos="709"/>
          <w:tab w:val="left" w:pos="851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A9435A">
        <w:rPr>
          <w:rFonts w:ascii="Arial" w:hAnsi="Arial" w:cs="Arial"/>
          <w:sz w:val="24"/>
          <w:szCs w:val="24"/>
        </w:rPr>
        <w:t>3.2. Позицию «</w:t>
      </w:r>
      <w:r w:rsidRPr="00A9435A">
        <w:rPr>
          <w:rFonts w:ascii="Arial" w:hAnsi="Arial" w:cs="Arial"/>
          <w:bCs/>
          <w:sz w:val="24"/>
          <w:szCs w:val="24"/>
        </w:rPr>
        <w:t xml:space="preserve">Объемы и источники финансового обеспечения Подпрограммы» паспорта подпрограммы </w:t>
      </w:r>
      <w:r w:rsidRPr="00A9435A">
        <w:rPr>
          <w:rFonts w:ascii="Arial" w:hAnsi="Arial" w:cs="Arial"/>
          <w:sz w:val="24"/>
          <w:szCs w:val="24"/>
        </w:rPr>
        <w:t>«Управление муниципальной собственностью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hAnsi="Arial" w:cs="Arial"/>
          <w:sz w:val="24"/>
          <w:szCs w:val="24"/>
        </w:rPr>
        <w:t>Ипатовского городского округа Ставропольского края в области имущественных и земельных отношений» приложения 1 к Программе</w:t>
      </w:r>
      <w:r w:rsidRPr="00A9435A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9435A" w:rsidRPr="00A9435A" w:rsidRDefault="00A9435A" w:rsidP="00A9435A">
      <w:pPr>
        <w:widowControl w:val="0"/>
        <w:tabs>
          <w:tab w:val="left" w:pos="2123"/>
        </w:tabs>
        <w:autoSpaceDE w:val="0"/>
        <w:ind w:firstLine="56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6272"/>
      </w:tblGrid>
      <w:tr w:rsidR="00A9435A" w:rsidRPr="00A9435A" w:rsidTr="00BD0A66">
        <w:tc>
          <w:tcPr>
            <w:tcW w:w="3369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tabs>
                <w:tab w:val="left" w:pos="2123"/>
              </w:tabs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6486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объемы финансового обеспечения Подпрограммы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за счет средств бюджета Ипатовского городского округа Ставропольского края составят 29 190,99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2021 году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– 4 113,17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2022 году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- 5 177,17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2023 году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- 5 102,72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2024 году 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4931,87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2025 году 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4 933,03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2026 году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- 4 933,03 тыс.рублей.».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35A" w:rsidRPr="00A9435A" w:rsidRDefault="00A9435A" w:rsidP="00A9435A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9435A" w:rsidRPr="00A9435A" w:rsidRDefault="00A9435A" w:rsidP="00A9435A">
      <w:pPr>
        <w:widowControl w:val="0"/>
        <w:tabs>
          <w:tab w:val="left" w:pos="709"/>
          <w:tab w:val="left" w:pos="851"/>
        </w:tabs>
        <w:autoSpaceDE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A9435A">
        <w:rPr>
          <w:rFonts w:ascii="Arial" w:hAnsi="Arial" w:cs="Arial"/>
          <w:sz w:val="24"/>
          <w:szCs w:val="24"/>
        </w:rPr>
        <w:t>Позицию «</w:t>
      </w:r>
      <w:r w:rsidRPr="00A9435A">
        <w:rPr>
          <w:rFonts w:ascii="Arial" w:hAnsi="Arial" w:cs="Arial"/>
          <w:bCs/>
          <w:sz w:val="24"/>
          <w:szCs w:val="24"/>
        </w:rPr>
        <w:t xml:space="preserve">Объемы и источники финансового обеспечения Подпрограммы» паспорта подпрограммы </w:t>
      </w:r>
      <w:r w:rsidRPr="00A9435A">
        <w:rPr>
          <w:rFonts w:ascii="Arial" w:hAnsi="Arial" w:cs="Arial"/>
          <w:sz w:val="24"/>
          <w:szCs w:val="24"/>
        </w:rPr>
        <w:t>«Градостроительство и выполнение отдельных функций в области строительства и архитектуры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hAnsi="Arial" w:cs="Arial"/>
          <w:sz w:val="24"/>
          <w:szCs w:val="24"/>
        </w:rPr>
        <w:t>Ипатовского городского округа Ставропольского края» приложения 3 к Программе</w:t>
      </w:r>
      <w:r w:rsidRPr="00A9435A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9435A" w:rsidRPr="00A9435A" w:rsidRDefault="00A9435A" w:rsidP="00A9435A">
      <w:pPr>
        <w:widowControl w:val="0"/>
        <w:tabs>
          <w:tab w:val="left" w:pos="2123"/>
        </w:tabs>
        <w:autoSpaceDE w:val="0"/>
        <w:ind w:firstLine="56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6272"/>
      </w:tblGrid>
      <w:tr w:rsidR="00A9435A" w:rsidRPr="00A9435A" w:rsidTr="00BD0A66">
        <w:tc>
          <w:tcPr>
            <w:tcW w:w="3369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tabs>
                <w:tab w:val="left" w:pos="2123"/>
              </w:tabs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6486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Объемы финансового обеспечения Подпрограммы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за счет средств бюджета Ипатовского городского округа Ставропольского края (далее – местный бюджет) составит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860,00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2023 году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- 260,00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2024 году 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200,00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2025 году -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200,00 тыс.рублей;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9435A">
              <w:rPr>
                <w:rFonts w:ascii="Arial" w:hAnsi="Arial" w:cs="Arial"/>
                <w:sz w:val="24"/>
                <w:szCs w:val="24"/>
              </w:rPr>
              <w:t>в 2026 году</w:t>
            </w:r>
            <w:r w:rsidRPr="00A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35A">
              <w:rPr>
                <w:rFonts w:ascii="Arial" w:hAnsi="Arial" w:cs="Arial"/>
                <w:sz w:val="24"/>
                <w:szCs w:val="24"/>
              </w:rPr>
              <w:t>- 200,00 тыс.рублей.».</w:t>
            </w:r>
          </w:p>
          <w:p w:rsidR="00A9435A" w:rsidRPr="00A9435A" w:rsidRDefault="00A9435A" w:rsidP="00A9435A">
            <w:pPr>
              <w:widowControl w:val="0"/>
              <w:autoSpaceDE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35A" w:rsidRPr="00A9435A" w:rsidRDefault="00A9435A" w:rsidP="00A9435A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A9435A">
        <w:rPr>
          <w:rFonts w:ascii="Arial" w:hAnsi="Arial" w:cs="Arial"/>
          <w:sz w:val="24"/>
          <w:szCs w:val="24"/>
        </w:rPr>
        <w:t>Приложение 5 к Программе изложить в следующей редакции :</w:t>
      </w:r>
    </w:p>
    <w:p w:rsidR="00A9435A" w:rsidRPr="00A9435A" w:rsidRDefault="00A9435A" w:rsidP="00A9435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9435A">
        <w:rPr>
          <w:rFonts w:ascii="Arial" w:eastAsia="Calibri" w:hAnsi="Arial" w:cs="Arial"/>
          <w:sz w:val="24"/>
          <w:szCs w:val="24"/>
        </w:rPr>
        <w:t>«Приложение 5 к муниципальной программе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eastAsia="Calibri" w:hAnsi="Arial" w:cs="Arial"/>
          <w:sz w:val="24"/>
          <w:szCs w:val="24"/>
        </w:rPr>
        <w:t>«Управление имуществом, развитие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eastAsia="Calibri" w:hAnsi="Arial" w:cs="Arial"/>
          <w:sz w:val="24"/>
          <w:szCs w:val="24"/>
        </w:rPr>
        <w:t>градостроительства и архитектуры</w:t>
      </w:r>
      <w:r w:rsidRPr="00A9435A">
        <w:rPr>
          <w:rFonts w:ascii="Arial" w:hAnsi="Arial" w:cs="Arial"/>
          <w:sz w:val="24"/>
          <w:szCs w:val="24"/>
        </w:rPr>
        <w:t xml:space="preserve"> </w:t>
      </w:r>
      <w:r w:rsidRPr="00A9435A">
        <w:rPr>
          <w:rFonts w:ascii="Arial" w:eastAsia="Calibri" w:hAnsi="Arial" w:cs="Arial"/>
          <w:sz w:val="24"/>
          <w:szCs w:val="24"/>
        </w:rPr>
        <w:t xml:space="preserve">Ипатовского городского округа </w:t>
      </w:r>
      <w:r w:rsidRPr="00A9435A">
        <w:rPr>
          <w:rFonts w:ascii="Arial" w:eastAsia="Calibri" w:hAnsi="Arial" w:cs="Arial"/>
          <w:sz w:val="24"/>
          <w:szCs w:val="24"/>
        </w:rPr>
        <w:lastRenderedPageBreak/>
        <w:t>Ставропольского края»</w:t>
      </w:r>
    </w:p>
    <w:p w:rsidR="00A9435A" w:rsidRPr="00A9435A" w:rsidRDefault="00A9435A" w:rsidP="00A9435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</w:p>
    <w:p w:rsidR="00A9435A" w:rsidRDefault="00A9435A" w:rsidP="00A9435A">
      <w:pPr>
        <w:widowControl w:val="0"/>
        <w:ind w:firstLine="567"/>
        <w:rPr>
          <w:rFonts w:ascii="Arial" w:hAnsi="Arial" w:cs="Arial"/>
          <w:sz w:val="24"/>
          <w:szCs w:val="24"/>
        </w:rPr>
        <w:sectPr w:rsidR="00A9435A" w:rsidSect="00A9435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9435A" w:rsidRPr="00A9435A" w:rsidRDefault="00A9435A" w:rsidP="00A9435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pacing w:val="-4"/>
          <w:sz w:val="32"/>
          <w:szCs w:val="24"/>
        </w:rPr>
      </w:pPr>
      <w:r w:rsidRPr="00A9435A">
        <w:rPr>
          <w:rFonts w:ascii="Arial" w:hAnsi="Arial" w:cs="Arial"/>
          <w:b/>
          <w:sz w:val="32"/>
          <w:szCs w:val="24"/>
        </w:rPr>
        <w:lastRenderedPageBreak/>
        <w:t xml:space="preserve">ОБЪЕМЫ И ИСТОЧНИКИ </w:t>
      </w:r>
      <w:r w:rsidRPr="00A9435A">
        <w:rPr>
          <w:rFonts w:ascii="Arial" w:hAnsi="Arial" w:cs="Arial"/>
          <w:b/>
          <w:spacing w:val="-4"/>
          <w:sz w:val="32"/>
          <w:szCs w:val="24"/>
        </w:rPr>
        <w:t>ФИНАНСОВОГО ОБЕСПЕЧЕНИЯ МУНИЦИПАЛЬНОЙ ПРОГРАММЫ «УПРАВЛЕНИЕ ИМУЩЕСТВОМ, РАЗВИТИЕ ГРАДОСТРОИТЕЛЬСТВА И АРХИТЕКТУРЫ ИПАТОВСКОГО ГОРОДСКОГО ОКРУГА СТАВРОПОЛЬСКОГО КРАЯ»</w:t>
      </w:r>
    </w:p>
    <w:p w:rsidR="00A9435A" w:rsidRPr="00A9435A" w:rsidRDefault="00A9435A" w:rsidP="00A9435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pacing w:val="-4"/>
          <w:sz w:val="24"/>
          <w:szCs w:val="24"/>
        </w:rPr>
      </w:pPr>
    </w:p>
    <w:p w:rsidR="00A9435A" w:rsidRPr="00A9435A" w:rsidRDefault="00A9435A" w:rsidP="00A9435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829"/>
        <w:gridCol w:w="4252"/>
        <w:gridCol w:w="993"/>
        <w:gridCol w:w="993"/>
        <w:gridCol w:w="992"/>
        <w:gridCol w:w="992"/>
        <w:gridCol w:w="993"/>
        <w:gridCol w:w="1275"/>
      </w:tblGrid>
      <w:tr w:rsidR="00A9435A" w:rsidRPr="00A9435A" w:rsidTr="00A9435A">
        <w:trPr>
          <w:trHeight w:val="656"/>
        </w:trPr>
        <w:tc>
          <w:tcPr>
            <w:tcW w:w="8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Наименование Программы, подпрогра</w:t>
            </w:r>
            <w:r w:rsidRPr="00A9435A">
              <w:rPr>
                <w:rFonts w:ascii="Arial" w:hAnsi="Arial" w:cs="Arial"/>
                <w:sz w:val="20"/>
                <w:szCs w:val="20"/>
              </w:rPr>
              <w:t>м</w:t>
            </w:r>
            <w:r w:rsidRPr="00A9435A">
              <w:rPr>
                <w:rFonts w:ascii="Arial" w:hAnsi="Arial" w:cs="Arial"/>
                <w:sz w:val="20"/>
                <w:szCs w:val="20"/>
              </w:rPr>
              <w:t>мы Программы, основного мероприятия подпрограммы Программы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Источники финансового обеспечения по отве</w:t>
            </w: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ственному исполнителю, соисполнителю, участнику</w:t>
            </w: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программы, подпрограммы, осно</w:t>
            </w: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pacing w:val="-2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A9435A" w:rsidRPr="00A9435A" w:rsidTr="00A9435A">
        <w:trPr>
          <w:trHeight w:val="803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A9435A" w:rsidRPr="00A9435A" w:rsidTr="00A9435A">
        <w:tc>
          <w:tcPr>
            <w:tcW w:w="815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A" w:rsidRPr="00A9435A" w:rsidTr="00A9435A">
        <w:trPr>
          <w:trHeight w:val="162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A94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5A">
              <w:rPr>
                <w:rFonts w:ascii="Arial" w:hAnsi="Arial" w:cs="Arial"/>
                <w:sz w:val="20"/>
                <w:szCs w:val="20"/>
              </w:rPr>
              <w:t>«Управление имуществом, развитие градостроительства и архите</w:t>
            </w:r>
            <w:r w:rsidRPr="00A9435A">
              <w:rPr>
                <w:rFonts w:ascii="Arial" w:hAnsi="Arial" w:cs="Arial"/>
                <w:sz w:val="20"/>
                <w:szCs w:val="20"/>
              </w:rPr>
              <w:t>к</w:t>
            </w:r>
            <w:r w:rsidRPr="00A9435A">
              <w:rPr>
                <w:rFonts w:ascii="Arial" w:hAnsi="Arial" w:cs="Arial"/>
                <w:sz w:val="20"/>
                <w:szCs w:val="20"/>
              </w:rPr>
              <w:t>туры Ипатовского городского округа Ставропольского края»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13935,78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15521,56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16144,28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15552,25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15553,41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15553,41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бюджетные ассигнования бюджета Ипато</w:t>
            </w:r>
            <w:r w:rsidRPr="00A9435A">
              <w:rPr>
                <w:rFonts w:ascii="Arial" w:hAnsi="Arial" w:cs="Arial"/>
                <w:sz w:val="20"/>
                <w:szCs w:val="20"/>
              </w:rPr>
              <w:t>в</w:t>
            </w:r>
            <w:r w:rsidRPr="00A9435A">
              <w:rPr>
                <w:rFonts w:ascii="Arial" w:hAnsi="Arial" w:cs="Arial"/>
                <w:sz w:val="20"/>
                <w:szCs w:val="20"/>
              </w:rPr>
              <w:t>ского городского округа Ставропольского края</w:t>
            </w:r>
            <w:r w:rsidRPr="00A94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5A">
              <w:rPr>
                <w:rFonts w:ascii="Arial" w:hAnsi="Arial" w:cs="Arial"/>
                <w:sz w:val="20"/>
                <w:szCs w:val="20"/>
              </w:rPr>
              <w:t>(далее –ассигнования местного бюджета)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13935,78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15521,56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16144,28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15552,25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15553,41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15553,41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</w:t>
            </w:r>
            <w:r w:rsidRPr="00A9435A">
              <w:rPr>
                <w:rFonts w:ascii="Arial" w:hAnsi="Arial" w:cs="Arial"/>
                <w:sz w:val="20"/>
                <w:szCs w:val="20"/>
              </w:rPr>
              <w:t>а</w:t>
            </w:r>
            <w:r w:rsidRPr="00A9435A">
              <w:rPr>
                <w:rFonts w:ascii="Arial" w:hAnsi="Arial" w:cs="Arial"/>
                <w:sz w:val="20"/>
                <w:szCs w:val="20"/>
              </w:rPr>
              <w:t>лее-краевой бюджет)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13935,78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15521,56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16144,28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15352,25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15353,41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15353,41</w:t>
            </w:r>
          </w:p>
        </w:tc>
      </w:tr>
      <w:tr w:rsidR="00A9435A" w:rsidRPr="00A9435A" w:rsidTr="00A9435A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493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94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5A">
              <w:rPr>
                <w:rFonts w:ascii="Arial" w:hAnsi="Arial" w:cs="Arial"/>
                <w:sz w:val="20"/>
                <w:szCs w:val="20"/>
              </w:rPr>
              <w:t>«Управление муниц</w:t>
            </w:r>
            <w:r w:rsidRPr="00A9435A">
              <w:rPr>
                <w:rFonts w:ascii="Arial" w:hAnsi="Arial" w:cs="Arial"/>
                <w:sz w:val="20"/>
                <w:szCs w:val="20"/>
              </w:rPr>
              <w:t>и</w:t>
            </w:r>
            <w:r w:rsidRPr="00A9435A">
              <w:rPr>
                <w:rFonts w:ascii="Arial" w:hAnsi="Arial" w:cs="Arial"/>
                <w:sz w:val="20"/>
                <w:szCs w:val="20"/>
              </w:rPr>
              <w:t>пальной собственностью</w:t>
            </w:r>
            <w:r w:rsidRPr="00A94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5A">
              <w:rPr>
                <w:rFonts w:ascii="Arial" w:hAnsi="Arial" w:cs="Arial"/>
                <w:sz w:val="20"/>
                <w:szCs w:val="20"/>
              </w:rPr>
              <w:t>Ипатовского городского округа Ставропольского края в области имущественных и земельных отношений»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4 931,8</w:t>
            </w:r>
            <w:r w:rsidRPr="00A9435A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lastRenderedPageBreak/>
              <w:t>4933,03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Основное мероприятие: Мероприятия, связанные с решением имущественных вопросов, в том числе по мероприят</w:t>
            </w:r>
            <w:r w:rsidRPr="00A9435A">
              <w:rPr>
                <w:rFonts w:ascii="Arial" w:hAnsi="Arial" w:cs="Arial"/>
                <w:sz w:val="20"/>
                <w:szCs w:val="20"/>
              </w:rPr>
              <w:t>и</w:t>
            </w:r>
            <w:r w:rsidRPr="00A9435A">
              <w:rPr>
                <w:rFonts w:ascii="Arial" w:hAnsi="Arial" w:cs="Arial"/>
                <w:sz w:val="20"/>
                <w:szCs w:val="20"/>
              </w:rPr>
              <w:t>ям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</w:tr>
      <w:tr w:rsidR="00A9435A" w:rsidRPr="00A9435A" w:rsidTr="00A9435A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</w:tr>
      <w:tr w:rsidR="00A9435A" w:rsidRPr="00A9435A" w:rsidTr="00A9435A">
        <w:trPr>
          <w:trHeight w:val="324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32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A" w:rsidRPr="00A9435A" w:rsidTr="00A9435A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4933,03</w:t>
            </w:r>
          </w:p>
        </w:tc>
      </w:tr>
      <w:tr w:rsidR="00A9435A" w:rsidRPr="00A9435A" w:rsidTr="00A9435A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348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1850"/>
        </w:trPr>
        <w:tc>
          <w:tcPr>
            <w:tcW w:w="815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9" w:type="dxa"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Основное мероприятие: Оказание имущественной поддержки субъектам малого и среднего предпринмател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>ства, в части предоставления объектов недвижимости и земельных участков, находящихся в собственности Ипатовского городского округа Ставропол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>ского края</w:t>
            </w:r>
          </w:p>
        </w:tc>
        <w:tc>
          <w:tcPr>
            <w:tcW w:w="10490" w:type="dxa"/>
            <w:gridSpan w:val="7"/>
          </w:tcPr>
          <w:p w:rsidR="00A9435A" w:rsidRPr="00A9435A" w:rsidRDefault="00A9435A" w:rsidP="00A9435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</w:tr>
      <w:tr w:rsidR="00A9435A" w:rsidRPr="00A9435A" w:rsidTr="00A9435A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94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5A">
              <w:rPr>
                <w:rFonts w:ascii="Arial" w:hAnsi="Arial" w:cs="Arial"/>
                <w:sz w:val="20"/>
                <w:szCs w:val="20"/>
              </w:rPr>
              <w:t>«Обеспечение реализ</w:t>
            </w:r>
            <w:r w:rsidRPr="00A9435A">
              <w:rPr>
                <w:rFonts w:ascii="Arial" w:hAnsi="Arial" w:cs="Arial"/>
                <w:sz w:val="20"/>
                <w:szCs w:val="20"/>
              </w:rPr>
              <w:t>а</w:t>
            </w:r>
            <w:r w:rsidRPr="00A9435A">
              <w:rPr>
                <w:rFonts w:ascii="Arial" w:hAnsi="Arial" w:cs="Arial"/>
                <w:sz w:val="20"/>
                <w:szCs w:val="20"/>
              </w:rPr>
              <w:t>ции программы «Управление имущ</w:t>
            </w:r>
            <w:r w:rsidRPr="00A9435A">
              <w:rPr>
                <w:rFonts w:ascii="Arial" w:hAnsi="Arial" w:cs="Arial"/>
                <w:sz w:val="20"/>
                <w:szCs w:val="20"/>
              </w:rPr>
              <w:t>е</w:t>
            </w:r>
            <w:r w:rsidRPr="00A9435A">
              <w:rPr>
                <w:rFonts w:ascii="Arial" w:hAnsi="Arial" w:cs="Arial"/>
                <w:sz w:val="20"/>
                <w:szCs w:val="20"/>
              </w:rPr>
              <w:t>ством Ипатовского городского округа Ставропольского края» и общепрограм</w:t>
            </w:r>
            <w:r w:rsidRPr="00A9435A">
              <w:rPr>
                <w:rFonts w:ascii="Arial" w:hAnsi="Arial" w:cs="Arial"/>
                <w:sz w:val="20"/>
                <w:szCs w:val="20"/>
              </w:rPr>
              <w:t>м</w:t>
            </w:r>
            <w:r w:rsidRPr="00A9435A">
              <w:rPr>
                <w:rFonts w:ascii="Arial" w:hAnsi="Arial" w:cs="Arial"/>
                <w:sz w:val="20"/>
                <w:szCs w:val="20"/>
              </w:rPr>
              <w:t>ные мероприятия» муниципальной пр</w:t>
            </w:r>
            <w:r w:rsidRPr="00A9435A">
              <w:rPr>
                <w:rFonts w:ascii="Arial" w:hAnsi="Arial" w:cs="Arial"/>
                <w:sz w:val="20"/>
                <w:szCs w:val="20"/>
              </w:rPr>
              <w:t>о</w:t>
            </w:r>
            <w:r w:rsidRPr="00A9435A">
              <w:rPr>
                <w:rFonts w:ascii="Arial" w:hAnsi="Arial" w:cs="Arial"/>
                <w:sz w:val="20"/>
                <w:szCs w:val="20"/>
              </w:rPr>
              <w:t>граммы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10781,56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10781,56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10781,56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Основное мероприятие: «Обеспечение деятельности отдела имущественных и земельных отношений администрации Ипатовского городского округа Ста</w:t>
            </w:r>
            <w:r w:rsidRPr="00A9435A">
              <w:rPr>
                <w:rFonts w:ascii="Arial" w:hAnsi="Arial" w:cs="Arial"/>
                <w:sz w:val="20"/>
                <w:szCs w:val="20"/>
              </w:rPr>
              <w:t>в</w:t>
            </w:r>
            <w:r w:rsidRPr="00A9435A">
              <w:rPr>
                <w:rFonts w:ascii="Arial" w:hAnsi="Arial" w:cs="Arial"/>
                <w:sz w:val="20"/>
                <w:szCs w:val="20"/>
              </w:rPr>
              <w:t>ропольского края»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10781,56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10781,56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10781,56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10420,38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Подпрограмма «Градостроительство и выполнение отдельных функций в обл</w:t>
            </w:r>
            <w:r w:rsidRPr="00A9435A">
              <w:rPr>
                <w:rFonts w:ascii="Arial" w:hAnsi="Arial" w:cs="Arial"/>
                <w:sz w:val="20"/>
                <w:szCs w:val="20"/>
              </w:rPr>
              <w:t>а</w:t>
            </w:r>
            <w:r w:rsidRPr="00A9435A">
              <w:rPr>
                <w:rFonts w:ascii="Arial" w:hAnsi="Arial" w:cs="Arial"/>
                <w:sz w:val="20"/>
                <w:szCs w:val="20"/>
              </w:rPr>
              <w:t>сти строительства и архитектуры»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Основное мероприятие: «Внесение изменений в документы территориал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>ного планирования и градостроител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>ного зонирования»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Основное мероприятие: «Внесение изменений в схему размещения рекла</w:t>
            </w:r>
            <w:r w:rsidRPr="00A9435A">
              <w:rPr>
                <w:rFonts w:ascii="Arial" w:hAnsi="Arial" w:cs="Arial"/>
                <w:sz w:val="20"/>
                <w:szCs w:val="20"/>
              </w:rPr>
              <w:t>м</w:t>
            </w:r>
            <w:r w:rsidRPr="00A9435A">
              <w:rPr>
                <w:rFonts w:ascii="Arial" w:hAnsi="Arial" w:cs="Arial"/>
                <w:sz w:val="20"/>
                <w:szCs w:val="20"/>
              </w:rPr>
              <w:t>ных конструкций на территории Ип</w:t>
            </w:r>
            <w:r w:rsidRPr="00A9435A">
              <w:rPr>
                <w:rFonts w:ascii="Arial" w:hAnsi="Arial" w:cs="Arial"/>
                <w:sz w:val="20"/>
                <w:szCs w:val="20"/>
              </w:rPr>
              <w:t>а</w:t>
            </w:r>
            <w:r w:rsidRPr="00A9435A">
              <w:rPr>
                <w:rFonts w:ascii="Arial" w:hAnsi="Arial" w:cs="Arial"/>
                <w:sz w:val="20"/>
                <w:szCs w:val="20"/>
              </w:rPr>
              <w:t>товского городского округа»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9435A" w:rsidRPr="00A9435A" w:rsidRDefault="00A9435A" w:rsidP="00A943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9435A" w:rsidRPr="00A9435A" w:rsidTr="00A9435A">
        <w:trPr>
          <w:trHeight w:val="510"/>
        </w:trPr>
        <w:tc>
          <w:tcPr>
            <w:tcW w:w="815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829" w:type="dxa"/>
            <w:shd w:val="clear" w:color="auto" w:fill="auto"/>
          </w:tcPr>
          <w:p w:rsidR="00A9435A" w:rsidRPr="00A9435A" w:rsidRDefault="00A9435A" w:rsidP="00A9435A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t>Предоставление муниципальных услуг в области градостроительной деятел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 xml:space="preserve">ности физическим и юридическим лицамосуществляющим </w:t>
            </w:r>
            <w:r w:rsidRPr="00A9435A">
              <w:rPr>
                <w:rFonts w:ascii="Arial" w:hAnsi="Arial" w:cs="Arial"/>
                <w:sz w:val="20"/>
                <w:szCs w:val="20"/>
              </w:rPr>
              <w:lastRenderedPageBreak/>
              <w:t>свою деятел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>ность на территории ИГО Ставропол</w:t>
            </w:r>
            <w:r w:rsidRPr="00A9435A">
              <w:rPr>
                <w:rFonts w:ascii="Arial" w:hAnsi="Arial" w:cs="Arial"/>
                <w:sz w:val="20"/>
                <w:szCs w:val="20"/>
              </w:rPr>
              <w:t>ь</w:t>
            </w:r>
            <w:r w:rsidRPr="00A9435A">
              <w:rPr>
                <w:rFonts w:ascii="Arial" w:hAnsi="Arial" w:cs="Arial"/>
                <w:sz w:val="20"/>
                <w:szCs w:val="20"/>
              </w:rPr>
              <w:t>ского края</w:t>
            </w:r>
          </w:p>
        </w:tc>
        <w:tc>
          <w:tcPr>
            <w:tcW w:w="10490" w:type="dxa"/>
            <w:gridSpan w:val="7"/>
            <w:shd w:val="clear" w:color="auto" w:fill="auto"/>
            <w:vAlign w:val="center"/>
          </w:tcPr>
          <w:p w:rsidR="00A9435A" w:rsidRPr="00A9435A" w:rsidRDefault="00A9435A" w:rsidP="00A943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5A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</w:tr>
    </w:tbl>
    <w:p w:rsidR="00A9435A" w:rsidRPr="00A9435A" w:rsidRDefault="00A9435A" w:rsidP="00970060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</w:p>
    <w:sectPr w:rsidR="00A9435A" w:rsidRPr="00A9435A" w:rsidSect="00A9435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6D5"/>
    <w:multiLevelType w:val="multilevel"/>
    <w:tmpl w:val="CB5401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7B7308C"/>
    <w:multiLevelType w:val="hybridMultilevel"/>
    <w:tmpl w:val="C5B40CCE"/>
    <w:lvl w:ilvl="0" w:tplc="44E0A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1B2"/>
    <w:multiLevelType w:val="multilevel"/>
    <w:tmpl w:val="C3E253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4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 w15:restartNumberingAfterBreak="0">
    <w:nsid w:val="10692C63"/>
    <w:multiLevelType w:val="multilevel"/>
    <w:tmpl w:val="48B4A07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8A407BD"/>
    <w:multiLevelType w:val="hybridMultilevel"/>
    <w:tmpl w:val="3192F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0235"/>
    <w:multiLevelType w:val="hybridMultilevel"/>
    <w:tmpl w:val="32AAF84A"/>
    <w:lvl w:ilvl="0" w:tplc="F3349786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1D74B0"/>
    <w:multiLevelType w:val="multilevel"/>
    <w:tmpl w:val="A246C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FD01A32"/>
    <w:multiLevelType w:val="hybridMultilevel"/>
    <w:tmpl w:val="6632F9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5C2479C"/>
    <w:multiLevelType w:val="multilevel"/>
    <w:tmpl w:val="EAE023D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2160"/>
      </w:pPr>
      <w:rPr>
        <w:rFonts w:hint="default"/>
      </w:rPr>
    </w:lvl>
  </w:abstractNum>
  <w:abstractNum w:abstractNumId="11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6E2E6C"/>
    <w:multiLevelType w:val="hybridMultilevel"/>
    <w:tmpl w:val="D766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A76E2"/>
    <w:multiLevelType w:val="hybridMultilevel"/>
    <w:tmpl w:val="C97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400A5"/>
    <w:multiLevelType w:val="hybridMultilevel"/>
    <w:tmpl w:val="AE7C49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10516E"/>
    <w:multiLevelType w:val="hybridMultilevel"/>
    <w:tmpl w:val="D9564236"/>
    <w:lvl w:ilvl="0" w:tplc="11D0CBD2">
      <w:start w:val="2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7E02ABB"/>
    <w:multiLevelType w:val="multilevel"/>
    <w:tmpl w:val="2A1E1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C0E0CC0"/>
    <w:multiLevelType w:val="hybridMultilevel"/>
    <w:tmpl w:val="B8566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A91C47"/>
    <w:multiLevelType w:val="multilevel"/>
    <w:tmpl w:val="1B46C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524D18F7"/>
    <w:multiLevelType w:val="hybridMultilevel"/>
    <w:tmpl w:val="D72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40099"/>
    <w:multiLevelType w:val="hybridMultilevel"/>
    <w:tmpl w:val="EA9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314656"/>
    <w:multiLevelType w:val="hybridMultilevel"/>
    <w:tmpl w:val="93629C22"/>
    <w:lvl w:ilvl="0" w:tplc="73AE52A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92E43"/>
    <w:multiLevelType w:val="hybridMultilevel"/>
    <w:tmpl w:val="9A18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3771"/>
    <w:multiLevelType w:val="multilevel"/>
    <w:tmpl w:val="46A0C1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3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43957"/>
    <w:multiLevelType w:val="multilevel"/>
    <w:tmpl w:val="B8A419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1329C"/>
    <w:multiLevelType w:val="hybridMultilevel"/>
    <w:tmpl w:val="A816E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FE171B"/>
    <w:multiLevelType w:val="multilevel"/>
    <w:tmpl w:val="200E407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6EE68D2"/>
    <w:multiLevelType w:val="hybridMultilevel"/>
    <w:tmpl w:val="F384A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93566F"/>
    <w:multiLevelType w:val="hybridMultilevel"/>
    <w:tmpl w:val="17DA61E4"/>
    <w:lvl w:ilvl="0" w:tplc="548CE6DC">
      <w:start w:val="2026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34"/>
  </w:num>
  <w:num w:numId="5">
    <w:abstractNumId w:val="32"/>
  </w:num>
  <w:num w:numId="6">
    <w:abstractNumId w:val="18"/>
  </w:num>
  <w:num w:numId="7">
    <w:abstractNumId w:val="26"/>
  </w:num>
  <w:num w:numId="8">
    <w:abstractNumId w:val="29"/>
  </w:num>
  <w:num w:numId="9">
    <w:abstractNumId w:val="28"/>
  </w:num>
  <w:num w:numId="10">
    <w:abstractNumId w:val="13"/>
  </w:num>
  <w:num w:numId="11">
    <w:abstractNumId w:val="24"/>
  </w:num>
  <w:num w:numId="12">
    <w:abstractNumId w:val="36"/>
  </w:num>
  <w:num w:numId="13">
    <w:abstractNumId w:val="2"/>
  </w:num>
  <w:num w:numId="14">
    <w:abstractNumId w:val="5"/>
  </w:num>
  <w:num w:numId="15">
    <w:abstractNumId w:val="37"/>
  </w:num>
  <w:num w:numId="16">
    <w:abstractNumId w:val="19"/>
  </w:num>
  <w:num w:numId="17">
    <w:abstractNumId w:val="30"/>
  </w:num>
  <w:num w:numId="18">
    <w:abstractNumId w:val="6"/>
  </w:num>
  <w:num w:numId="19">
    <w:abstractNumId w:val="31"/>
  </w:num>
  <w:num w:numId="20">
    <w:abstractNumId w:val="22"/>
  </w:num>
  <w:num w:numId="21">
    <w:abstractNumId w:val="9"/>
  </w:num>
  <w:num w:numId="22">
    <w:abstractNumId w:val="33"/>
  </w:num>
  <w:num w:numId="23">
    <w:abstractNumId w:val="25"/>
  </w:num>
  <w:num w:numId="24">
    <w:abstractNumId w:val="14"/>
  </w:num>
  <w:num w:numId="25">
    <w:abstractNumId w:val="21"/>
  </w:num>
  <w:num w:numId="26">
    <w:abstractNumId w:val="39"/>
  </w:num>
  <w:num w:numId="27">
    <w:abstractNumId w:val="23"/>
  </w:num>
  <w:num w:numId="28">
    <w:abstractNumId w:val="35"/>
  </w:num>
  <w:num w:numId="29">
    <w:abstractNumId w:val="20"/>
  </w:num>
  <w:num w:numId="30">
    <w:abstractNumId w:val="8"/>
  </w:num>
  <w:num w:numId="31">
    <w:abstractNumId w:val="17"/>
  </w:num>
  <w:num w:numId="32">
    <w:abstractNumId w:val="15"/>
  </w:num>
  <w:num w:numId="33">
    <w:abstractNumId w:val="38"/>
  </w:num>
  <w:num w:numId="34">
    <w:abstractNumId w:val="12"/>
  </w:num>
  <w:num w:numId="35">
    <w:abstractNumId w:val="0"/>
  </w:num>
  <w:num w:numId="36">
    <w:abstractNumId w:val="1"/>
  </w:num>
  <w:num w:numId="37">
    <w:abstractNumId w:val="7"/>
  </w:num>
  <w:num w:numId="38">
    <w:abstractNumId w:val="40"/>
  </w:num>
  <w:num w:numId="39">
    <w:abstractNumId w:val="27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6207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6382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3E04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E71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588F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01E0"/>
    <w:rsid w:val="0095151C"/>
    <w:rsid w:val="0095444A"/>
    <w:rsid w:val="00961B17"/>
    <w:rsid w:val="00963E0C"/>
    <w:rsid w:val="00965717"/>
    <w:rsid w:val="00970060"/>
    <w:rsid w:val="0098202F"/>
    <w:rsid w:val="0098271B"/>
    <w:rsid w:val="009906E3"/>
    <w:rsid w:val="00992035"/>
    <w:rsid w:val="00992CE1"/>
    <w:rsid w:val="00992F5F"/>
    <w:rsid w:val="0099533C"/>
    <w:rsid w:val="009A505E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35A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2BA4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56BE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816FA4B"/>
  <w15:docId w15:val="{4DDD8A42-7A06-421F-BCDC-113EE24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A9435A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9435A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9435A"/>
    <w:pPr>
      <w:keepNext/>
      <w:spacing w:before="240" w:after="60"/>
      <w:jc w:val="left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rsid w:val="00A943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9435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9435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11">
    <w:name w:val="Основной шрифт абзаца1"/>
    <w:rsid w:val="00A9435A"/>
  </w:style>
  <w:style w:type="character" w:customStyle="1" w:styleId="ac">
    <w:name w:val="Символ нумерации"/>
    <w:rsid w:val="00A9435A"/>
  </w:style>
  <w:style w:type="character" w:customStyle="1" w:styleId="ad">
    <w:name w:val="Маркеры списка"/>
    <w:rsid w:val="00A9435A"/>
    <w:rPr>
      <w:rFonts w:ascii="OpenSymbol" w:eastAsia="OpenSymbol" w:hAnsi="OpenSymbol" w:cs="OpenSymbol"/>
    </w:rPr>
  </w:style>
  <w:style w:type="paragraph" w:styleId="ae">
    <w:name w:val="Title"/>
    <w:basedOn w:val="a"/>
    <w:next w:val="aa"/>
    <w:link w:val="af"/>
    <w:rsid w:val="00A9435A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e"/>
    <w:rsid w:val="00A9435A"/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List"/>
    <w:basedOn w:val="aa"/>
    <w:rsid w:val="00A9435A"/>
    <w:pPr>
      <w:suppressAutoHyphens/>
      <w:jc w:val="left"/>
    </w:pPr>
    <w:rPr>
      <w:rFonts w:ascii="Times New Roman" w:eastAsia="Times New Roman" w:hAnsi="Times New Roman" w:cs="Mangal"/>
      <w:sz w:val="24"/>
      <w:szCs w:val="24"/>
      <w:lang w:val="x-none" w:eastAsia="ar-SA"/>
    </w:rPr>
  </w:style>
  <w:style w:type="paragraph" w:customStyle="1" w:styleId="12">
    <w:name w:val="Название1"/>
    <w:basedOn w:val="a"/>
    <w:rsid w:val="00A9435A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9435A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A9435A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A9435A"/>
  </w:style>
  <w:style w:type="table" w:styleId="af3">
    <w:name w:val="Table Grid"/>
    <w:basedOn w:val="a1"/>
    <w:rsid w:val="00A9435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9435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character" w:customStyle="1" w:styleId="24">
    <w:name w:val="Основной текст (2)_"/>
    <w:link w:val="25"/>
    <w:rsid w:val="00A9435A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9435A"/>
    <w:pPr>
      <w:shd w:val="clear" w:color="auto" w:fill="FFFFFF"/>
      <w:spacing w:line="250" w:lineRule="exact"/>
      <w:jc w:val="left"/>
    </w:pPr>
  </w:style>
  <w:style w:type="character" w:customStyle="1" w:styleId="af4">
    <w:name w:val="Основной текст_"/>
    <w:link w:val="26"/>
    <w:rsid w:val="00A9435A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4"/>
    <w:rsid w:val="00A9435A"/>
    <w:pPr>
      <w:shd w:val="clear" w:color="auto" w:fill="FFFFFF"/>
      <w:spacing w:line="0" w:lineRule="atLeast"/>
      <w:ind w:hanging="320"/>
      <w:jc w:val="left"/>
    </w:pPr>
    <w:rPr>
      <w:sz w:val="26"/>
      <w:szCs w:val="26"/>
    </w:rPr>
  </w:style>
  <w:style w:type="paragraph" w:customStyle="1" w:styleId="s1">
    <w:name w:val="s_1"/>
    <w:basedOn w:val="a"/>
    <w:rsid w:val="00A943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абличный"/>
    <w:basedOn w:val="a"/>
    <w:rsid w:val="00A9435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A9435A"/>
    <w:pPr>
      <w:tabs>
        <w:tab w:val="center" w:pos="4677"/>
        <w:tab w:val="right" w:pos="9355"/>
      </w:tabs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f7">
    <w:name w:val="Верхний колонтитул Знак"/>
    <w:basedOn w:val="a0"/>
    <w:link w:val="af6"/>
    <w:rsid w:val="00A9435A"/>
    <w:rPr>
      <w:rFonts w:ascii="Times New Roman" w:eastAsia="Calibri" w:hAnsi="Times New Roman" w:cs="Times New Roman"/>
      <w:sz w:val="28"/>
      <w:szCs w:val="28"/>
      <w:lang w:val="x-none" w:eastAsia="en-US"/>
    </w:rPr>
  </w:style>
  <w:style w:type="paragraph" w:styleId="af8">
    <w:name w:val="footer"/>
    <w:basedOn w:val="a"/>
    <w:link w:val="af9"/>
    <w:unhideWhenUsed/>
    <w:rsid w:val="00A9435A"/>
    <w:pPr>
      <w:tabs>
        <w:tab w:val="center" w:pos="4677"/>
        <w:tab w:val="right" w:pos="9355"/>
      </w:tabs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f9">
    <w:name w:val="Нижний колонтитул Знак"/>
    <w:basedOn w:val="a0"/>
    <w:link w:val="af8"/>
    <w:rsid w:val="00A9435A"/>
    <w:rPr>
      <w:rFonts w:ascii="Times New Roman" w:eastAsia="Calibri" w:hAnsi="Times New Roman" w:cs="Times New Roman"/>
      <w:sz w:val="28"/>
      <w:szCs w:val="28"/>
      <w:lang w:val="x-none" w:eastAsia="en-US"/>
    </w:rPr>
  </w:style>
  <w:style w:type="paragraph" w:customStyle="1" w:styleId="afa">
    <w:name w:val="Знак"/>
    <w:basedOn w:val="a"/>
    <w:rsid w:val="00A9435A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9435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9435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нак Знак Знак1 Знак Знак Знак Знак"/>
    <w:basedOn w:val="a"/>
    <w:rsid w:val="00A9435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b">
    <w:name w:val="page number"/>
    <w:rsid w:val="00A9435A"/>
  </w:style>
  <w:style w:type="character" w:customStyle="1" w:styleId="link">
    <w:name w:val="link"/>
    <w:rsid w:val="00A9435A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A9435A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A9435A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c">
    <w:name w:val="Body Text Indent"/>
    <w:basedOn w:val="a"/>
    <w:link w:val="afd"/>
    <w:rsid w:val="00A9435A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A943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e">
    <w:name w:val="caption"/>
    <w:basedOn w:val="a"/>
    <w:qFormat/>
    <w:rsid w:val="00A9435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A9435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A9435A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Знак Знак Знак1 Знак"/>
    <w:basedOn w:val="a"/>
    <w:rsid w:val="00A9435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0">
    <w:name w:val="footnote text"/>
    <w:basedOn w:val="a"/>
    <w:link w:val="aff1"/>
    <w:rsid w:val="00A9435A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A9435A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A9435A"/>
    <w:rPr>
      <w:vertAlign w:val="superscript"/>
    </w:rPr>
  </w:style>
  <w:style w:type="paragraph" w:customStyle="1" w:styleId="Default">
    <w:name w:val="Default"/>
    <w:rsid w:val="00A9435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3">
    <w:name w:val="Схема документа Знак"/>
    <w:link w:val="aff4"/>
    <w:semiHidden/>
    <w:rsid w:val="00A9435A"/>
    <w:rPr>
      <w:rFonts w:ascii="Tahoma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9435A"/>
    <w:pPr>
      <w:shd w:val="clear" w:color="auto" w:fill="000080"/>
      <w:jc w:val="left"/>
    </w:pPr>
    <w:rPr>
      <w:rFonts w:ascii="Tahoma" w:hAnsi="Tahoma" w:cs="Tahoma"/>
    </w:rPr>
  </w:style>
  <w:style w:type="character" w:customStyle="1" w:styleId="17">
    <w:name w:val="Схема документа Знак1"/>
    <w:basedOn w:val="a0"/>
    <w:uiPriority w:val="99"/>
    <w:semiHidden/>
    <w:rsid w:val="00A9435A"/>
    <w:rPr>
      <w:rFonts w:ascii="Segoe UI" w:hAnsi="Segoe UI" w:cs="Segoe UI"/>
      <w:sz w:val="16"/>
      <w:szCs w:val="16"/>
    </w:rPr>
  </w:style>
  <w:style w:type="paragraph" w:styleId="aff5">
    <w:name w:val="Body Text First Indent"/>
    <w:basedOn w:val="aa"/>
    <w:link w:val="aff6"/>
    <w:rsid w:val="00A9435A"/>
    <w:pPr>
      <w:ind w:firstLine="21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6">
    <w:name w:val="Красная строка Знак"/>
    <w:basedOn w:val="ab"/>
    <w:link w:val="aff5"/>
    <w:rsid w:val="00A9435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8">
    <w:name w:val="Основной текст Знак1"/>
    <w:rsid w:val="00A9435A"/>
    <w:rPr>
      <w:sz w:val="24"/>
      <w:szCs w:val="24"/>
      <w:lang w:eastAsia="ar-SA"/>
    </w:rPr>
  </w:style>
  <w:style w:type="paragraph" w:styleId="27">
    <w:name w:val="Body Text First Indent 2"/>
    <w:basedOn w:val="afc"/>
    <w:link w:val="28"/>
    <w:rsid w:val="00A9435A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8">
    <w:name w:val="Красная строка 2 Знак"/>
    <w:basedOn w:val="afd"/>
    <w:link w:val="27"/>
    <w:rsid w:val="00A943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"/>
    <w:rsid w:val="00A9435A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D33B-C205-411D-ADAE-E5124399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7</cp:revision>
  <cp:lastPrinted>2023-11-23T22:14:00Z</cp:lastPrinted>
  <dcterms:created xsi:type="dcterms:W3CDTF">2023-11-21T20:49:00Z</dcterms:created>
  <dcterms:modified xsi:type="dcterms:W3CDTF">2023-12-07T10:09:00Z</dcterms:modified>
</cp:coreProperties>
</file>