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F63" w:rsidRDefault="00831F63" w:rsidP="00831F6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</w:p>
    <w:p w:rsidR="00BE1F18" w:rsidRPr="000F0822" w:rsidRDefault="00BE1F18" w:rsidP="00831F6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1F63" w:rsidRPr="000F0822" w:rsidRDefault="00831F63" w:rsidP="00831F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 ноября  2024</w:t>
      </w:r>
      <w:r w:rsidRPr="000F0822">
        <w:rPr>
          <w:rFonts w:ascii="Times New Roman" w:hAnsi="Times New Roman" w:cs="Times New Roman"/>
          <w:sz w:val="28"/>
          <w:szCs w:val="28"/>
        </w:rPr>
        <w:t xml:space="preserve"> года                   </w:t>
      </w:r>
      <w:r>
        <w:rPr>
          <w:rFonts w:ascii="Times New Roman" w:hAnsi="Times New Roman" w:cs="Times New Roman"/>
          <w:sz w:val="28"/>
          <w:szCs w:val="28"/>
        </w:rPr>
        <w:t>с.Большая Джалга</w:t>
      </w:r>
      <w:r w:rsidRPr="00652DAD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>№ 4</w:t>
      </w:r>
    </w:p>
    <w:p w:rsidR="00831F63" w:rsidRDefault="00831F63" w:rsidP="00831F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7B69D1">
        <w:rPr>
          <w:rFonts w:ascii="Times New Roman" w:hAnsi="Times New Roman" w:cs="Times New Roman"/>
          <w:sz w:val="28"/>
          <w:szCs w:val="28"/>
        </w:rPr>
        <w:t xml:space="preserve"> час. 15</w:t>
      </w:r>
      <w:r w:rsidRPr="000F0822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831F63" w:rsidRPr="000F0822" w:rsidRDefault="00831F63" w:rsidP="00831F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3289B" w:rsidRDefault="00B3289B" w:rsidP="00B328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публичных слушаний:</w:t>
      </w:r>
      <w:r w:rsidRPr="00ED71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комиссия по подготовке проекта о внесении изменений </w:t>
      </w:r>
      <w:r w:rsidRPr="0008082A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 Ст</w:t>
      </w:r>
      <w:r>
        <w:rPr>
          <w:rFonts w:ascii="Times New Roman" w:hAnsi="Times New Roman" w:cs="Times New Roman"/>
          <w:sz w:val="28"/>
          <w:szCs w:val="28"/>
        </w:rPr>
        <w:t>авропольского края, утвержденные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Ипатовского городского округа Ставропольского края от </w:t>
      </w:r>
      <w:r>
        <w:rPr>
          <w:rFonts w:ascii="Times New Roman" w:hAnsi="Times New Roman" w:cs="Times New Roman"/>
          <w:bCs/>
          <w:sz w:val="28"/>
          <w:szCs w:val="28"/>
        </w:rPr>
        <w:t>21 декабря 2021 г. №1949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«Об утверждении </w:t>
      </w:r>
      <w:r>
        <w:rPr>
          <w:rFonts w:ascii="Times New Roman" w:hAnsi="Times New Roman" w:cs="Times New Roman"/>
          <w:bCs/>
          <w:sz w:val="28"/>
          <w:szCs w:val="28"/>
        </w:rPr>
        <w:t>Правил землепользования и застройки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Ипатовского городского округа Ставропольского края</w:t>
      </w:r>
      <w:r w:rsidRPr="000808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1F18" w:rsidRDefault="00BE1F18" w:rsidP="00BE1F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6E8">
        <w:rPr>
          <w:rFonts w:ascii="Times New Roman" w:hAnsi="Times New Roman" w:cs="Times New Roman"/>
          <w:sz w:val="28"/>
          <w:szCs w:val="28"/>
        </w:rPr>
        <w:t xml:space="preserve">Публичные слушания проведены в соответствии с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D846E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846E8">
        <w:rPr>
          <w:rFonts w:ascii="Times New Roman" w:hAnsi="Times New Roman" w:cs="Times New Roman"/>
          <w:sz w:val="28"/>
          <w:szCs w:val="28"/>
        </w:rPr>
        <w:t xml:space="preserve"> администрации Ипатовского муниципального округа Ставропольского края от   22 октября 2024 года </w:t>
      </w:r>
      <w:r>
        <w:rPr>
          <w:rFonts w:ascii="Times New Roman" w:hAnsi="Times New Roman" w:cs="Times New Roman"/>
          <w:sz w:val="28"/>
          <w:szCs w:val="28"/>
        </w:rPr>
        <w:t>№1477 «О назначении публичных слушаний по рассмотрению проекта об утверждении правил землепользования и застройки  Ипатовского муниципального округа Ставропольского края»,</w:t>
      </w:r>
      <w:r w:rsidRPr="00551D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03 мая 2024 года №574</w:t>
      </w:r>
      <w:r w:rsidRPr="0008082A">
        <w:rPr>
          <w:rFonts w:ascii="Times New Roman" w:hAnsi="Times New Roman" w:cs="Times New Roman"/>
          <w:sz w:val="28"/>
          <w:szCs w:val="28"/>
        </w:rPr>
        <w:t xml:space="preserve"> «О порядке деятельности комиссии по  подготовке проекта о внесении изменений в </w:t>
      </w: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 Ст</w:t>
      </w:r>
      <w:r>
        <w:rPr>
          <w:rFonts w:ascii="Times New Roman" w:hAnsi="Times New Roman" w:cs="Times New Roman"/>
          <w:sz w:val="28"/>
          <w:szCs w:val="28"/>
        </w:rPr>
        <w:t>авропольского края, утвержденные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Ипатовского городского округа Ставропольского края от </w:t>
      </w:r>
      <w:r>
        <w:rPr>
          <w:rFonts w:ascii="Times New Roman" w:hAnsi="Times New Roman" w:cs="Times New Roman"/>
          <w:bCs/>
          <w:sz w:val="28"/>
          <w:szCs w:val="28"/>
        </w:rPr>
        <w:t>21 декабря 2021 г. №1949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«Об утверждении </w:t>
      </w:r>
      <w:r>
        <w:rPr>
          <w:rFonts w:ascii="Times New Roman" w:hAnsi="Times New Roman" w:cs="Times New Roman"/>
          <w:bCs/>
          <w:sz w:val="28"/>
          <w:szCs w:val="28"/>
        </w:rPr>
        <w:t>Правил землепользования и застройки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Ипатовского городского округа Ставропольского края</w:t>
      </w:r>
      <w:r w:rsidRPr="000808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1F18" w:rsidRDefault="00BE1F18" w:rsidP="007B69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69D1" w:rsidRDefault="007B69D1" w:rsidP="007B69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информационных материалов:</w:t>
      </w:r>
    </w:p>
    <w:p w:rsidR="007B69D1" w:rsidRPr="00643A39" w:rsidRDefault="007B69D1" w:rsidP="007B69D1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80707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  Ипатовского муниципального округа Ставропольского края</w:t>
      </w:r>
    </w:p>
    <w:p w:rsidR="007B69D1" w:rsidRDefault="007B69D1" w:rsidP="007B69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8070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Картографические материалы.</w:t>
      </w:r>
    </w:p>
    <w:p w:rsidR="00BE1F18" w:rsidRDefault="00BE1F18" w:rsidP="007B69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1F63" w:rsidRDefault="00831F63" w:rsidP="00831F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05 ноября 20</w:t>
      </w:r>
      <w:r w:rsidR="00837622">
        <w:rPr>
          <w:rFonts w:ascii="Times New Roman" w:hAnsi="Times New Roman" w:cs="Times New Roman"/>
          <w:sz w:val="28"/>
          <w:szCs w:val="28"/>
        </w:rPr>
        <w:t>24  года, начало в 11</w:t>
      </w:r>
      <w:r w:rsidR="007B69D1">
        <w:rPr>
          <w:rFonts w:ascii="Times New Roman" w:hAnsi="Times New Roman" w:cs="Times New Roman"/>
          <w:sz w:val="28"/>
          <w:szCs w:val="28"/>
        </w:rPr>
        <w:t xml:space="preserve"> часов 15</w:t>
      </w:r>
      <w:r>
        <w:rPr>
          <w:rFonts w:ascii="Times New Roman" w:hAnsi="Times New Roman" w:cs="Times New Roman"/>
          <w:sz w:val="28"/>
          <w:szCs w:val="28"/>
        </w:rPr>
        <w:t xml:space="preserve"> минут в здании  по адресу: Ставропольский край, Ипатовский район, село Большая Джалга, улица Базарная, 6.</w:t>
      </w:r>
    </w:p>
    <w:p w:rsidR="00831F63" w:rsidRDefault="00831F63" w:rsidP="00831F6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46E8">
        <w:rPr>
          <w:rFonts w:ascii="Times New Roman" w:hAnsi="Times New Roman" w:cs="Times New Roman"/>
          <w:bCs/>
          <w:sz w:val="28"/>
          <w:szCs w:val="28"/>
        </w:rPr>
        <w:t xml:space="preserve">Оповещение о </w:t>
      </w:r>
      <w:r>
        <w:rPr>
          <w:rFonts w:ascii="Times New Roman" w:hAnsi="Times New Roman" w:cs="Times New Roman"/>
          <w:bCs/>
          <w:sz w:val="28"/>
          <w:szCs w:val="28"/>
        </w:rPr>
        <w:t>начале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публичных слушаний </w:t>
      </w:r>
      <w:r>
        <w:rPr>
          <w:rFonts w:ascii="Times New Roman" w:hAnsi="Times New Roman" w:cs="Times New Roman"/>
          <w:bCs/>
          <w:sz w:val="28"/>
          <w:szCs w:val="28"/>
        </w:rPr>
        <w:t>опубликовано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Pr="00D846E8">
        <w:rPr>
          <w:rFonts w:ascii="Times New Roman" w:hAnsi="Times New Roman" w:cs="Times New Roman"/>
          <w:sz w:val="28"/>
          <w:szCs w:val="28"/>
        </w:rPr>
        <w:t>муниципальной газете «Ипатовский информационный вестник» 25 октября 2024 года №131(948</w:t>
      </w:r>
      <w:r>
        <w:rPr>
          <w:rFonts w:ascii="Times New Roman" w:hAnsi="Times New Roman" w:cs="Times New Roman"/>
          <w:sz w:val="28"/>
          <w:szCs w:val="28"/>
        </w:rPr>
        <w:t>), размещено</w:t>
      </w:r>
      <w:r w:rsidRPr="00D846E8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Ипатовского муниципального округа Ставропольского края в информационно-телекоммуникационной сети «Интернет»</w:t>
      </w:r>
      <w:r w:rsidRPr="005A26B8">
        <w:rPr>
          <w:rFonts w:ascii="Times New Roman" w:hAnsi="Times New Roman" w:cs="Times New Roman"/>
          <w:sz w:val="28"/>
          <w:szCs w:val="28"/>
        </w:rPr>
        <w:t xml:space="preserve"> </w:t>
      </w:r>
      <w:r w:rsidRPr="00D846E8">
        <w:rPr>
          <w:rFonts w:ascii="Times New Roman" w:hAnsi="Times New Roman" w:cs="Times New Roman"/>
          <w:sz w:val="28"/>
          <w:szCs w:val="28"/>
        </w:rPr>
        <w:t>25 октября 2024 года.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B3289B" w:rsidRDefault="00B3289B" w:rsidP="00B328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Предложения и замечания, касающиеся проекта, подлежащего рассмотрению на публичных слушаниях, принимались</w:t>
      </w:r>
      <w:r w:rsidRPr="006513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25 октября 2024 </w:t>
      </w:r>
      <w:r>
        <w:rPr>
          <w:rFonts w:ascii="Times New Roman" w:hAnsi="Times New Roman" w:cs="Times New Roman"/>
          <w:sz w:val="28"/>
          <w:szCs w:val="28"/>
        </w:rPr>
        <w:lastRenderedPageBreak/>
        <w:t>года по  04 ноября 2024 года, для территории Ипатовского муниципального округа Ставропольского края.</w:t>
      </w:r>
    </w:p>
    <w:p w:rsidR="00B3289B" w:rsidRDefault="00B3289B" w:rsidP="00B3289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вышеуказанный период поступило 1 предложение от Омаровой З.Т.  в письменной форме в адрес администрации Ипатовского муниципального округа Ставропольского края от 30 октября 2024г. №03-01-14516, проживающей по адресу: Ставропольский край, Ипатовский район, х.Веселый, ул.Е.Хомика, д.19. Предлагает внести изменение  территориальной зоны ЗСН-2 «Земли сельскохозяйственного назначения (объекты)»  на ЗСН-1 «Земли сельскохозяйственного назначения (пашни, пастбища)» земельному участку с условным номером 26:02:151304:ЗУ1 в границах кадастрового квартала 26:02:151304.</w:t>
      </w:r>
    </w:p>
    <w:p w:rsidR="00BE1F18" w:rsidRDefault="00BE1F18" w:rsidP="00BE1F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проведения публичных слушаний замечания и предложения от участников публичных слушаний на территории населенных пунктов: села Большая Джалга Ипатовского городского округа Ставропольского края не поступили.</w:t>
      </w:r>
    </w:p>
    <w:p w:rsidR="00BE1F18" w:rsidRDefault="00BE1F18" w:rsidP="00BE1F1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E1F18" w:rsidRDefault="00BE1F18" w:rsidP="00BE1F1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E1F18" w:rsidRDefault="00BE1F18" w:rsidP="00BE1F18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комиссии, </w:t>
      </w:r>
    </w:p>
    <w:p w:rsidR="00BE1F18" w:rsidRDefault="00BE1F18" w:rsidP="00BE1F18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капитального строительства, архитектуры и градостроительства – главный архитектор администрации</w:t>
      </w:r>
    </w:p>
    <w:p w:rsidR="00BE1F18" w:rsidRDefault="00BE1F18" w:rsidP="00BE1F18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муниципального </w:t>
      </w:r>
    </w:p>
    <w:p w:rsidR="00BE1F18" w:rsidRDefault="00BE1F18" w:rsidP="00BE1F18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Г.Н.Неделько</w:t>
      </w:r>
    </w:p>
    <w:p w:rsidR="00BE1F18" w:rsidRDefault="00BE1F18" w:rsidP="00BE1F18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F18" w:rsidRDefault="00BE1F18" w:rsidP="00BE1F18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комиссии, </w:t>
      </w:r>
    </w:p>
    <w:p w:rsidR="00BE1F18" w:rsidRDefault="00BE1F18" w:rsidP="00BE1F18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отдела капитального</w:t>
      </w:r>
    </w:p>
    <w:p w:rsidR="00BE1F18" w:rsidRDefault="00BE1F18" w:rsidP="00BE1F18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строительства, архитектуры и градостроительства</w:t>
      </w:r>
    </w:p>
    <w:p w:rsidR="00BE1F18" w:rsidRDefault="00BE1F18" w:rsidP="00BE1F18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Ипатовского муниципального </w:t>
      </w:r>
    </w:p>
    <w:p w:rsidR="00BE1F18" w:rsidRDefault="00BE1F18" w:rsidP="00BE1F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А.А. Босых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BE1F18" w:rsidRDefault="00BE1F18" w:rsidP="00BE1F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1F18" w:rsidRDefault="00BE1F18" w:rsidP="00BE1F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E1F18" w:rsidRDefault="00BE1F18" w:rsidP="00BE1F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1F18" w:rsidRDefault="00BE1F18" w:rsidP="00BE1F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Зоткина Олеся Владимировна</w:t>
      </w:r>
    </w:p>
    <w:p w:rsidR="00B3289B" w:rsidRDefault="00B3289B" w:rsidP="00BE1F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1F18" w:rsidRDefault="00BE1F18" w:rsidP="00BE1F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Коваленко Марина Александровна</w:t>
      </w:r>
    </w:p>
    <w:p w:rsidR="00B3289B" w:rsidRDefault="00B3289B" w:rsidP="00BE1F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1F18" w:rsidRPr="005A26B8" w:rsidRDefault="00BE1F18" w:rsidP="00BE1F1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Корчикова Валерия Романовна</w:t>
      </w:r>
    </w:p>
    <w:p w:rsidR="00BE1F18" w:rsidRDefault="00BE1F18" w:rsidP="00BE1F1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E1F18" w:rsidRDefault="00BE1F18" w:rsidP="00BE1F1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31F63" w:rsidRDefault="00831F63" w:rsidP="00831F6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831F63" w:rsidSect="00BE1F18">
      <w:headerReference w:type="default" r:id="rId7"/>
      <w:pgSz w:w="11906" w:h="16838"/>
      <w:pgMar w:top="1560" w:right="851" w:bottom="170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7160" w:rsidRDefault="00E87160" w:rsidP="009C622D">
      <w:pPr>
        <w:spacing w:after="0" w:line="240" w:lineRule="auto"/>
      </w:pPr>
      <w:r>
        <w:separator/>
      </w:r>
    </w:p>
  </w:endnote>
  <w:endnote w:type="continuationSeparator" w:id="1">
    <w:p w:rsidR="00E87160" w:rsidRDefault="00E87160" w:rsidP="009C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7160" w:rsidRDefault="00E87160" w:rsidP="009C622D">
      <w:pPr>
        <w:spacing w:after="0" w:line="240" w:lineRule="auto"/>
      </w:pPr>
      <w:r>
        <w:separator/>
      </w:r>
    </w:p>
  </w:footnote>
  <w:footnote w:type="continuationSeparator" w:id="1">
    <w:p w:rsidR="00E87160" w:rsidRDefault="00E87160" w:rsidP="009C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1810624"/>
      <w:docPartObj>
        <w:docPartGallery w:val="Page Numbers (Top of Page)"/>
        <w:docPartUnique/>
      </w:docPartObj>
    </w:sdtPr>
    <w:sdtContent>
      <w:p w:rsidR="00412CF8" w:rsidRDefault="00622281">
        <w:pPr>
          <w:pStyle w:val="a4"/>
          <w:jc w:val="center"/>
        </w:pPr>
        <w:r w:rsidRPr="009C62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12CF8" w:rsidRPr="009C622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3289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12CF8" w:rsidRDefault="00412CF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0128"/>
    <w:multiLevelType w:val="hybridMultilevel"/>
    <w:tmpl w:val="A0BE4408"/>
    <w:lvl w:ilvl="0" w:tplc="AD029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3033"/>
    <w:rsid w:val="000166CB"/>
    <w:rsid w:val="00075874"/>
    <w:rsid w:val="000B2625"/>
    <w:rsid w:val="00157FCB"/>
    <w:rsid w:val="001A4B3D"/>
    <w:rsid w:val="002328A3"/>
    <w:rsid w:val="002607B1"/>
    <w:rsid w:val="002B3134"/>
    <w:rsid w:val="002B34A3"/>
    <w:rsid w:val="002C5C8C"/>
    <w:rsid w:val="00301B6E"/>
    <w:rsid w:val="00334D0D"/>
    <w:rsid w:val="00412CF8"/>
    <w:rsid w:val="00453A21"/>
    <w:rsid w:val="00463033"/>
    <w:rsid w:val="00463326"/>
    <w:rsid w:val="004A032E"/>
    <w:rsid w:val="004D7482"/>
    <w:rsid w:val="004E4300"/>
    <w:rsid w:val="00527B5D"/>
    <w:rsid w:val="00577FD0"/>
    <w:rsid w:val="005C4DA3"/>
    <w:rsid w:val="005E46B7"/>
    <w:rsid w:val="005F4431"/>
    <w:rsid w:val="006016B7"/>
    <w:rsid w:val="00622281"/>
    <w:rsid w:val="00671126"/>
    <w:rsid w:val="006D62CC"/>
    <w:rsid w:val="00724FBE"/>
    <w:rsid w:val="0075422C"/>
    <w:rsid w:val="007639D2"/>
    <w:rsid w:val="00764199"/>
    <w:rsid w:val="007B69D1"/>
    <w:rsid w:val="00831F63"/>
    <w:rsid w:val="00837622"/>
    <w:rsid w:val="008F783A"/>
    <w:rsid w:val="00921459"/>
    <w:rsid w:val="00971503"/>
    <w:rsid w:val="009C622D"/>
    <w:rsid w:val="00A90964"/>
    <w:rsid w:val="00AD2061"/>
    <w:rsid w:val="00B3289B"/>
    <w:rsid w:val="00B35E1B"/>
    <w:rsid w:val="00B7705E"/>
    <w:rsid w:val="00BA36E4"/>
    <w:rsid w:val="00BE1F18"/>
    <w:rsid w:val="00C01FE1"/>
    <w:rsid w:val="00C213C0"/>
    <w:rsid w:val="00C302AF"/>
    <w:rsid w:val="00C53355"/>
    <w:rsid w:val="00CA1C1E"/>
    <w:rsid w:val="00D103E6"/>
    <w:rsid w:val="00D63089"/>
    <w:rsid w:val="00DB2E6F"/>
    <w:rsid w:val="00E11540"/>
    <w:rsid w:val="00E423CB"/>
    <w:rsid w:val="00E87160"/>
    <w:rsid w:val="00F0025E"/>
    <w:rsid w:val="00F04A77"/>
    <w:rsid w:val="00F16DF3"/>
    <w:rsid w:val="00FE6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F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303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622D"/>
  </w:style>
  <w:style w:type="paragraph" w:styleId="a6">
    <w:name w:val="footer"/>
    <w:basedOn w:val="a"/>
    <w:link w:val="a7"/>
    <w:uiPriority w:val="99"/>
    <w:semiHidden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C622D"/>
  </w:style>
  <w:style w:type="paragraph" w:styleId="a8">
    <w:name w:val="List Paragraph"/>
    <w:basedOn w:val="a"/>
    <w:uiPriority w:val="34"/>
    <w:qFormat/>
    <w:rsid w:val="00F04A77"/>
    <w:pPr>
      <w:ind w:left="720"/>
      <w:contextualSpacing/>
    </w:pPr>
  </w:style>
  <w:style w:type="paragraph" w:styleId="a9">
    <w:name w:val="Body Text"/>
    <w:basedOn w:val="a"/>
    <w:link w:val="aa"/>
    <w:uiPriority w:val="99"/>
    <w:unhideWhenUsed/>
    <w:rsid w:val="00831F63"/>
    <w:pPr>
      <w:spacing w:after="120"/>
    </w:pPr>
    <w:rPr>
      <w:color w:val="00000A"/>
    </w:rPr>
  </w:style>
  <w:style w:type="character" w:customStyle="1" w:styleId="aa">
    <w:name w:val="Основной текст Знак"/>
    <w:basedOn w:val="a0"/>
    <w:link w:val="a9"/>
    <w:uiPriority w:val="99"/>
    <w:rsid w:val="00831F63"/>
    <w:rPr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64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2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Пользователь Windows</cp:lastModifiedBy>
  <cp:revision>22</cp:revision>
  <cp:lastPrinted>2024-10-31T15:55:00Z</cp:lastPrinted>
  <dcterms:created xsi:type="dcterms:W3CDTF">2019-06-21T10:50:00Z</dcterms:created>
  <dcterms:modified xsi:type="dcterms:W3CDTF">2024-10-31T15:55:00Z</dcterms:modified>
</cp:coreProperties>
</file>