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EA16" w14:textId="77777777" w:rsidR="00504A03" w:rsidRPr="00310A9D" w:rsidRDefault="00504A03" w:rsidP="00504A03">
      <w:pPr>
        <w:jc w:val="center"/>
        <w:rPr>
          <w:rFonts w:ascii="Times New Roman" w:hAnsi="Times New Roman"/>
          <w:sz w:val="28"/>
          <w:szCs w:val="24"/>
        </w:rPr>
      </w:pPr>
      <w:r w:rsidRPr="00310A9D">
        <w:rPr>
          <w:rFonts w:ascii="Times New Roman" w:hAnsi="Times New Roman"/>
          <w:sz w:val="28"/>
          <w:szCs w:val="24"/>
        </w:rPr>
        <w:t>ПОЯСНИТЕЛЬНАЯ ЗАПИСКА</w:t>
      </w:r>
    </w:p>
    <w:p w14:paraId="049F2789" w14:textId="77777777" w:rsidR="00504A03" w:rsidRPr="00310A9D" w:rsidRDefault="00504A03" w:rsidP="00504A03">
      <w:pPr>
        <w:rPr>
          <w:rFonts w:ascii="Times New Roman" w:hAnsi="Times New Roman"/>
          <w:sz w:val="28"/>
          <w:szCs w:val="24"/>
        </w:rPr>
      </w:pPr>
    </w:p>
    <w:p w14:paraId="68BC6891" w14:textId="77777777" w:rsidR="00504A03" w:rsidRDefault="00504A03" w:rsidP="00504A0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eastAsia="Calibri" w:hAnsi="Times New Roman"/>
          <w:sz w:val="28"/>
          <w:szCs w:val="28"/>
          <w:lang w:bidi="en-US"/>
        </w:rPr>
        <w:t>К проекту постановления администрации Ипатовского городского округа Ставропольского края «</w:t>
      </w:r>
      <w:r w:rsidRPr="008C18A3">
        <w:rPr>
          <w:rFonts w:ascii="Times New Roman" w:hAnsi="Times New Roman"/>
          <w:bCs/>
          <w:sz w:val="28"/>
          <w:szCs w:val="28"/>
        </w:rPr>
        <w:t>О внесении изменений</w:t>
      </w:r>
      <w:r w:rsidRPr="008C18A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>
        <w:r w:rsidRPr="008C18A3">
          <w:rPr>
            <w:rFonts w:ascii="Times New Roman" w:hAnsi="Times New Roman"/>
            <w:sz w:val="28"/>
            <w:szCs w:val="28"/>
          </w:rPr>
          <w:t>состав</w:t>
        </w:r>
      </w:hyperlink>
      <w:r w:rsidRPr="008C1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8C18A3">
        <w:rPr>
          <w:rFonts w:ascii="Times New Roman" w:hAnsi="Times New Roman"/>
          <w:sz w:val="28"/>
          <w:szCs w:val="28"/>
        </w:rPr>
        <w:t>комиссии по проведению</w:t>
      </w:r>
      <w:r>
        <w:rPr>
          <w:rFonts w:ascii="Times New Roman" w:hAnsi="Times New Roman"/>
          <w:sz w:val="28"/>
          <w:szCs w:val="28"/>
        </w:rPr>
        <w:t xml:space="preserve"> конкурсного отбора, проектов развития территорий малых сел, поселков ,аулов и хуторов Ипатовского городского округа </w:t>
      </w:r>
      <w:r w:rsidRPr="008C18A3">
        <w:rPr>
          <w:rFonts w:ascii="Times New Roman" w:hAnsi="Times New Roman"/>
          <w:sz w:val="28"/>
          <w:szCs w:val="28"/>
        </w:rPr>
        <w:t>Ставропольского края, утвержденн</w:t>
      </w:r>
      <w:r>
        <w:rPr>
          <w:rFonts w:ascii="Times New Roman" w:hAnsi="Times New Roman"/>
          <w:sz w:val="28"/>
          <w:szCs w:val="28"/>
        </w:rPr>
        <w:t>ы</w:t>
      </w:r>
      <w:r w:rsidRPr="008C18A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8A3">
        <w:rPr>
          <w:rFonts w:ascii="Times New Roman" w:hAnsi="Times New Roman"/>
          <w:sz w:val="28"/>
          <w:szCs w:val="28"/>
        </w:rPr>
        <w:t xml:space="preserve"> </w:t>
      </w:r>
      <w:hyperlink r:id="rId5">
        <w:r w:rsidRPr="008C18A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C18A3">
        <w:rPr>
          <w:rFonts w:ascii="Times New Roman" w:hAnsi="Times New Roman"/>
          <w:sz w:val="28"/>
          <w:szCs w:val="28"/>
        </w:rPr>
        <w:t>м администрации Ипатовского городского округа Ставропольского края от 11 апреля 2019 г. № 6</w:t>
      </w:r>
      <w:r>
        <w:rPr>
          <w:rFonts w:ascii="Times New Roman" w:hAnsi="Times New Roman"/>
          <w:sz w:val="28"/>
          <w:szCs w:val="28"/>
        </w:rPr>
        <w:t>36».</w:t>
      </w:r>
    </w:p>
    <w:p w14:paraId="1F046C8D" w14:textId="77777777" w:rsidR="00504A03" w:rsidRPr="00823360" w:rsidRDefault="00504A03" w:rsidP="00504A03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eastAsia="Calibri" w:hAnsi="Times New Roman"/>
          <w:sz w:val="28"/>
          <w:szCs w:val="28"/>
          <w:lang w:bidi="en-US"/>
        </w:rPr>
        <w:t>1. Проект постановления администрации Ипатовского городского округа Ставропольского края «</w:t>
      </w:r>
      <w:r w:rsidRPr="008C18A3">
        <w:rPr>
          <w:rFonts w:ascii="Times New Roman" w:hAnsi="Times New Roman"/>
          <w:bCs/>
          <w:sz w:val="28"/>
          <w:szCs w:val="28"/>
        </w:rPr>
        <w:t>О внесении изменений</w:t>
      </w:r>
      <w:r w:rsidRPr="008C18A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>
        <w:r w:rsidRPr="008C18A3">
          <w:rPr>
            <w:rFonts w:ascii="Times New Roman" w:hAnsi="Times New Roman"/>
            <w:sz w:val="28"/>
            <w:szCs w:val="28"/>
          </w:rPr>
          <w:t>состав</w:t>
        </w:r>
      </w:hyperlink>
      <w:r w:rsidRPr="008C1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8C18A3">
        <w:rPr>
          <w:rFonts w:ascii="Times New Roman" w:hAnsi="Times New Roman"/>
          <w:sz w:val="28"/>
          <w:szCs w:val="28"/>
        </w:rPr>
        <w:t>комиссии по проведению</w:t>
      </w:r>
      <w:r>
        <w:rPr>
          <w:rFonts w:ascii="Times New Roman" w:hAnsi="Times New Roman"/>
          <w:sz w:val="28"/>
          <w:szCs w:val="28"/>
        </w:rPr>
        <w:t xml:space="preserve"> конкурсного отбора, проектов развития территорий малых сел, поселков ,аулов и хуторов Ипатовского городского округа </w:t>
      </w:r>
      <w:r w:rsidRPr="008C18A3">
        <w:rPr>
          <w:rFonts w:ascii="Times New Roman" w:hAnsi="Times New Roman"/>
          <w:sz w:val="28"/>
          <w:szCs w:val="28"/>
        </w:rPr>
        <w:t>Ставропольского края, утвержденн</w:t>
      </w:r>
      <w:r>
        <w:rPr>
          <w:rFonts w:ascii="Times New Roman" w:hAnsi="Times New Roman"/>
          <w:sz w:val="28"/>
          <w:szCs w:val="28"/>
        </w:rPr>
        <w:t>ы</w:t>
      </w:r>
      <w:r w:rsidRPr="008C18A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8A3">
        <w:rPr>
          <w:rFonts w:ascii="Times New Roman" w:hAnsi="Times New Roman"/>
          <w:sz w:val="28"/>
          <w:szCs w:val="28"/>
        </w:rPr>
        <w:t xml:space="preserve"> </w:t>
      </w:r>
      <w:hyperlink r:id="rId7">
        <w:r w:rsidRPr="008C18A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C18A3">
        <w:rPr>
          <w:rFonts w:ascii="Times New Roman" w:hAnsi="Times New Roman"/>
          <w:sz w:val="28"/>
          <w:szCs w:val="28"/>
        </w:rPr>
        <w:t>м администрации Ипатовского городского округа Ставропольского края от 11 апреля 2019 г. № 6</w:t>
      </w:r>
      <w:r>
        <w:rPr>
          <w:rFonts w:ascii="Times New Roman" w:hAnsi="Times New Roman"/>
          <w:sz w:val="28"/>
          <w:szCs w:val="28"/>
        </w:rPr>
        <w:t>36».</w:t>
      </w:r>
    </w:p>
    <w:p w14:paraId="07C529F4" w14:textId="77777777" w:rsidR="00504A03" w:rsidRPr="00310A9D" w:rsidRDefault="00504A03" w:rsidP="00504A03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14:paraId="31E7291E" w14:textId="77777777" w:rsidR="00504A03" w:rsidRPr="00310A9D" w:rsidRDefault="00504A03" w:rsidP="00504A03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14:paraId="0C213593" w14:textId="77777777" w:rsidR="00504A03" w:rsidRPr="00310A9D" w:rsidRDefault="00504A03" w:rsidP="00504A03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14:paraId="7110FB6D" w14:textId="77777777" w:rsidR="00504A03" w:rsidRPr="00310A9D" w:rsidRDefault="00504A03" w:rsidP="00504A03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14:paraId="338A7930" w14:textId="77777777" w:rsidR="00504A03" w:rsidRPr="00310A9D" w:rsidRDefault="00504A03" w:rsidP="00504A03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проекте постановления правила юридической техники соблюдены.</w:t>
      </w:r>
    </w:p>
    <w:p w14:paraId="6257F230" w14:textId="77777777" w:rsidR="00504A03" w:rsidRPr="00310A9D" w:rsidRDefault="00504A03" w:rsidP="00504A03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7. Проект постановления не содержит положений, которые могут вызвать коррупционные действия и решения субъектов правоприменения.</w:t>
      </w:r>
    </w:p>
    <w:p w14:paraId="62F30DC7" w14:textId="0E2416AD" w:rsidR="00504A03" w:rsidRDefault="00504A03" w:rsidP="00504A03">
      <w:pPr>
        <w:suppressAutoHyphens/>
        <w:autoSpaceDE w:val="0"/>
        <w:rPr>
          <w:rFonts w:ascii="Times New Roman" w:hAnsi="Times New Roman"/>
          <w:bCs/>
          <w:sz w:val="28"/>
          <w:szCs w:val="28"/>
          <w:lang w:eastAsia="ar-SA"/>
        </w:rPr>
      </w:pPr>
    </w:p>
    <w:p w14:paraId="1986A1D9" w14:textId="5CFBC1BF" w:rsidR="00504A03" w:rsidRDefault="00504A03" w:rsidP="00504A03">
      <w:pPr>
        <w:suppressAutoHyphens/>
        <w:autoSpaceDE w:val="0"/>
        <w:rPr>
          <w:rFonts w:ascii="Times New Roman" w:hAnsi="Times New Roman"/>
          <w:bCs/>
          <w:sz w:val="28"/>
          <w:szCs w:val="28"/>
          <w:lang w:eastAsia="ar-SA"/>
        </w:rPr>
      </w:pPr>
    </w:p>
    <w:p w14:paraId="414493E7" w14:textId="7EEAE4BF" w:rsidR="00504A03" w:rsidRDefault="00504A03" w:rsidP="00504A03">
      <w:pPr>
        <w:suppressAutoHyphens/>
        <w:autoSpaceDE w:val="0"/>
        <w:rPr>
          <w:rFonts w:ascii="Times New Roman" w:hAnsi="Times New Roman"/>
          <w:bCs/>
          <w:sz w:val="28"/>
          <w:szCs w:val="28"/>
          <w:lang w:eastAsia="ar-SA"/>
        </w:rPr>
      </w:pPr>
    </w:p>
    <w:p w14:paraId="14567FCE" w14:textId="77777777" w:rsidR="00504A03" w:rsidRPr="00310A9D" w:rsidRDefault="00504A03" w:rsidP="00504A03">
      <w:pPr>
        <w:suppressAutoHyphens/>
        <w:autoSpaceDE w:val="0"/>
        <w:rPr>
          <w:rFonts w:ascii="Times New Roman" w:hAnsi="Times New Roman"/>
          <w:bCs/>
          <w:sz w:val="28"/>
          <w:szCs w:val="28"/>
          <w:lang w:eastAsia="ar-SA"/>
        </w:rPr>
      </w:pPr>
    </w:p>
    <w:p w14:paraId="21646C2D" w14:textId="77777777" w:rsidR="00504A03" w:rsidRPr="0051717D" w:rsidRDefault="00504A03" w:rsidP="00504A03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>Исполняющий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17D">
        <w:rPr>
          <w:rFonts w:ascii="Times New Roman" w:hAnsi="Times New Roman"/>
          <w:sz w:val="28"/>
          <w:szCs w:val="28"/>
        </w:rPr>
        <w:t>заместителя</w:t>
      </w:r>
    </w:p>
    <w:p w14:paraId="2496CEDE" w14:textId="77777777" w:rsidR="00504A03" w:rsidRPr="0051717D" w:rsidRDefault="00504A03" w:rsidP="00504A03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14:paraId="488AF04B" w14:textId="77777777" w:rsidR="00504A03" w:rsidRPr="0051717D" w:rsidRDefault="00504A03" w:rsidP="00504A03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 xml:space="preserve">Ипатовского городского округа </w:t>
      </w:r>
    </w:p>
    <w:p w14:paraId="15313854" w14:textId="77777777" w:rsidR="00504A03" w:rsidRPr="0051717D" w:rsidRDefault="00504A03" w:rsidP="00504A03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>Ставропольского края-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1C4AA225" w14:textId="77777777" w:rsidR="00504A03" w:rsidRPr="0051717D" w:rsidRDefault="00504A03" w:rsidP="00504A03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>начальник управления по работе</w:t>
      </w:r>
    </w:p>
    <w:p w14:paraId="763B1EAF" w14:textId="77777777" w:rsidR="00504A03" w:rsidRPr="0051717D" w:rsidRDefault="00504A03" w:rsidP="00504A03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 xml:space="preserve">с территориями администрации </w:t>
      </w:r>
    </w:p>
    <w:p w14:paraId="55151715" w14:textId="77777777" w:rsidR="00504A03" w:rsidRPr="0051717D" w:rsidRDefault="00504A03" w:rsidP="00504A03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 xml:space="preserve">Ипатовского городского округа </w:t>
      </w:r>
    </w:p>
    <w:p w14:paraId="2523760B" w14:textId="2884EA7A" w:rsidR="00504A03" w:rsidRPr="00E10897" w:rsidRDefault="00504A03" w:rsidP="00504A03">
      <w:pPr>
        <w:rPr>
          <w:rFonts w:ascii="Times New Roman" w:eastAsia="Calibri" w:hAnsi="Times New Roman"/>
          <w:sz w:val="28"/>
          <w:lang w:eastAsia="zh-CN" w:bidi="en-US"/>
        </w:rPr>
      </w:pPr>
      <w:r w:rsidRPr="0051717D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17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17D">
        <w:rPr>
          <w:rFonts w:ascii="Times New Roman" w:hAnsi="Times New Roman"/>
          <w:sz w:val="28"/>
          <w:szCs w:val="28"/>
        </w:rPr>
        <w:t>Л.С.Дугинец</w:t>
      </w:r>
      <w:proofErr w:type="spellEnd"/>
    </w:p>
    <w:p w14:paraId="4956DBE4" w14:textId="77777777" w:rsidR="002334C0" w:rsidRDefault="002334C0"/>
    <w:sectPr w:rsidR="002334C0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03"/>
    <w:rsid w:val="002334C0"/>
    <w:rsid w:val="00504A03"/>
    <w:rsid w:val="0054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3F64"/>
  <w15:chartTrackingRefBased/>
  <w15:docId w15:val="{A50FBA92-542F-4505-B6B5-643587A3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0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E6166BD1E1C2D711172AADBF84EA7DEB9018B85FD47488D4311FC1A0F7140A149C80FB6183C9E6D9CDC4793BD24B29C2N8N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6166BD1E1C2D711172AADBF84EA7DEB9018B85FD47488D4311FC1A0F7140A149C80FB738391EAD8CEDE713FC71D7884D1C740D6E2033ED98E19DCN7N6N" TargetMode="External"/><Relationship Id="rId5" Type="http://schemas.openxmlformats.org/officeDocument/2006/relationships/hyperlink" Target="consultantplus://offline/ref=57E6166BD1E1C2D711172AADBF84EA7DEB9018B85FD47488D4311FC1A0F7140A149C80FB6183C9E6D9CDC4793BD24B29C2N8N7N" TargetMode="External"/><Relationship Id="rId4" Type="http://schemas.openxmlformats.org/officeDocument/2006/relationships/hyperlink" Target="consultantplus://offline/ref=57E6166BD1E1C2D711172AADBF84EA7DEB9018B85FD47488D4311FC1A0F7140A149C80FB738391EAD8CEDE713FC71D7884D1C740D6E2033ED98E19DCN7N6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</cp:revision>
  <dcterms:created xsi:type="dcterms:W3CDTF">2023-10-11T08:29:00Z</dcterms:created>
  <dcterms:modified xsi:type="dcterms:W3CDTF">2023-10-11T08:29:00Z</dcterms:modified>
</cp:coreProperties>
</file>