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C3D" w:rsidRPr="004B57CA" w:rsidRDefault="005C3C3D" w:rsidP="005C3C3D">
      <w:pPr>
        <w:spacing w:line="360" w:lineRule="auto"/>
        <w:ind w:firstLine="0"/>
        <w:jc w:val="center"/>
        <w:rPr>
          <w:b/>
          <w:bCs/>
          <w:sz w:val="32"/>
          <w:szCs w:val="32"/>
        </w:rPr>
      </w:pPr>
      <w:r w:rsidRPr="004B57CA">
        <w:rPr>
          <w:b/>
          <w:bCs/>
          <w:sz w:val="32"/>
          <w:szCs w:val="32"/>
        </w:rPr>
        <w:t>Р Е Ш Е Н И Е</w:t>
      </w:r>
      <w:r w:rsidR="00C566B6">
        <w:rPr>
          <w:b/>
          <w:bCs/>
          <w:sz w:val="32"/>
          <w:szCs w:val="32"/>
        </w:rPr>
        <w:tab/>
      </w:r>
      <w:r w:rsidR="00B417B7">
        <w:rPr>
          <w:b/>
          <w:bCs/>
          <w:sz w:val="32"/>
          <w:szCs w:val="32"/>
        </w:rPr>
        <w:tab/>
      </w:r>
      <w:r w:rsidR="00B417B7">
        <w:rPr>
          <w:b/>
          <w:bCs/>
          <w:sz w:val="32"/>
          <w:szCs w:val="32"/>
        </w:rPr>
        <w:tab/>
        <w:t>ПРОЕКТ</w:t>
      </w:r>
    </w:p>
    <w:p w:rsidR="005C3C3D" w:rsidRPr="004B57CA" w:rsidRDefault="005C3C3D" w:rsidP="005C3C3D">
      <w:pPr>
        <w:spacing w:line="360" w:lineRule="auto"/>
        <w:ind w:firstLine="0"/>
        <w:jc w:val="center"/>
        <w:rPr>
          <w:b/>
          <w:bCs/>
        </w:rPr>
      </w:pPr>
      <w:r>
        <w:rPr>
          <w:b/>
          <w:bCs/>
        </w:rPr>
        <w:t>Думы</w:t>
      </w:r>
      <w:r w:rsidRPr="004B57CA">
        <w:rPr>
          <w:b/>
          <w:bCs/>
        </w:rPr>
        <w:t xml:space="preserve"> Ипатовского </w:t>
      </w:r>
      <w:r w:rsidR="00B417B7">
        <w:rPr>
          <w:b/>
          <w:bCs/>
        </w:rPr>
        <w:t>муниципального</w:t>
      </w:r>
      <w:r>
        <w:rPr>
          <w:b/>
          <w:bCs/>
        </w:rPr>
        <w:t xml:space="preserve"> округа </w:t>
      </w:r>
      <w:r w:rsidRPr="004B57CA">
        <w:rPr>
          <w:b/>
          <w:bCs/>
        </w:rPr>
        <w:t>Ставропольского края</w:t>
      </w:r>
    </w:p>
    <w:p w:rsidR="005C3C3D" w:rsidRPr="004B57CA" w:rsidRDefault="005C3C3D" w:rsidP="005C3C3D">
      <w:pPr>
        <w:ind w:firstLine="0"/>
        <w:rPr>
          <w:bCs/>
        </w:rPr>
      </w:pPr>
    </w:p>
    <w:p w:rsidR="005C3C3D" w:rsidRPr="0088784A" w:rsidRDefault="00B417B7" w:rsidP="005C3C3D">
      <w:pPr>
        <w:ind w:firstLine="0"/>
        <w:rPr>
          <w:szCs w:val="28"/>
        </w:rPr>
      </w:pPr>
      <w:r>
        <w:rPr>
          <w:szCs w:val="28"/>
        </w:rPr>
        <w:t xml:space="preserve"> 2023</w:t>
      </w:r>
      <w:r w:rsidR="005C3C3D">
        <w:rPr>
          <w:szCs w:val="28"/>
        </w:rPr>
        <w:t xml:space="preserve"> года</w:t>
      </w:r>
      <w:r w:rsidR="005C3C3D">
        <w:rPr>
          <w:szCs w:val="28"/>
        </w:rPr>
        <w:tab/>
      </w:r>
      <w:r w:rsidR="005C3C3D">
        <w:rPr>
          <w:szCs w:val="28"/>
        </w:rPr>
        <w:tab/>
      </w:r>
      <w:r w:rsidR="005C3C3D">
        <w:rPr>
          <w:szCs w:val="28"/>
        </w:rPr>
        <w:tab/>
      </w:r>
      <w:proofErr w:type="gramStart"/>
      <w:r w:rsidR="005C3C3D" w:rsidRPr="0088784A">
        <w:rPr>
          <w:szCs w:val="28"/>
        </w:rPr>
        <w:t>г</w:t>
      </w:r>
      <w:proofErr w:type="gramEnd"/>
      <w:r w:rsidR="005C3C3D" w:rsidRPr="0088784A">
        <w:rPr>
          <w:szCs w:val="28"/>
        </w:rPr>
        <w:t>.</w:t>
      </w:r>
      <w:r w:rsidR="005C3C3D">
        <w:rPr>
          <w:szCs w:val="28"/>
        </w:rPr>
        <w:t xml:space="preserve"> Ипатово </w:t>
      </w:r>
      <w:r w:rsidR="005C3C3D">
        <w:rPr>
          <w:szCs w:val="28"/>
        </w:rPr>
        <w:tab/>
      </w:r>
      <w:r w:rsidR="005C3C3D">
        <w:rPr>
          <w:szCs w:val="28"/>
        </w:rPr>
        <w:tab/>
      </w:r>
      <w:r w:rsidR="005C3C3D">
        <w:rPr>
          <w:szCs w:val="28"/>
        </w:rPr>
        <w:tab/>
      </w:r>
      <w:r w:rsidR="005C3C3D">
        <w:rPr>
          <w:szCs w:val="28"/>
        </w:rPr>
        <w:tab/>
      </w:r>
      <w:r w:rsidR="005C3C3D">
        <w:rPr>
          <w:szCs w:val="28"/>
        </w:rPr>
        <w:tab/>
      </w:r>
      <w:r w:rsidR="005C3C3D" w:rsidRPr="0088784A">
        <w:rPr>
          <w:szCs w:val="28"/>
        </w:rPr>
        <w:t>№</w:t>
      </w:r>
      <w:r>
        <w:rPr>
          <w:szCs w:val="28"/>
        </w:rPr>
        <w:t xml:space="preserve"> </w:t>
      </w:r>
    </w:p>
    <w:p w:rsidR="005C3C3D" w:rsidRPr="00270347" w:rsidRDefault="005C3C3D" w:rsidP="005C3C3D">
      <w:pPr>
        <w:ind w:firstLine="0"/>
        <w:rPr>
          <w:szCs w:val="28"/>
        </w:rPr>
      </w:pPr>
    </w:p>
    <w:p w:rsidR="005C3C3D" w:rsidRPr="00270347" w:rsidRDefault="005C3C3D" w:rsidP="005C3C3D">
      <w:pPr>
        <w:ind w:firstLine="0"/>
        <w:rPr>
          <w:szCs w:val="28"/>
        </w:rPr>
      </w:pPr>
    </w:p>
    <w:p w:rsidR="00B417B7" w:rsidRDefault="00B417B7" w:rsidP="00B417B7">
      <w:pPr>
        <w:spacing w:line="240" w:lineRule="exact"/>
        <w:ind w:firstLine="0"/>
        <w:rPr>
          <w:szCs w:val="28"/>
        </w:rPr>
      </w:pPr>
      <w:r>
        <w:rPr>
          <w:szCs w:val="28"/>
        </w:rPr>
        <w:t>Об утверждении Порядка представления сведений о доходах, об имуществе и обязательствах имущественного характера гражданами, претендующими на замещение должностей муниципальной службы в аппа</w:t>
      </w:r>
      <w:r w:rsidR="00774271">
        <w:rPr>
          <w:szCs w:val="28"/>
        </w:rPr>
        <w:t>рате Думы Ипатовского муниципального</w:t>
      </w:r>
      <w:r>
        <w:rPr>
          <w:szCs w:val="28"/>
        </w:rPr>
        <w:t xml:space="preserve"> округа Ставропольского края и сведений о доходах, расходах, об имуществе и обязательствах имущественного характера предоставляемых муниципальными служащими аппарата Думы И</w:t>
      </w:r>
      <w:r w:rsidR="00774271">
        <w:rPr>
          <w:szCs w:val="28"/>
        </w:rPr>
        <w:t>патовского муниципального</w:t>
      </w:r>
      <w:r>
        <w:rPr>
          <w:szCs w:val="28"/>
        </w:rPr>
        <w:t xml:space="preserve"> округа Ставропольского края</w:t>
      </w:r>
    </w:p>
    <w:p w:rsidR="00B417B7" w:rsidRDefault="00B417B7" w:rsidP="00B417B7">
      <w:pPr>
        <w:ind w:firstLine="0"/>
        <w:rPr>
          <w:bCs/>
          <w:szCs w:val="28"/>
        </w:rPr>
      </w:pPr>
    </w:p>
    <w:p w:rsidR="00B417B7" w:rsidRDefault="00B417B7" w:rsidP="00B417B7">
      <w:pPr>
        <w:ind w:firstLine="0"/>
        <w:rPr>
          <w:bCs/>
          <w:szCs w:val="28"/>
        </w:rPr>
      </w:pPr>
    </w:p>
    <w:p w:rsidR="00B417B7" w:rsidRDefault="00B417B7" w:rsidP="00B417B7">
      <w:pPr>
        <w:rPr>
          <w:szCs w:val="28"/>
        </w:rPr>
      </w:pPr>
      <w:proofErr w:type="gramStart"/>
      <w:r>
        <w:rPr>
          <w:szCs w:val="28"/>
        </w:rPr>
        <w:t xml:space="preserve">В соответствии с </w:t>
      </w:r>
      <w:hyperlink r:id="rId6" w:history="1">
        <w:r w:rsidRPr="008A2407">
          <w:rPr>
            <w:rStyle w:val="a8"/>
            <w:b w:val="0"/>
            <w:color w:val="auto"/>
            <w:szCs w:val="28"/>
          </w:rPr>
          <w:t>Федеральным законом</w:t>
        </w:r>
      </w:hyperlink>
      <w:r>
        <w:rPr>
          <w:szCs w:val="28"/>
        </w:rPr>
        <w:t xml:space="preserve"> от 6 октября 2003 г. № 131-ФЗ «Об общих принципах организации местного самоуправления в Российской Федерации», в целях реализации федеральных законов </w:t>
      </w:r>
      <w:hyperlink r:id="rId7" w:history="1">
        <w:r w:rsidRPr="008A2407">
          <w:rPr>
            <w:rStyle w:val="a8"/>
            <w:b w:val="0"/>
            <w:color w:val="auto"/>
            <w:szCs w:val="28"/>
          </w:rPr>
          <w:t>от 2 марта 2007 г. № 25-ФЗ</w:t>
        </w:r>
      </w:hyperlink>
      <w:r>
        <w:rPr>
          <w:b/>
          <w:szCs w:val="28"/>
        </w:rPr>
        <w:t xml:space="preserve"> </w:t>
      </w:r>
      <w:r>
        <w:rPr>
          <w:szCs w:val="28"/>
        </w:rPr>
        <w:t xml:space="preserve">«О муниципальной службе в Российской Федерации», </w:t>
      </w:r>
      <w:hyperlink r:id="rId8" w:history="1">
        <w:r w:rsidRPr="008A2407">
          <w:rPr>
            <w:rStyle w:val="a8"/>
            <w:b w:val="0"/>
            <w:color w:val="auto"/>
            <w:szCs w:val="28"/>
          </w:rPr>
          <w:t>от 25 декабря 2008 г. № 273-ФЗ</w:t>
        </w:r>
      </w:hyperlink>
      <w:r>
        <w:rPr>
          <w:b/>
          <w:szCs w:val="28"/>
        </w:rPr>
        <w:t xml:space="preserve"> </w:t>
      </w:r>
      <w:r>
        <w:rPr>
          <w:szCs w:val="28"/>
        </w:rPr>
        <w:t>«О противодействии коррупции</w:t>
      </w:r>
      <w:r w:rsidRPr="008A2407">
        <w:rPr>
          <w:b/>
          <w:szCs w:val="28"/>
        </w:rPr>
        <w:t xml:space="preserve">», </w:t>
      </w:r>
      <w:hyperlink r:id="rId9" w:history="1">
        <w:r w:rsidRPr="008A2407">
          <w:rPr>
            <w:rStyle w:val="a8"/>
            <w:b w:val="0"/>
            <w:color w:val="auto"/>
            <w:szCs w:val="28"/>
          </w:rPr>
          <w:t>Указа</w:t>
        </w:r>
      </w:hyperlink>
      <w:r>
        <w:rPr>
          <w:szCs w:val="28"/>
        </w:rPr>
        <w:t xml:space="preserve"> Президента Российской Федерации от 18 мая 2009 г. № 559 «О представлении гражданами, претендующими</w:t>
      </w:r>
      <w:proofErr w:type="gramEnd"/>
      <w:r>
        <w:rPr>
          <w:szCs w:val="28"/>
        </w:rPr>
        <w:t xml:space="preserve"> </w:t>
      </w:r>
      <w:proofErr w:type="gramStart"/>
      <w:r>
        <w:rPr>
          <w:szCs w:val="28"/>
        </w:rPr>
        <w:t xml:space="preserve">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w:t>
      </w:r>
      <w:hyperlink r:id="rId10" w:history="1">
        <w:r w:rsidRPr="008A2407">
          <w:rPr>
            <w:rStyle w:val="a8"/>
            <w:b w:val="0"/>
            <w:color w:val="auto"/>
            <w:szCs w:val="28"/>
          </w:rPr>
          <w:t>постановления</w:t>
        </w:r>
      </w:hyperlink>
      <w:r>
        <w:rPr>
          <w:szCs w:val="28"/>
        </w:rPr>
        <w:t xml:space="preserve"> Губернатора Ставропольского края от 7 августа 2007 г. № 520 «О порядке представления сведений о доходах, расходах, об имуществе и обязательствах имущественного характера отдельными категориями лиц, претендующих на замещение должностей и замещающих должности, осуществление полномочий по которым влечет за собой обязанность</w:t>
      </w:r>
      <w:proofErr w:type="gramEnd"/>
      <w:r>
        <w:rPr>
          <w:szCs w:val="28"/>
        </w:rPr>
        <w:t xml:space="preserve"> представлять указанные сведения», и в целях повышения эффективности мер в области противодействия коррупции</w:t>
      </w:r>
    </w:p>
    <w:p w:rsidR="00B417B7" w:rsidRDefault="00B417B7" w:rsidP="00B417B7">
      <w:pPr>
        <w:ind w:firstLine="708"/>
        <w:rPr>
          <w:szCs w:val="28"/>
        </w:rPr>
      </w:pPr>
      <w:r>
        <w:rPr>
          <w:bCs/>
          <w:szCs w:val="28"/>
        </w:rPr>
        <w:t>Дума</w:t>
      </w:r>
      <w:r>
        <w:rPr>
          <w:szCs w:val="28"/>
        </w:rPr>
        <w:t xml:space="preserve"> Ипатовского муниципального округа Ставропольского края</w:t>
      </w:r>
    </w:p>
    <w:p w:rsidR="001329FD" w:rsidRDefault="001329FD" w:rsidP="005C3C3D">
      <w:pPr>
        <w:shd w:val="clear" w:color="auto" w:fill="FFFFFF"/>
        <w:ind w:firstLine="0"/>
        <w:rPr>
          <w:rFonts w:eastAsia="Times New Roman" w:cs="Times New Roman"/>
          <w:szCs w:val="28"/>
          <w:lang w:eastAsia="ru-RU"/>
        </w:rPr>
      </w:pPr>
    </w:p>
    <w:p w:rsidR="0075508E" w:rsidRDefault="001329FD" w:rsidP="005F3021">
      <w:pPr>
        <w:shd w:val="clear" w:color="auto" w:fill="FFFFFF"/>
        <w:ind w:firstLine="708"/>
        <w:rPr>
          <w:rFonts w:eastAsia="Times New Roman" w:cs="Times New Roman"/>
          <w:szCs w:val="28"/>
          <w:lang w:eastAsia="ru-RU"/>
        </w:rPr>
      </w:pPr>
      <w:r w:rsidRPr="005C3C3D">
        <w:rPr>
          <w:rFonts w:eastAsia="Times New Roman" w:cs="Times New Roman"/>
          <w:szCs w:val="28"/>
          <w:lang w:eastAsia="ru-RU"/>
        </w:rPr>
        <w:t>РЕШИЛА:</w:t>
      </w:r>
    </w:p>
    <w:p w:rsidR="001329FD" w:rsidRPr="005C3C3D" w:rsidRDefault="001329FD" w:rsidP="005C3C3D">
      <w:pPr>
        <w:shd w:val="clear" w:color="auto" w:fill="FFFFFF"/>
        <w:ind w:firstLine="0"/>
        <w:rPr>
          <w:rFonts w:eastAsia="Times New Roman" w:cs="Times New Roman"/>
          <w:szCs w:val="28"/>
          <w:lang w:eastAsia="ru-RU"/>
        </w:rPr>
      </w:pPr>
    </w:p>
    <w:p w:rsidR="00B417B7" w:rsidRDefault="001329FD" w:rsidP="00B417B7">
      <w:r>
        <w:rPr>
          <w:rFonts w:eastAsia="Times New Roman" w:cs="Times New Roman"/>
          <w:szCs w:val="28"/>
          <w:lang w:eastAsia="ru-RU"/>
        </w:rPr>
        <w:t>1.</w:t>
      </w:r>
      <w:bookmarkStart w:id="0" w:name="_GoBack"/>
      <w:r w:rsidR="00B417B7" w:rsidRPr="00B417B7">
        <w:t xml:space="preserve"> </w:t>
      </w:r>
      <w:r w:rsidR="00B417B7">
        <w:t xml:space="preserve">Утвердить </w:t>
      </w:r>
      <w:hyperlink w:anchor="sub_1000" w:history="1">
        <w:r w:rsidR="00B417B7" w:rsidRPr="005F0B0D">
          <w:rPr>
            <w:rStyle w:val="a8"/>
            <w:b w:val="0"/>
            <w:color w:val="auto"/>
          </w:rPr>
          <w:t>Порядок</w:t>
        </w:r>
      </w:hyperlink>
      <w:r w:rsidR="00B417B7">
        <w:t xml:space="preserve"> представления сведений о доходах, об имуществе и обязательствах имущественного характера гражданами, претендующими на замещение должностей муниципальной служ</w:t>
      </w:r>
      <w:r w:rsidR="00774271">
        <w:t>бы в Думе Ипатовского муниципального</w:t>
      </w:r>
      <w:r w:rsidR="00B417B7">
        <w:t xml:space="preserve"> округа Ставропольского края и сведений о доходах, расходах, об имуществе и обязательствах имущественного характера предоставляемых муниципальными служа</w:t>
      </w:r>
      <w:r w:rsidR="00774271">
        <w:t>щими Думы Ипатовского муниципального</w:t>
      </w:r>
      <w:r w:rsidR="00B417B7">
        <w:t xml:space="preserve"> округа Ставропольского края.</w:t>
      </w:r>
    </w:p>
    <w:p w:rsidR="00B417B7" w:rsidRDefault="00B417B7" w:rsidP="00B417B7">
      <w:pPr>
        <w:shd w:val="clear" w:color="auto" w:fill="FFFFFF"/>
        <w:rPr>
          <w:rFonts w:eastAsia="Times New Roman" w:cs="Times New Roman"/>
          <w:szCs w:val="28"/>
          <w:lang w:eastAsia="ru-RU"/>
        </w:rPr>
      </w:pPr>
    </w:p>
    <w:p w:rsidR="00573130" w:rsidRDefault="00573130" w:rsidP="00242CF2">
      <w:pPr>
        <w:shd w:val="clear" w:color="auto" w:fill="FFFFFF"/>
        <w:rPr>
          <w:rFonts w:eastAsia="Times New Roman" w:cs="Times New Roman"/>
          <w:szCs w:val="28"/>
          <w:lang w:eastAsia="ru-RU"/>
        </w:rPr>
      </w:pPr>
      <w:r>
        <w:rPr>
          <w:rFonts w:eastAsia="Times New Roman" w:cs="Times New Roman"/>
          <w:szCs w:val="28"/>
          <w:lang w:eastAsia="ru-RU"/>
        </w:rPr>
        <w:t>.</w:t>
      </w:r>
    </w:p>
    <w:p w:rsidR="00AE35E6" w:rsidRDefault="00B417B7" w:rsidP="00242CF2">
      <w:pPr>
        <w:shd w:val="clear" w:color="auto" w:fill="FFFFFF"/>
        <w:rPr>
          <w:rFonts w:eastAsia="Times New Roman" w:cs="Times New Roman"/>
          <w:szCs w:val="28"/>
          <w:lang w:eastAsia="ru-RU"/>
        </w:rPr>
      </w:pPr>
      <w:r>
        <w:rPr>
          <w:rFonts w:eastAsia="Times New Roman" w:cs="Times New Roman"/>
          <w:szCs w:val="28"/>
          <w:lang w:eastAsia="ru-RU"/>
        </w:rPr>
        <w:lastRenderedPageBreak/>
        <w:t>2. П</w:t>
      </w:r>
      <w:r w:rsidR="002A2444">
        <w:rPr>
          <w:rFonts w:eastAsia="Times New Roman" w:cs="Times New Roman"/>
          <w:szCs w:val="28"/>
          <w:lang w:eastAsia="ru-RU"/>
        </w:rPr>
        <w:t>ризнать утратившими силу</w:t>
      </w:r>
      <w:r>
        <w:rPr>
          <w:rFonts w:eastAsia="Times New Roman" w:cs="Times New Roman"/>
          <w:szCs w:val="28"/>
          <w:lang w:eastAsia="ru-RU"/>
        </w:rPr>
        <w:t xml:space="preserve"> следующие решения Думы Ипатовского городского округа Ставропольского края:</w:t>
      </w:r>
    </w:p>
    <w:p w:rsidR="00B417B7" w:rsidRPr="00B417B7" w:rsidRDefault="00B417B7" w:rsidP="00B417B7">
      <w:pPr>
        <w:ind w:firstLine="698"/>
        <w:rPr>
          <w:b/>
        </w:rPr>
      </w:pPr>
      <w:proofErr w:type="gramStart"/>
      <w:r w:rsidRPr="00B417B7">
        <w:rPr>
          <w:rStyle w:val="a9"/>
          <w:b w:val="0"/>
          <w:color w:val="auto"/>
        </w:rPr>
        <w:t>от 22 марта 2022 г. № 27 «Об утверждении Порядка представления сведений о доходах, об имуществе и обязательствах имущественного характера гражданами, претендующими на замещение должностей муниципальной службы в Думе Ипатовского городского округа Ставропольского края и сведений о доходах, расходах, об имуществе и обязательствах имущественного характера предоставляемых муниципальными служащими Думы Ипатовского городского округа Ставропольского края»;</w:t>
      </w:r>
      <w:proofErr w:type="gramEnd"/>
    </w:p>
    <w:p w:rsidR="00B417B7" w:rsidRPr="008E4167" w:rsidRDefault="00B417B7" w:rsidP="008E4167">
      <w:proofErr w:type="gramStart"/>
      <w:r w:rsidRPr="00B417B7">
        <w:rPr>
          <w:rFonts w:eastAsia="Times New Roman" w:cs="Times New Roman"/>
          <w:szCs w:val="28"/>
          <w:lang w:eastAsia="ru-RU"/>
        </w:rPr>
        <w:t>от</w:t>
      </w:r>
      <w:r w:rsidRPr="00B417B7">
        <w:t xml:space="preserve"> 21 июня 2022 г. № 81 «</w:t>
      </w:r>
      <w:r w:rsidRPr="00B417B7">
        <w:rPr>
          <w:shd w:val="clear" w:color="auto" w:fill="FFFFFF"/>
        </w:rPr>
        <w:t>О внесении изменений в решение Думы Ипатовского городского округа Ставропольского края от 22</w:t>
      </w:r>
      <w:r w:rsidR="008E4167">
        <w:rPr>
          <w:shd w:val="clear" w:color="auto" w:fill="FFFFFF"/>
        </w:rPr>
        <w:t xml:space="preserve"> марта 2022 г. </w:t>
      </w:r>
      <w:r w:rsidR="008E4167" w:rsidRPr="008E4167">
        <w:rPr>
          <w:shd w:val="clear" w:color="auto" w:fill="FFFFFF"/>
        </w:rPr>
        <w:t>№</w:t>
      </w:r>
      <w:r w:rsidR="008E4167">
        <w:rPr>
          <w:shd w:val="clear" w:color="auto" w:fill="FFFFFF"/>
        </w:rPr>
        <w:t xml:space="preserve"> 27 «</w:t>
      </w:r>
      <w:r w:rsidRPr="00B417B7">
        <w:rPr>
          <w:shd w:val="clear" w:color="auto" w:fill="FFFFFF"/>
        </w:rPr>
        <w:t>Об утверждении Порядка представления сведений о доходах, об имуществе и обязательствах имущественного характера гражданами, претендующими на замещение должностей муниципальной службы в аппарате Думы Ипатовского городского округа Ставропольского края и сведений о доходах, расходах, об имуществе и обязательствах</w:t>
      </w:r>
      <w:proofErr w:type="gramEnd"/>
      <w:r w:rsidRPr="00B417B7">
        <w:rPr>
          <w:shd w:val="clear" w:color="auto" w:fill="FFFFFF"/>
        </w:rPr>
        <w:t xml:space="preserve"> имущественного характера </w:t>
      </w:r>
      <w:proofErr w:type="gramStart"/>
      <w:r w:rsidRPr="00B417B7">
        <w:rPr>
          <w:shd w:val="clear" w:color="auto" w:fill="FFFFFF"/>
        </w:rPr>
        <w:t>предоставляемых</w:t>
      </w:r>
      <w:proofErr w:type="gramEnd"/>
      <w:r w:rsidRPr="00B417B7">
        <w:rPr>
          <w:shd w:val="clear" w:color="auto" w:fill="FFFFFF"/>
        </w:rPr>
        <w:t xml:space="preserve"> муниципальными служащими аппарата Думы Ипатовского городского округа Ставропольского края».</w:t>
      </w:r>
    </w:p>
    <w:bookmarkEnd w:id="0"/>
    <w:p w:rsidR="0075508E" w:rsidRDefault="00B417B7" w:rsidP="00242CF2">
      <w:pPr>
        <w:shd w:val="clear" w:color="auto" w:fill="FFFFFF"/>
        <w:rPr>
          <w:rFonts w:eastAsia="Times New Roman" w:cs="Times New Roman"/>
          <w:szCs w:val="28"/>
          <w:lang w:eastAsia="ru-RU"/>
        </w:rPr>
      </w:pPr>
      <w:r>
        <w:rPr>
          <w:rFonts w:eastAsia="Times New Roman" w:cs="Times New Roman"/>
          <w:szCs w:val="28"/>
          <w:lang w:eastAsia="ru-RU"/>
        </w:rPr>
        <w:t>3</w:t>
      </w:r>
      <w:r w:rsidR="0075508E" w:rsidRPr="005C3C3D">
        <w:rPr>
          <w:rFonts w:eastAsia="Times New Roman" w:cs="Times New Roman"/>
          <w:szCs w:val="28"/>
          <w:lang w:eastAsia="ru-RU"/>
        </w:rPr>
        <w:t>.</w:t>
      </w:r>
      <w:r w:rsidR="001329FD">
        <w:rPr>
          <w:rFonts w:eastAsia="Times New Roman" w:cs="Times New Roman"/>
          <w:szCs w:val="28"/>
          <w:lang w:eastAsia="ru-RU"/>
        </w:rPr>
        <w:t xml:space="preserve"> </w:t>
      </w:r>
      <w:hyperlink r:id="rId11" w:anchor="/document/73335181/entry/0" w:history="1">
        <w:r w:rsidR="0075508E" w:rsidRPr="005C3C3D">
          <w:rPr>
            <w:rFonts w:eastAsia="Times New Roman" w:cs="Times New Roman"/>
            <w:szCs w:val="28"/>
            <w:lang w:eastAsia="ru-RU"/>
          </w:rPr>
          <w:t>Опубликовать</w:t>
        </w:r>
      </w:hyperlink>
      <w:r w:rsidR="001329FD">
        <w:rPr>
          <w:rFonts w:eastAsia="Times New Roman" w:cs="Times New Roman"/>
          <w:szCs w:val="28"/>
          <w:lang w:eastAsia="ru-RU"/>
        </w:rPr>
        <w:t xml:space="preserve"> </w:t>
      </w:r>
      <w:r w:rsidR="0075508E" w:rsidRPr="005C3C3D">
        <w:rPr>
          <w:rFonts w:eastAsia="Times New Roman" w:cs="Times New Roman"/>
          <w:szCs w:val="28"/>
          <w:lang w:eastAsia="ru-RU"/>
        </w:rPr>
        <w:t xml:space="preserve">настоящее решение в </w:t>
      </w:r>
      <w:r w:rsidR="001329FD">
        <w:rPr>
          <w:rFonts w:eastAsia="Times New Roman" w:cs="Times New Roman"/>
          <w:szCs w:val="28"/>
          <w:lang w:eastAsia="ru-RU"/>
        </w:rPr>
        <w:t xml:space="preserve">муниципальной </w:t>
      </w:r>
      <w:r w:rsidR="0075508E" w:rsidRPr="005C3C3D">
        <w:rPr>
          <w:rFonts w:eastAsia="Times New Roman" w:cs="Times New Roman"/>
          <w:szCs w:val="28"/>
          <w:lang w:eastAsia="ru-RU"/>
        </w:rPr>
        <w:t xml:space="preserve">газете </w:t>
      </w:r>
      <w:r w:rsidR="001329FD">
        <w:rPr>
          <w:rFonts w:eastAsia="Times New Roman" w:cs="Times New Roman"/>
          <w:szCs w:val="28"/>
          <w:lang w:eastAsia="ru-RU"/>
        </w:rPr>
        <w:t>«Ипатовский информационный вестник»</w:t>
      </w:r>
      <w:r w:rsidR="0075508E" w:rsidRPr="005C3C3D">
        <w:rPr>
          <w:rFonts w:eastAsia="Times New Roman" w:cs="Times New Roman"/>
          <w:szCs w:val="28"/>
          <w:lang w:eastAsia="ru-RU"/>
        </w:rPr>
        <w:t>.</w:t>
      </w:r>
    </w:p>
    <w:p w:rsidR="00242CF2" w:rsidRPr="005C3C3D" w:rsidRDefault="00B417B7" w:rsidP="00242CF2">
      <w:pPr>
        <w:shd w:val="clear" w:color="auto" w:fill="FFFFFF"/>
        <w:rPr>
          <w:rFonts w:eastAsia="Times New Roman" w:cs="Times New Roman"/>
          <w:szCs w:val="28"/>
          <w:lang w:eastAsia="ru-RU"/>
        </w:rPr>
      </w:pPr>
      <w:r>
        <w:rPr>
          <w:rFonts w:eastAsia="Times New Roman" w:cs="Times New Roman"/>
          <w:szCs w:val="28"/>
          <w:lang w:eastAsia="ru-RU"/>
        </w:rPr>
        <w:t>4</w:t>
      </w:r>
      <w:r w:rsidR="00242CF2">
        <w:rPr>
          <w:rFonts w:eastAsia="Times New Roman" w:cs="Times New Roman"/>
          <w:szCs w:val="28"/>
          <w:lang w:eastAsia="ru-RU"/>
        </w:rPr>
        <w:t xml:space="preserve">. </w:t>
      </w:r>
      <w:proofErr w:type="gramStart"/>
      <w:r w:rsidR="00242CF2">
        <w:rPr>
          <w:rFonts w:eastAsia="Times New Roman" w:cs="Times New Roman"/>
          <w:szCs w:val="28"/>
          <w:lang w:eastAsia="ru-RU"/>
        </w:rPr>
        <w:t>Контроль за</w:t>
      </w:r>
      <w:proofErr w:type="gramEnd"/>
      <w:r w:rsidR="00242CF2">
        <w:rPr>
          <w:rFonts w:eastAsia="Times New Roman" w:cs="Times New Roman"/>
          <w:szCs w:val="28"/>
          <w:lang w:eastAsia="ru-RU"/>
        </w:rPr>
        <w:t xml:space="preserve"> исполнение</w:t>
      </w:r>
      <w:r w:rsidR="00815EB0">
        <w:rPr>
          <w:rFonts w:eastAsia="Times New Roman" w:cs="Times New Roman"/>
          <w:szCs w:val="28"/>
          <w:lang w:eastAsia="ru-RU"/>
        </w:rPr>
        <w:t>м настоящего</w:t>
      </w:r>
      <w:r w:rsidR="00242CF2">
        <w:rPr>
          <w:rFonts w:eastAsia="Times New Roman" w:cs="Times New Roman"/>
          <w:szCs w:val="28"/>
          <w:lang w:eastAsia="ru-RU"/>
        </w:rPr>
        <w:t xml:space="preserve"> решения возложить на ком</w:t>
      </w:r>
      <w:r>
        <w:rPr>
          <w:rFonts w:eastAsia="Times New Roman" w:cs="Times New Roman"/>
          <w:szCs w:val="28"/>
          <w:lang w:eastAsia="ru-RU"/>
        </w:rPr>
        <w:t>итет Думы Ипатовского муниципального</w:t>
      </w:r>
      <w:r w:rsidR="00242CF2">
        <w:rPr>
          <w:rFonts w:eastAsia="Times New Roman" w:cs="Times New Roman"/>
          <w:szCs w:val="28"/>
          <w:lang w:eastAsia="ru-RU"/>
        </w:rPr>
        <w:t xml:space="preserve"> округа Ставропольского края </w:t>
      </w:r>
      <w:r w:rsidR="00242CF2">
        <w:t>по местному самоуправлению, контролю за деятельностью органов и должностных лиц местного самоуправления,</w:t>
      </w:r>
      <w:r w:rsidR="00242CF2" w:rsidRPr="00D167D7">
        <w:t xml:space="preserve"> </w:t>
      </w:r>
      <w:r w:rsidR="00242CF2">
        <w:t>по защите прав граждан, охране общественного порядка и безопасности, казачеству и общественным объединениям.</w:t>
      </w:r>
    </w:p>
    <w:p w:rsidR="0075508E" w:rsidRDefault="00B417B7" w:rsidP="00242CF2">
      <w:pPr>
        <w:shd w:val="clear" w:color="auto" w:fill="FFFFFF"/>
        <w:rPr>
          <w:rFonts w:eastAsia="Times New Roman" w:cs="Times New Roman"/>
          <w:szCs w:val="28"/>
          <w:lang w:eastAsia="ru-RU"/>
        </w:rPr>
      </w:pPr>
      <w:r>
        <w:rPr>
          <w:rFonts w:eastAsia="Times New Roman" w:cs="Times New Roman"/>
          <w:szCs w:val="28"/>
          <w:lang w:eastAsia="ru-RU"/>
        </w:rPr>
        <w:t>5</w:t>
      </w:r>
      <w:r w:rsidR="0075508E" w:rsidRPr="005C3C3D">
        <w:rPr>
          <w:rFonts w:eastAsia="Times New Roman" w:cs="Times New Roman"/>
          <w:szCs w:val="28"/>
          <w:lang w:eastAsia="ru-RU"/>
        </w:rPr>
        <w:t xml:space="preserve">. Настоящее решение вступает в силу </w:t>
      </w:r>
      <w:r w:rsidR="00242CF2">
        <w:rPr>
          <w:rFonts w:eastAsia="Times New Roman" w:cs="Times New Roman"/>
          <w:szCs w:val="28"/>
          <w:lang w:eastAsia="ru-RU"/>
        </w:rPr>
        <w:t xml:space="preserve">на следующий день </w:t>
      </w:r>
      <w:r w:rsidR="0075508E" w:rsidRPr="005C3C3D">
        <w:rPr>
          <w:rFonts w:eastAsia="Times New Roman" w:cs="Times New Roman"/>
          <w:szCs w:val="28"/>
          <w:lang w:eastAsia="ru-RU"/>
        </w:rPr>
        <w:t xml:space="preserve">после </w:t>
      </w:r>
      <w:r w:rsidR="00242CF2">
        <w:rPr>
          <w:rFonts w:eastAsia="Times New Roman" w:cs="Times New Roman"/>
          <w:szCs w:val="28"/>
          <w:lang w:eastAsia="ru-RU"/>
        </w:rPr>
        <w:t xml:space="preserve">дня </w:t>
      </w:r>
      <w:r w:rsidR="0075508E" w:rsidRPr="005C3C3D">
        <w:rPr>
          <w:rFonts w:eastAsia="Times New Roman" w:cs="Times New Roman"/>
          <w:szCs w:val="28"/>
          <w:lang w:eastAsia="ru-RU"/>
        </w:rPr>
        <w:t>его</w:t>
      </w:r>
      <w:r w:rsidR="001329FD">
        <w:rPr>
          <w:rFonts w:eastAsia="Times New Roman" w:cs="Times New Roman"/>
          <w:szCs w:val="28"/>
          <w:lang w:eastAsia="ru-RU"/>
        </w:rPr>
        <w:t xml:space="preserve"> </w:t>
      </w:r>
      <w:hyperlink r:id="rId12" w:anchor="/document/73335181/entry/0" w:history="1">
        <w:r w:rsidR="0075508E" w:rsidRPr="005C3C3D">
          <w:rPr>
            <w:rFonts w:eastAsia="Times New Roman" w:cs="Times New Roman"/>
            <w:szCs w:val="28"/>
            <w:lang w:eastAsia="ru-RU"/>
          </w:rPr>
          <w:t>официального опубликования</w:t>
        </w:r>
      </w:hyperlink>
      <w:r w:rsidR="0075508E" w:rsidRPr="005C3C3D">
        <w:rPr>
          <w:rFonts w:eastAsia="Times New Roman" w:cs="Times New Roman"/>
          <w:szCs w:val="28"/>
          <w:lang w:eastAsia="ru-RU"/>
        </w:rPr>
        <w:t>.</w:t>
      </w:r>
    </w:p>
    <w:p w:rsidR="00242CF2" w:rsidRDefault="00242CF2" w:rsidP="005C3C3D">
      <w:pPr>
        <w:shd w:val="clear" w:color="auto" w:fill="FFFFFF"/>
        <w:ind w:firstLine="0"/>
        <w:rPr>
          <w:rFonts w:eastAsia="Times New Roman" w:cs="Times New Roman"/>
          <w:szCs w:val="28"/>
          <w:lang w:eastAsia="ru-RU"/>
        </w:rPr>
      </w:pPr>
    </w:p>
    <w:p w:rsidR="00242CF2" w:rsidRDefault="00242CF2" w:rsidP="005C3C3D">
      <w:pPr>
        <w:shd w:val="clear" w:color="auto" w:fill="FFFFFF"/>
        <w:ind w:firstLine="0"/>
        <w:rPr>
          <w:rFonts w:eastAsia="Times New Roman" w:cs="Times New Roman"/>
          <w:szCs w:val="28"/>
          <w:lang w:eastAsia="ru-RU"/>
        </w:rPr>
      </w:pPr>
    </w:p>
    <w:p w:rsidR="008E4167" w:rsidRPr="004643F5" w:rsidRDefault="008E4167" w:rsidP="008E4167">
      <w:pPr>
        <w:spacing w:line="240" w:lineRule="exact"/>
        <w:ind w:firstLine="284"/>
        <w:contextualSpacing/>
      </w:pPr>
      <w:proofErr w:type="gramStart"/>
      <w:r w:rsidRPr="004643F5">
        <w:t>Исполняющий</w:t>
      </w:r>
      <w:proofErr w:type="gramEnd"/>
      <w:r w:rsidRPr="004643F5">
        <w:t xml:space="preserve"> обязанности председателя Думы</w:t>
      </w:r>
    </w:p>
    <w:p w:rsidR="008E4167" w:rsidRPr="004643F5" w:rsidRDefault="008E4167" w:rsidP="008E4167">
      <w:pPr>
        <w:spacing w:line="240" w:lineRule="exact"/>
        <w:ind w:firstLine="284"/>
        <w:contextualSpacing/>
      </w:pPr>
      <w:r w:rsidRPr="004643F5">
        <w:t xml:space="preserve">Ипатовского </w:t>
      </w:r>
      <w:r>
        <w:t>муниципального</w:t>
      </w:r>
      <w:r w:rsidRPr="004643F5">
        <w:t xml:space="preserve"> округа</w:t>
      </w:r>
    </w:p>
    <w:p w:rsidR="008E4167" w:rsidRPr="004643F5" w:rsidRDefault="008E4167" w:rsidP="008E4167">
      <w:pPr>
        <w:spacing w:line="240" w:lineRule="exact"/>
        <w:ind w:firstLine="284"/>
        <w:contextualSpacing/>
      </w:pPr>
      <w:r w:rsidRPr="004643F5">
        <w:t xml:space="preserve">Ставропольского края, </w:t>
      </w:r>
    </w:p>
    <w:p w:rsidR="008E4167" w:rsidRPr="004643F5" w:rsidRDefault="008E4167" w:rsidP="008E4167">
      <w:pPr>
        <w:spacing w:line="240" w:lineRule="exact"/>
        <w:ind w:firstLine="284"/>
        <w:contextualSpacing/>
      </w:pPr>
      <w:r w:rsidRPr="004643F5">
        <w:t>заместитель п</w:t>
      </w:r>
      <w:r>
        <w:t xml:space="preserve">редседателя </w:t>
      </w:r>
      <w:r w:rsidRPr="004643F5">
        <w:t>Думы</w:t>
      </w:r>
    </w:p>
    <w:p w:rsidR="008E4167" w:rsidRPr="004643F5" w:rsidRDefault="008E4167" w:rsidP="008E4167">
      <w:pPr>
        <w:spacing w:line="240" w:lineRule="exact"/>
        <w:ind w:firstLine="284"/>
        <w:contextualSpacing/>
      </w:pPr>
      <w:r w:rsidRPr="004643F5">
        <w:t xml:space="preserve">Ипатовского </w:t>
      </w:r>
      <w:r>
        <w:t>муниципального</w:t>
      </w:r>
      <w:r w:rsidRPr="004643F5">
        <w:t xml:space="preserve"> округа</w:t>
      </w:r>
    </w:p>
    <w:p w:rsidR="008E4167" w:rsidRPr="004643F5" w:rsidRDefault="008E4167" w:rsidP="008E4167">
      <w:pPr>
        <w:spacing w:line="240" w:lineRule="exact"/>
        <w:ind w:firstLine="284"/>
        <w:contextualSpacing/>
      </w:pPr>
      <w:r w:rsidRPr="004643F5">
        <w:t>Ст</w:t>
      </w:r>
      <w:r>
        <w:t>авропольского края</w:t>
      </w:r>
      <w:r>
        <w:tab/>
      </w:r>
      <w:r>
        <w:tab/>
      </w:r>
      <w:r>
        <w:tab/>
      </w:r>
      <w:r>
        <w:tab/>
      </w:r>
      <w:r>
        <w:tab/>
      </w:r>
      <w:r>
        <w:tab/>
      </w:r>
      <w:r w:rsidRPr="004643F5">
        <w:tab/>
        <w:t xml:space="preserve">Л.К. </w:t>
      </w:r>
      <w:proofErr w:type="spellStart"/>
      <w:r w:rsidRPr="004643F5">
        <w:t>Балаба</w:t>
      </w:r>
      <w:proofErr w:type="spellEnd"/>
    </w:p>
    <w:p w:rsidR="008E4167" w:rsidRDefault="008E4167" w:rsidP="008E4167">
      <w:pPr>
        <w:ind w:firstLine="284"/>
        <w:contextualSpacing/>
      </w:pPr>
    </w:p>
    <w:p w:rsidR="008E4167" w:rsidRPr="004643F5" w:rsidRDefault="008E4167" w:rsidP="008E4167">
      <w:pPr>
        <w:ind w:firstLine="284"/>
        <w:contextualSpacing/>
      </w:pPr>
    </w:p>
    <w:p w:rsidR="008E4167" w:rsidRPr="00612124" w:rsidRDefault="008E4167" w:rsidP="008E4167">
      <w:pPr>
        <w:spacing w:line="240" w:lineRule="exact"/>
        <w:ind w:firstLine="284"/>
      </w:pPr>
      <w:r w:rsidRPr="00612124">
        <w:t>Глава</w:t>
      </w:r>
    </w:p>
    <w:p w:rsidR="008E4167" w:rsidRPr="00612124" w:rsidRDefault="008E4167" w:rsidP="008E4167">
      <w:pPr>
        <w:spacing w:line="240" w:lineRule="exact"/>
        <w:ind w:firstLine="284"/>
      </w:pPr>
      <w:r w:rsidRPr="00612124">
        <w:t>Ипатовского муниципального округа</w:t>
      </w:r>
    </w:p>
    <w:p w:rsidR="008E4167" w:rsidRDefault="008E4167" w:rsidP="008E4167">
      <w:pPr>
        <w:pStyle w:val="ConsPlusNormal"/>
        <w:spacing w:line="240" w:lineRule="exact"/>
        <w:ind w:firstLine="284"/>
        <w:jc w:val="both"/>
        <w:rPr>
          <w:szCs w:val="28"/>
        </w:rPr>
      </w:pPr>
      <w:r>
        <w:rPr>
          <w:szCs w:val="22"/>
        </w:rPr>
        <w:t>Ставропольского края</w:t>
      </w:r>
      <w:r>
        <w:rPr>
          <w:szCs w:val="22"/>
        </w:rPr>
        <w:tab/>
      </w:r>
      <w:r>
        <w:rPr>
          <w:szCs w:val="22"/>
        </w:rPr>
        <w:tab/>
      </w:r>
      <w:r>
        <w:rPr>
          <w:szCs w:val="22"/>
        </w:rPr>
        <w:tab/>
      </w:r>
      <w:r>
        <w:rPr>
          <w:szCs w:val="22"/>
        </w:rPr>
        <w:tab/>
      </w:r>
      <w:r>
        <w:rPr>
          <w:szCs w:val="22"/>
        </w:rPr>
        <w:tab/>
      </w:r>
      <w:r w:rsidRPr="00612124">
        <w:rPr>
          <w:szCs w:val="22"/>
        </w:rPr>
        <w:tab/>
        <w:t>В.Н. Шейкина</w:t>
      </w:r>
    </w:p>
    <w:p w:rsidR="008E4167" w:rsidRDefault="008E4167" w:rsidP="008E4167">
      <w:pPr>
        <w:pStyle w:val="ConsPlusNormal"/>
        <w:spacing w:line="240" w:lineRule="exact"/>
        <w:jc w:val="both"/>
        <w:rPr>
          <w:szCs w:val="28"/>
        </w:rPr>
      </w:pPr>
    </w:p>
    <w:p w:rsidR="008E4167" w:rsidRDefault="008E4167" w:rsidP="008E4167">
      <w:pPr>
        <w:pStyle w:val="ConsPlusNormal"/>
        <w:spacing w:line="240" w:lineRule="exact"/>
        <w:jc w:val="both"/>
        <w:rPr>
          <w:szCs w:val="28"/>
        </w:rPr>
      </w:pPr>
    </w:p>
    <w:p w:rsidR="008E4167" w:rsidRDefault="008E4167" w:rsidP="008E4167">
      <w:pPr>
        <w:pStyle w:val="ConsPlusNormal"/>
        <w:spacing w:line="240" w:lineRule="exact"/>
        <w:jc w:val="both"/>
        <w:rPr>
          <w:szCs w:val="28"/>
        </w:rPr>
      </w:pPr>
    </w:p>
    <w:p w:rsidR="008E4167" w:rsidRDefault="008E4167" w:rsidP="008E4167">
      <w:pPr>
        <w:pStyle w:val="ConsPlusNormal"/>
        <w:spacing w:line="240" w:lineRule="exact"/>
        <w:jc w:val="both"/>
        <w:rPr>
          <w:szCs w:val="28"/>
        </w:rPr>
      </w:pPr>
    </w:p>
    <w:p w:rsidR="008E4167" w:rsidRDefault="008E4167" w:rsidP="008E4167">
      <w:r>
        <w:lastRenderedPageBreak/>
        <w:t>Проект вносят депутаты Думы Ипатовского муниципального округа Ставропольского края</w:t>
      </w:r>
    </w:p>
    <w:p w:rsidR="008E4167" w:rsidRDefault="008E4167" w:rsidP="008E4167"/>
    <w:p w:rsidR="008E4167" w:rsidRDefault="008E4167" w:rsidP="008E4167"/>
    <w:p w:rsidR="008E4167" w:rsidRDefault="008E4167" w:rsidP="008E4167"/>
    <w:p w:rsidR="008E4167" w:rsidRPr="00A46214" w:rsidRDefault="008E4167" w:rsidP="008E4167">
      <w:r>
        <w:t>Проект подготовлен аппаратом Думы Ипатовского муниципального округа Ставропольского края</w:t>
      </w:r>
    </w:p>
    <w:p w:rsidR="008E4167" w:rsidRPr="00A46214" w:rsidRDefault="008E4167" w:rsidP="008E4167"/>
    <w:p w:rsidR="008E4167" w:rsidRDefault="008E4167" w:rsidP="008E4167">
      <w:pPr>
        <w:pStyle w:val="ConsPlusNormal"/>
        <w:spacing w:line="240" w:lineRule="exact"/>
        <w:jc w:val="both"/>
        <w:rPr>
          <w:szCs w:val="28"/>
        </w:rPr>
      </w:pPr>
    </w:p>
    <w:p w:rsidR="00242CF2" w:rsidRPr="00AC6EA8" w:rsidRDefault="00242CF2" w:rsidP="00242CF2">
      <w:pPr>
        <w:ind w:firstLine="0"/>
        <w:rPr>
          <w:rFonts w:cs="Times New Roman"/>
          <w:szCs w:val="28"/>
        </w:rPr>
      </w:pPr>
    </w:p>
    <w:p w:rsidR="00242CF2" w:rsidRPr="00AC6EA8" w:rsidRDefault="00242CF2" w:rsidP="00242CF2">
      <w:pPr>
        <w:ind w:firstLine="0"/>
        <w:rPr>
          <w:rFonts w:cs="Times New Roman"/>
          <w:szCs w:val="28"/>
        </w:rPr>
      </w:pPr>
    </w:p>
    <w:p w:rsidR="00242CF2" w:rsidRPr="00AC6EA8" w:rsidRDefault="00242CF2" w:rsidP="00242CF2">
      <w:pPr>
        <w:ind w:firstLine="0"/>
        <w:rPr>
          <w:rFonts w:cs="Times New Roman"/>
          <w:szCs w:val="28"/>
        </w:rPr>
      </w:pPr>
    </w:p>
    <w:p w:rsidR="00242CF2" w:rsidRPr="00AC6EA8" w:rsidRDefault="00242CF2" w:rsidP="00242CF2">
      <w:pPr>
        <w:ind w:firstLine="0"/>
        <w:rPr>
          <w:rFonts w:cs="Times New Roman"/>
          <w:szCs w:val="28"/>
        </w:rPr>
      </w:pPr>
    </w:p>
    <w:p w:rsidR="00B417B7" w:rsidRDefault="00B417B7" w:rsidP="00242CF2">
      <w:pPr>
        <w:spacing w:line="240" w:lineRule="exact"/>
        <w:ind w:firstLine="0"/>
        <w:rPr>
          <w:rFonts w:cs="Times New Roman"/>
          <w:szCs w:val="28"/>
        </w:rPr>
      </w:pPr>
    </w:p>
    <w:p w:rsidR="00B417B7" w:rsidRDefault="00B417B7" w:rsidP="00242CF2">
      <w:pPr>
        <w:spacing w:line="240" w:lineRule="exact"/>
        <w:ind w:firstLine="0"/>
        <w:rPr>
          <w:rFonts w:cs="Times New Roman"/>
          <w:szCs w:val="28"/>
        </w:rPr>
      </w:pPr>
    </w:p>
    <w:p w:rsidR="00B417B7" w:rsidRDefault="00B417B7" w:rsidP="00242CF2">
      <w:pPr>
        <w:spacing w:line="240" w:lineRule="exact"/>
        <w:ind w:firstLine="0"/>
        <w:rPr>
          <w:rFonts w:cs="Times New Roman"/>
          <w:szCs w:val="28"/>
        </w:rPr>
      </w:pPr>
    </w:p>
    <w:p w:rsidR="00B417B7" w:rsidRDefault="00B417B7" w:rsidP="00242CF2">
      <w:pPr>
        <w:spacing w:line="240" w:lineRule="exact"/>
        <w:ind w:firstLine="0"/>
        <w:rPr>
          <w:rFonts w:cs="Times New Roman"/>
          <w:szCs w:val="28"/>
        </w:rPr>
      </w:pPr>
    </w:p>
    <w:p w:rsidR="00B417B7" w:rsidRDefault="00B417B7" w:rsidP="00242CF2">
      <w:pPr>
        <w:spacing w:line="240" w:lineRule="exact"/>
        <w:ind w:firstLine="0"/>
        <w:rPr>
          <w:rFonts w:cs="Times New Roman"/>
          <w:szCs w:val="28"/>
        </w:rPr>
      </w:pPr>
    </w:p>
    <w:p w:rsidR="00B417B7" w:rsidRDefault="00B417B7" w:rsidP="00242CF2">
      <w:pPr>
        <w:spacing w:line="240" w:lineRule="exact"/>
        <w:ind w:firstLine="0"/>
        <w:rPr>
          <w:rFonts w:cs="Times New Roman"/>
          <w:szCs w:val="28"/>
        </w:rPr>
      </w:pPr>
    </w:p>
    <w:p w:rsidR="00B417B7" w:rsidRDefault="00B417B7" w:rsidP="00242CF2">
      <w:pPr>
        <w:spacing w:line="240" w:lineRule="exact"/>
        <w:ind w:firstLine="0"/>
        <w:rPr>
          <w:rFonts w:cs="Times New Roman"/>
          <w:szCs w:val="28"/>
        </w:rPr>
      </w:pPr>
    </w:p>
    <w:p w:rsidR="00B417B7" w:rsidRDefault="00B417B7" w:rsidP="00242CF2">
      <w:pPr>
        <w:spacing w:line="240" w:lineRule="exact"/>
        <w:ind w:firstLine="0"/>
        <w:rPr>
          <w:rFonts w:cs="Times New Roman"/>
          <w:szCs w:val="28"/>
        </w:rPr>
      </w:pPr>
    </w:p>
    <w:p w:rsidR="00B417B7" w:rsidRDefault="00B417B7" w:rsidP="00242CF2">
      <w:pPr>
        <w:spacing w:line="240" w:lineRule="exact"/>
        <w:ind w:firstLine="0"/>
        <w:rPr>
          <w:rFonts w:cs="Times New Roman"/>
          <w:szCs w:val="28"/>
        </w:rPr>
      </w:pPr>
    </w:p>
    <w:p w:rsidR="00B417B7" w:rsidRDefault="00B417B7" w:rsidP="00242CF2">
      <w:pPr>
        <w:spacing w:line="240" w:lineRule="exact"/>
        <w:ind w:firstLine="0"/>
        <w:rPr>
          <w:rFonts w:cs="Times New Roman"/>
          <w:szCs w:val="28"/>
        </w:rPr>
      </w:pPr>
    </w:p>
    <w:p w:rsidR="00B417B7" w:rsidRDefault="00B417B7" w:rsidP="00242CF2">
      <w:pPr>
        <w:spacing w:line="240" w:lineRule="exact"/>
        <w:ind w:firstLine="0"/>
        <w:rPr>
          <w:rFonts w:cs="Times New Roman"/>
          <w:szCs w:val="28"/>
        </w:rPr>
      </w:pPr>
    </w:p>
    <w:p w:rsidR="00B417B7" w:rsidRDefault="00B417B7" w:rsidP="00242CF2">
      <w:pPr>
        <w:spacing w:line="240" w:lineRule="exact"/>
        <w:ind w:firstLine="0"/>
        <w:rPr>
          <w:rFonts w:cs="Times New Roman"/>
          <w:szCs w:val="28"/>
        </w:rPr>
      </w:pPr>
    </w:p>
    <w:p w:rsidR="00B417B7" w:rsidRDefault="00B417B7" w:rsidP="00242CF2">
      <w:pPr>
        <w:spacing w:line="240" w:lineRule="exact"/>
        <w:ind w:firstLine="0"/>
        <w:rPr>
          <w:rFonts w:cs="Times New Roman"/>
          <w:szCs w:val="28"/>
        </w:rPr>
      </w:pPr>
    </w:p>
    <w:p w:rsidR="00B417B7" w:rsidRDefault="00B417B7" w:rsidP="00242CF2">
      <w:pPr>
        <w:spacing w:line="240" w:lineRule="exact"/>
        <w:ind w:firstLine="0"/>
        <w:rPr>
          <w:rFonts w:cs="Times New Roman"/>
          <w:szCs w:val="28"/>
        </w:rPr>
      </w:pPr>
    </w:p>
    <w:p w:rsidR="00B417B7" w:rsidRDefault="00B417B7" w:rsidP="00242CF2">
      <w:pPr>
        <w:spacing w:line="240" w:lineRule="exact"/>
        <w:ind w:firstLine="0"/>
        <w:rPr>
          <w:rFonts w:cs="Times New Roman"/>
          <w:szCs w:val="28"/>
        </w:rPr>
      </w:pPr>
    </w:p>
    <w:p w:rsidR="00B417B7" w:rsidRDefault="00B417B7" w:rsidP="00242CF2">
      <w:pPr>
        <w:spacing w:line="240" w:lineRule="exact"/>
        <w:ind w:firstLine="0"/>
        <w:rPr>
          <w:rFonts w:cs="Times New Roman"/>
          <w:szCs w:val="28"/>
        </w:rPr>
      </w:pPr>
    </w:p>
    <w:p w:rsidR="00B417B7" w:rsidRDefault="00B417B7" w:rsidP="00242CF2">
      <w:pPr>
        <w:spacing w:line="240" w:lineRule="exact"/>
        <w:ind w:firstLine="0"/>
        <w:rPr>
          <w:rFonts w:cs="Times New Roman"/>
          <w:szCs w:val="28"/>
        </w:rPr>
      </w:pPr>
    </w:p>
    <w:p w:rsidR="00B417B7" w:rsidRDefault="00B417B7" w:rsidP="00242CF2">
      <w:pPr>
        <w:spacing w:line="240" w:lineRule="exact"/>
        <w:ind w:firstLine="0"/>
        <w:rPr>
          <w:rFonts w:cs="Times New Roman"/>
          <w:szCs w:val="28"/>
        </w:rPr>
      </w:pPr>
    </w:p>
    <w:p w:rsidR="00B417B7" w:rsidRDefault="00B417B7" w:rsidP="00242CF2">
      <w:pPr>
        <w:spacing w:line="240" w:lineRule="exact"/>
        <w:ind w:firstLine="0"/>
        <w:rPr>
          <w:rFonts w:cs="Times New Roman"/>
          <w:szCs w:val="28"/>
        </w:rPr>
      </w:pPr>
    </w:p>
    <w:p w:rsidR="00B417B7" w:rsidRDefault="00B417B7" w:rsidP="00242CF2">
      <w:pPr>
        <w:spacing w:line="240" w:lineRule="exact"/>
        <w:ind w:firstLine="0"/>
        <w:rPr>
          <w:rFonts w:cs="Times New Roman"/>
          <w:szCs w:val="28"/>
        </w:rPr>
      </w:pPr>
    </w:p>
    <w:p w:rsidR="00B417B7" w:rsidRDefault="00B417B7" w:rsidP="00242CF2">
      <w:pPr>
        <w:spacing w:line="240" w:lineRule="exact"/>
        <w:ind w:firstLine="0"/>
        <w:rPr>
          <w:rFonts w:cs="Times New Roman"/>
          <w:szCs w:val="28"/>
        </w:rPr>
      </w:pPr>
    </w:p>
    <w:p w:rsidR="00B417B7" w:rsidRDefault="00B417B7" w:rsidP="00242CF2">
      <w:pPr>
        <w:spacing w:line="240" w:lineRule="exact"/>
        <w:ind w:firstLine="0"/>
        <w:rPr>
          <w:rFonts w:cs="Times New Roman"/>
          <w:szCs w:val="28"/>
        </w:rPr>
      </w:pPr>
    </w:p>
    <w:p w:rsidR="00B417B7" w:rsidRDefault="00B417B7" w:rsidP="00242CF2">
      <w:pPr>
        <w:spacing w:line="240" w:lineRule="exact"/>
        <w:ind w:firstLine="0"/>
        <w:rPr>
          <w:rFonts w:cs="Times New Roman"/>
          <w:szCs w:val="28"/>
        </w:rPr>
      </w:pPr>
    </w:p>
    <w:p w:rsidR="00B417B7" w:rsidRDefault="00B417B7" w:rsidP="00242CF2">
      <w:pPr>
        <w:spacing w:line="240" w:lineRule="exact"/>
        <w:ind w:firstLine="0"/>
        <w:rPr>
          <w:rFonts w:cs="Times New Roman"/>
          <w:szCs w:val="28"/>
        </w:rPr>
      </w:pPr>
    </w:p>
    <w:p w:rsidR="00B417B7" w:rsidRDefault="00B417B7" w:rsidP="00242CF2">
      <w:pPr>
        <w:spacing w:line="240" w:lineRule="exact"/>
        <w:ind w:firstLine="0"/>
        <w:rPr>
          <w:rFonts w:cs="Times New Roman"/>
          <w:szCs w:val="28"/>
        </w:rPr>
      </w:pPr>
    </w:p>
    <w:p w:rsidR="00B417B7" w:rsidRDefault="00B417B7" w:rsidP="00242CF2">
      <w:pPr>
        <w:spacing w:line="240" w:lineRule="exact"/>
        <w:ind w:firstLine="0"/>
        <w:rPr>
          <w:rFonts w:cs="Times New Roman"/>
          <w:szCs w:val="28"/>
        </w:rPr>
      </w:pPr>
    </w:p>
    <w:p w:rsidR="00B417B7" w:rsidRDefault="00B417B7" w:rsidP="00242CF2">
      <w:pPr>
        <w:spacing w:line="240" w:lineRule="exact"/>
        <w:ind w:firstLine="0"/>
        <w:rPr>
          <w:rFonts w:cs="Times New Roman"/>
          <w:szCs w:val="28"/>
        </w:rPr>
      </w:pPr>
    </w:p>
    <w:p w:rsidR="00B417B7" w:rsidRDefault="00B417B7" w:rsidP="00242CF2">
      <w:pPr>
        <w:spacing w:line="240" w:lineRule="exact"/>
        <w:ind w:firstLine="0"/>
        <w:rPr>
          <w:rFonts w:cs="Times New Roman"/>
          <w:szCs w:val="28"/>
        </w:rPr>
      </w:pPr>
    </w:p>
    <w:p w:rsidR="00B417B7" w:rsidRDefault="00B417B7" w:rsidP="00242CF2">
      <w:pPr>
        <w:spacing w:line="240" w:lineRule="exact"/>
        <w:ind w:firstLine="0"/>
        <w:rPr>
          <w:rFonts w:cs="Times New Roman"/>
          <w:szCs w:val="28"/>
        </w:rPr>
      </w:pPr>
    </w:p>
    <w:p w:rsidR="008E4167" w:rsidRDefault="008E4167" w:rsidP="00242CF2">
      <w:pPr>
        <w:spacing w:line="240" w:lineRule="exact"/>
        <w:ind w:firstLine="0"/>
        <w:rPr>
          <w:rFonts w:cs="Times New Roman"/>
          <w:szCs w:val="28"/>
        </w:rPr>
      </w:pPr>
    </w:p>
    <w:p w:rsidR="008E4167" w:rsidRDefault="008E4167" w:rsidP="00242CF2">
      <w:pPr>
        <w:spacing w:line="240" w:lineRule="exact"/>
        <w:ind w:firstLine="0"/>
        <w:rPr>
          <w:rFonts w:cs="Times New Roman"/>
          <w:szCs w:val="28"/>
        </w:rPr>
      </w:pPr>
    </w:p>
    <w:p w:rsidR="008E4167" w:rsidRDefault="008E4167" w:rsidP="00242CF2">
      <w:pPr>
        <w:spacing w:line="240" w:lineRule="exact"/>
        <w:ind w:firstLine="0"/>
        <w:rPr>
          <w:rFonts w:cs="Times New Roman"/>
          <w:szCs w:val="28"/>
        </w:rPr>
      </w:pPr>
    </w:p>
    <w:p w:rsidR="008E4167" w:rsidRDefault="008E4167" w:rsidP="00242CF2">
      <w:pPr>
        <w:spacing w:line="240" w:lineRule="exact"/>
        <w:ind w:firstLine="0"/>
        <w:rPr>
          <w:rFonts w:cs="Times New Roman"/>
          <w:szCs w:val="28"/>
        </w:rPr>
      </w:pPr>
    </w:p>
    <w:p w:rsidR="008E4167" w:rsidRDefault="008E4167" w:rsidP="00242CF2">
      <w:pPr>
        <w:spacing w:line="240" w:lineRule="exact"/>
        <w:ind w:firstLine="0"/>
        <w:rPr>
          <w:rFonts w:cs="Times New Roman"/>
          <w:szCs w:val="28"/>
        </w:rPr>
      </w:pPr>
    </w:p>
    <w:p w:rsidR="008E4167" w:rsidRDefault="008E4167" w:rsidP="00242CF2">
      <w:pPr>
        <w:spacing w:line="240" w:lineRule="exact"/>
        <w:ind w:firstLine="0"/>
        <w:rPr>
          <w:rFonts w:cs="Times New Roman"/>
          <w:szCs w:val="28"/>
        </w:rPr>
      </w:pPr>
    </w:p>
    <w:p w:rsidR="008E4167" w:rsidRDefault="008E4167" w:rsidP="00242CF2">
      <w:pPr>
        <w:spacing w:line="240" w:lineRule="exact"/>
        <w:ind w:firstLine="0"/>
        <w:rPr>
          <w:rFonts w:cs="Times New Roman"/>
          <w:szCs w:val="28"/>
        </w:rPr>
      </w:pPr>
    </w:p>
    <w:p w:rsidR="008E4167" w:rsidRDefault="008E4167" w:rsidP="00242CF2">
      <w:pPr>
        <w:spacing w:line="240" w:lineRule="exact"/>
        <w:ind w:firstLine="0"/>
        <w:rPr>
          <w:rFonts w:cs="Times New Roman"/>
          <w:szCs w:val="28"/>
        </w:rPr>
      </w:pPr>
    </w:p>
    <w:p w:rsidR="008E4167" w:rsidRDefault="008E4167" w:rsidP="00242CF2">
      <w:pPr>
        <w:spacing w:line="240" w:lineRule="exact"/>
        <w:ind w:firstLine="0"/>
        <w:rPr>
          <w:rFonts w:cs="Times New Roman"/>
          <w:szCs w:val="28"/>
        </w:rPr>
      </w:pPr>
    </w:p>
    <w:p w:rsidR="008E4167" w:rsidRDefault="008E4167" w:rsidP="00242CF2">
      <w:pPr>
        <w:spacing w:line="240" w:lineRule="exact"/>
        <w:ind w:firstLine="0"/>
        <w:rPr>
          <w:rFonts w:cs="Times New Roman"/>
          <w:szCs w:val="28"/>
        </w:rPr>
      </w:pPr>
    </w:p>
    <w:p w:rsidR="008E4167" w:rsidRDefault="008E4167" w:rsidP="00242CF2">
      <w:pPr>
        <w:spacing w:line="240" w:lineRule="exact"/>
        <w:ind w:firstLine="0"/>
        <w:rPr>
          <w:rFonts w:cs="Times New Roman"/>
          <w:szCs w:val="28"/>
        </w:rPr>
      </w:pPr>
    </w:p>
    <w:p w:rsidR="008E4167" w:rsidRDefault="008E4167" w:rsidP="00242CF2">
      <w:pPr>
        <w:spacing w:line="240" w:lineRule="exact"/>
        <w:ind w:firstLine="0"/>
        <w:rPr>
          <w:rFonts w:cs="Times New Roman"/>
          <w:szCs w:val="28"/>
        </w:rPr>
      </w:pPr>
    </w:p>
    <w:p w:rsidR="00B417B7" w:rsidRDefault="00B417B7" w:rsidP="00242CF2">
      <w:pPr>
        <w:spacing w:line="240" w:lineRule="exact"/>
        <w:ind w:firstLine="0"/>
        <w:rPr>
          <w:rFonts w:cs="Times New Roman"/>
          <w:szCs w:val="28"/>
        </w:rPr>
      </w:pPr>
    </w:p>
    <w:p w:rsidR="00B417B7" w:rsidRPr="008E4167" w:rsidRDefault="00B417B7" w:rsidP="00B417B7">
      <w:pPr>
        <w:ind w:firstLine="698"/>
        <w:jc w:val="right"/>
        <w:rPr>
          <w:b/>
        </w:rPr>
      </w:pPr>
      <w:r w:rsidRPr="008E4167">
        <w:rPr>
          <w:rStyle w:val="a9"/>
          <w:b w:val="0"/>
        </w:rPr>
        <w:lastRenderedPageBreak/>
        <w:t>Утверждён</w:t>
      </w:r>
    </w:p>
    <w:p w:rsidR="00B417B7" w:rsidRPr="008E4167" w:rsidRDefault="00217983" w:rsidP="00B417B7">
      <w:pPr>
        <w:ind w:firstLine="698"/>
        <w:jc w:val="right"/>
        <w:rPr>
          <w:b/>
        </w:rPr>
      </w:pPr>
      <w:hyperlink w:anchor="sub_0" w:history="1">
        <w:r w:rsidR="00B417B7" w:rsidRPr="00C566B6">
          <w:rPr>
            <w:rStyle w:val="a8"/>
            <w:b w:val="0"/>
            <w:color w:val="auto"/>
          </w:rPr>
          <w:t>решением</w:t>
        </w:r>
      </w:hyperlink>
      <w:r w:rsidR="00B417B7" w:rsidRPr="008E4167">
        <w:rPr>
          <w:rStyle w:val="a9"/>
          <w:b w:val="0"/>
        </w:rPr>
        <w:t xml:space="preserve"> Думы</w:t>
      </w:r>
    </w:p>
    <w:p w:rsidR="008E4167" w:rsidRDefault="008E4167" w:rsidP="00B417B7">
      <w:pPr>
        <w:ind w:firstLine="698"/>
        <w:jc w:val="right"/>
        <w:rPr>
          <w:rStyle w:val="a9"/>
          <w:b w:val="0"/>
        </w:rPr>
      </w:pPr>
      <w:r w:rsidRPr="008E4167">
        <w:rPr>
          <w:rStyle w:val="a9"/>
          <w:b w:val="0"/>
        </w:rPr>
        <w:t>Ипатовского муниципального</w:t>
      </w:r>
      <w:r w:rsidR="00B417B7" w:rsidRPr="008E4167">
        <w:rPr>
          <w:rStyle w:val="a9"/>
          <w:b w:val="0"/>
        </w:rPr>
        <w:t xml:space="preserve"> </w:t>
      </w:r>
    </w:p>
    <w:p w:rsidR="00B417B7" w:rsidRPr="008E4167" w:rsidRDefault="00B417B7" w:rsidP="008E4167">
      <w:pPr>
        <w:ind w:firstLine="698"/>
        <w:jc w:val="right"/>
        <w:rPr>
          <w:b/>
        </w:rPr>
      </w:pPr>
      <w:r w:rsidRPr="008E4167">
        <w:rPr>
          <w:rStyle w:val="a9"/>
          <w:b w:val="0"/>
        </w:rPr>
        <w:t>округа</w:t>
      </w:r>
      <w:r w:rsidR="008E4167">
        <w:rPr>
          <w:b/>
        </w:rPr>
        <w:t xml:space="preserve"> </w:t>
      </w:r>
      <w:r w:rsidRPr="008E4167">
        <w:rPr>
          <w:rStyle w:val="a9"/>
          <w:b w:val="0"/>
        </w:rPr>
        <w:t>Ставропольского края</w:t>
      </w:r>
    </w:p>
    <w:p w:rsidR="00B417B7" w:rsidRPr="008E4167" w:rsidRDefault="008E4167" w:rsidP="00B417B7">
      <w:pPr>
        <w:ind w:firstLine="698"/>
        <w:jc w:val="right"/>
        <w:rPr>
          <w:b/>
        </w:rPr>
      </w:pPr>
      <w:r w:rsidRPr="008E4167">
        <w:rPr>
          <w:rStyle w:val="a9"/>
          <w:b w:val="0"/>
        </w:rPr>
        <w:t>от  2023</w:t>
      </w:r>
      <w:r w:rsidR="00B417B7" w:rsidRPr="008E4167">
        <w:rPr>
          <w:rStyle w:val="a9"/>
          <w:b w:val="0"/>
        </w:rPr>
        <w:t> г. N </w:t>
      </w:r>
    </w:p>
    <w:p w:rsidR="00B417B7" w:rsidRDefault="00B417B7" w:rsidP="00B417B7"/>
    <w:p w:rsidR="00C566B6" w:rsidRDefault="00C566B6" w:rsidP="00B417B7">
      <w:pPr>
        <w:pStyle w:val="1"/>
        <w:rPr>
          <w:b w:val="0"/>
          <w:sz w:val="28"/>
          <w:szCs w:val="28"/>
        </w:rPr>
      </w:pPr>
      <w:r>
        <w:rPr>
          <w:b w:val="0"/>
          <w:sz w:val="28"/>
          <w:szCs w:val="28"/>
        </w:rPr>
        <w:t xml:space="preserve">Порядок </w:t>
      </w:r>
    </w:p>
    <w:p w:rsidR="00B417B7" w:rsidRPr="00C566B6" w:rsidRDefault="00B417B7" w:rsidP="00B417B7">
      <w:pPr>
        <w:pStyle w:val="1"/>
        <w:rPr>
          <w:b w:val="0"/>
          <w:sz w:val="28"/>
          <w:szCs w:val="28"/>
        </w:rPr>
      </w:pPr>
      <w:r w:rsidRPr="00C566B6">
        <w:rPr>
          <w:b w:val="0"/>
          <w:sz w:val="28"/>
          <w:szCs w:val="28"/>
        </w:rPr>
        <w:t>представления сведений о доходах, об имуществе и обязательствах имущественного характера гражданами, претендующими на замещение должностей муниципальной службы в Думе Ипатовского городского округа Ставропольского края и сведений о доходах, расходах, об имуществе и обязательствах имущественного характера предоставляемых муниципальными служащими Думы Ипатовского городского округа Ставропольского края</w:t>
      </w:r>
    </w:p>
    <w:p w:rsidR="00B417B7" w:rsidRDefault="00B417B7" w:rsidP="00B417B7"/>
    <w:p w:rsidR="00B417B7" w:rsidRDefault="00B417B7" w:rsidP="00B417B7">
      <w:bookmarkStart w:id="1" w:name="sub_101"/>
      <w:r>
        <w:t xml:space="preserve">1. Настоящий Порядок разработан в соответствии с Федеральными законами </w:t>
      </w:r>
      <w:hyperlink r:id="rId13" w:history="1">
        <w:r w:rsidR="00C566B6">
          <w:rPr>
            <w:rStyle w:val="a8"/>
            <w:b w:val="0"/>
            <w:color w:val="auto"/>
          </w:rPr>
          <w:t xml:space="preserve">от 25 декабря 2008 </w:t>
        </w:r>
        <w:r w:rsidR="008E4167">
          <w:rPr>
            <w:rStyle w:val="a8"/>
            <w:b w:val="0"/>
            <w:color w:val="auto"/>
          </w:rPr>
          <w:t>г. №</w:t>
        </w:r>
        <w:r w:rsidR="00C566B6">
          <w:rPr>
            <w:rStyle w:val="a8"/>
            <w:b w:val="0"/>
            <w:color w:val="auto"/>
          </w:rPr>
          <w:t xml:space="preserve"> </w:t>
        </w:r>
        <w:r w:rsidRPr="008E4167">
          <w:rPr>
            <w:rStyle w:val="a8"/>
            <w:b w:val="0"/>
            <w:color w:val="auto"/>
          </w:rPr>
          <w:t>273-ФЗ</w:t>
        </w:r>
      </w:hyperlink>
      <w:r w:rsidRPr="008E4167">
        <w:rPr>
          <w:b/>
        </w:rPr>
        <w:t xml:space="preserve"> "</w:t>
      </w:r>
      <w:r w:rsidRPr="008E4167">
        <w:t xml:space="preserve">О противодействии коррупции", </w:t>
      </w:r>
      <w:hyperlink r:id="rId14" w:history="1">
        <w:r w:rsidR="00C566B6">
          <w:rPr>
            <w:rStyle w:val="a8"/>
            <w:b w:val="0"/>
            <w:color w:val="auto"/>
          </w:rPr>
          <w:t xml:space="preserve">от 02 марта 2007 </w:t>
        </w:r>
        <w:r w:rsidR="008E4167">
          <w:rPr>
            <w:rStyle w:val="a8"/>
            <w:b w:val="0"/>
            <w:color w:val="auto"/>
          </w:rPr>
          <w:t>г. №</w:t>
        </w:r>
        <w:r w:rsidR="00C566B6">
          <w:rPr>
            <w:rStyle w:val="a8"/>
            <w:b w:val="0"/>
            <w:color w:val="auto"/>
          </w:rPr>
          <w:t xml:space="preserve"> </w:t>
        </w:r>
        <w:r w:rsidRPr="008E4167">
          <w:rPr>
            <w:rStyle w:val="a8"/>
            <w:b w:val="0"/>
            <w:color w:val="auto"/>
          </w:rPr>
          <w:t>25-ФЗ</w:t>
        </w:r>
      </w:hyperlink>
      <w:r w:rsidRPr="008E4167">
        <w:t xml:space="preserve"> "О муниципальной службе в Российской Федерации"</w:t>
      </w:r>
      <w:r w:rsidRPr="008E4167">
        <w:rPr>
          <w:b/>
        </w:rPr>
        <w:t xml:space="preserve">, </w:t>
      </w:r>
      <w:hyperlink r:id="rId15" w:history="1">
        <w:r w:rsidRPr="008E4167">
          <w:rPr>
            <w:rStyle w:val="a8"/>
            <w:b w:val="0"/>
            <w:color w:val="auto"/>
          </w:rPr>
          <w:t>Законом</w:t>
        </w:r>
      </w:hyperlink>
      <w:r>
        <w:t xml:space="preserve"> Ставропо</w:t>
      </w:r>
      <w:r w:rsidR="008E4167">
        <w:t>льского края от 04 мая 2009 г. №</w:t>
      </w:r>
      <w:r w:rsidR="00C566B6">
        <w:t xml:space="preserve"> </w:t>
      </w:r>
      <w:r>
        <w:t>25-кз "О противодействии коррупции в Ставропольском крае" и определяет порядок представления:</w:t>
      </w:r>
    </w:p>
    <w:bookmarkEnd w:id="1"/>
    <w:p w:rsidR="00B417B7" w:rsidRPr="008E4167" w:rsidRDefault="00B417B7" w:rsidP="008E4167">
      <w:r>
        <w:t>а) гражданами Российской Федерации (далее - гражданин) при назначении на должности муниципальной служ</w:t>
      </w:r>
      <w:r w:rsidR="00BD1763">
        <w:t>бы в Думе Ипатовского муниципального</w:t>
      </w:r>
      <w:r>
        <w:t xml:space="preserve"> округа Ставропольского края (далее - муниципальная служба, муниципальные служащие Думы) сведений о доходах и принадлежащем им на праве собственности имуществе, об обязательствах имущественного характера, а также сведений о доходах своих супруг (супругов) и несовершеннолетних детей, об имуществе, принадлежащем им на праве собственности, и </w:t>
      </w:r>
      <w:proofErr w:type="gramStart"/>
      <w:r>
        <w:t>об</w:t>
      </w:r>
      <w:proofErr w:type="gramEnd"/>
      <w:r>
        <w:t xml:space="preserve"> </w:t>
      </w:r>
      <w:proofErr w:type="gramStart"/>
      <w:r>
        <w:t>их</w:t>
      </w:r>
      <w:proofErr w:type="gramEnd"/>
      <w:r>
        <w:t xml:space="preserve"> </w:t>
      </w:r>
      <w:proofErr w:type="gramStart"/>
      <w:r>
        <w:t>обязательствах</w:t>
      </w:r>
      <w:proofErr w:type="gramEnd"/>
      <w:r>
        <w:t xml:space="preserve"> имущественного характера (далее - сведения о доходах, об имуществе и обязательствах имущественного характера);</w:t>
      </w:r>
    </w:p>
    <w:p w:rsidR="00B417B7" w:rsidRDefault="00B417B7" w:rsidP="00B417B7">
      <w:proofErr w:type="gramStart"/>
      <w:r>
        <w:t>б) муниципальными служащими Думы, замещавшими по состоянию на 31 декабря отчетного года должности, предусмотренные перечнем должностей муниципальной службы,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утвержденным реше</w:t>
      </w:r>
      <w:r w:rsidR="00BD1763">
        <w:t>нием Думы Ипатовского муниципального</w:t>
      </w:r>
      <w:r>
        <w:t xml:space="preserve"> округа</w:t>
      </w:r>
      <w:proofErr w:type="gramEnd"/>
      <w:r>
        <w:t xml:space="preserve"> </w:t>
      </w:r>
      <w:proofErr w:type="gramStart"/>
      <w:r>
        <w:t xml:space="preserve">Ставропольского края (далее - муниципальные служащие, перечень должностей), сведений о доходах, расходах и принадлежащем им на праве собственности имуществе, об обязательствах имущественного характера, а также сведений о доходах, расходах своих супруг (супругов) и </w:t>
      </w:r>
      <w:r>
        <w:lastRenderedPageBreak/>
        <w:t>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расходах, об имуществе и обязательствах имущественного характера);</w:t>
      </w:r>
      <w:proofErr w:type="gramEnd"/>
    </w:p>
    <w:p w:rsidR="00B417B7" w:rsidRDefault="00B417B7" w:rsidP="00B417B7">
      <w:bookmarkStart w:id="2" w:name="sub_1013"/>
      <w:proofErr w:type="gramStart"/>
      <w:r>
        <w:t>в) муниципальными служащими, замещающими должности муниципальной службы, не включенные в перечень должностей, и претендующими на замещение должности муниципальной службы, включенной в указанный перечень (далее - кандидат на должность муниципальной службы, предусмотренной перечнем должностей), при назначении на должность, включенную в перечень должностей, сведений о доходах, об имуществе и обязательствах имущественного характера.</w:t>
      </w:r>
      <w:proofErr w:type="gramEnd"/>
    </w:p>
    <w:p w:rsidR="00B417B7" w:rsidRDefault="00B417B7" w:rsidP="00B417B7">
      <w:bookmarkStart w:id="3" w:name="sub_102"/>
      <w:bookmarkEnd w:id="2"/>
      <w:r>
        <w:t xml:space="preserve">2. </w:t>
      </w:r>
      <w:proofErr w:type="gramStart"/>
      <w:r>
        <w:t>Гражданин, претендующий на замещение должности муниципальной службы, кандидат на должность муниципальной службы, предусмотренную перечнем должностей, при назначении на должность, включенную в перечень должностей,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по форме справки о доходах, расходах, об имуществе</w:t>
      </w:r>
      <w:proofErr w:type="gramEnd"/>
      <w:r>
        <w:t xml:space="preserve"> </w:t>
      </w:r>
      <w:proofErr w:type="gramStart"/>
      <w:r>
        <w:t>и обязательствах имущественного характера, утвержденной Президентом Российской Федерации, заполненной с использованием специального программного обеспечения Справки БК, размещенного 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информационно-телекоммуникационной сети Интернет (далее - справка).</w:t>
      </w:r>
      <w:proofErr w:type="gramEnd"/>
    </w:p>
    <w:p w:rsidR="00B417B7" w:rsidRDefault="00B417B7" w:rsidP="00B417B7">
      <w:bookmarkStart w:id="4" w:name="sub_103"/>
      <w:bookmarkEnd w:id="3"/>
      <w:r>
        <w:t xml:space="preserve">3. </w:t>
      </w:r>
      <w:proofErr w:type="gramStart"/>
      <w:r>
        <w:t>Муниципальный служащий, замещающий должность муниципальной службы, включенную в перечень должностей, обязан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по форме справки ежегодно, не позднее 30 апреля года, следующего за отчетным.</w:t>
      </w:r>
      <w:proofErr w:type="gramEnd"/>
    </w:p>
    <w:p w:rsidR="00B417B7" w:rsidRDefault="00BD1763" w:rsidP="00B417B7">
      <w:bookmarkStart w:id="5" w:name="sub_104"/>
      <w:bookmarkEnd w:id="4"/>
      <w:r>
        <w:t>4. В Думу Ипатовского муниципального</w:t>
      </w:r>
      <w:r w:rsidR="00B417B7">
        <w:t xml:space="preserve"> округа Ставропольского края представляются:</w:t>
      </w:r>
    </w:p>
    <w:p w:rsidR="00B417B7" w:rsidRDefault="00B417B7" w:rsidP="00B417B7">
      <w:bookmarkStart w:id="6" w:name="sub_1041"/>
      <w:bookmarkEnd w:id="5"/>
      <w:r>
        <w:t>а)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 гражданином при назначении на должность муниципальной службы, кандидатом на должность муниципальной службы, включенную в перечень должностей;</w:t>
      </w:r>
    </w:p>
    <w:p w:rsidR="00B417B7" w:rsidRDefault="00B417B7" w:rsidP="00B417B7">
      <w:bookmarkStart w:id="7" w:name="sub_1042"/>
      <w:bookmarkEnd w:id="6"/>
      <w:r>
        <w:t xml:space="preserve">б)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 муниципальным служащим, </w:t>
      </w:r>
      <w:r>
        <w:lastRenderedPageBreak/>
        <w:t>замещающим должность муниципальной службы, включенную в перечень должностей.</w:t>
      </w:r>
    </w:p>
    <w:p w:rsidR="00B417B7" w:rsidRDefault="00B417B7" w:rsidP="00B417B7">
      <w:bookmarkStart w:id="8" w:name="sub_105"/>
      <w:bookmarkEnd w:id="7"/>
      <w:r>
        <w:t>5. Гражданин при назначении на должность муниципальной службы представляет:</w:t>
      </w:r>
    </w:p>
    <w:p w:rsidR="00B417B7" w:rsidRDefault="00B417B7" w:rsidP="00B417B7">
      <w:bookmarkStart w:id="9" w:name="sub_1051"/>
      <w:bookmarkEnd w:id="8"/>
      <w:proofErr w:type="gramStart"/>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муниципальную службу,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t xml:space="preserve"> подачи документов для поступления на муниципальную службу (на отчетную дату);</w:t>
      </w:r>
    </w:p>
    <w:p w:rsidR="00B417B7" w:rsidRDefault="00B417B7" w:rsidP="00B417B7">
      <w:bookmarkStart w:id="10" w:name="sub_1052"/>
      <w:bookmarkEnd w:id="9"/>
      <w:proofErr w:type="gramStart"/>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t xml:space="preserve"> для замещения должности муниципальной службы (на отчетную дату).</w:t>
      </w:r>
    </w:p>
    <w:p w:rsidR="00B417B7" w:rsidRDefault="00B417B7" w:rsidP="00B417B7">
      <w:bookmarkStart w:id="11" w:name="sub_106"/>
      <w:bookmarkEnd w:id="10"/>
      <w:r>
        <w:t xml:space="preserve">6. Кандидат на должность муниципальной службы, предусмотренную перечнем должностей, представляет сведения о доходах, об имуществе и обязательствах имущественного характера в соответствии </w:t>
      </w:r>
      <w:r w:rsidRPr="00BD1763">
        <w:rPr>
          <w:b/>
        </w:rPr>
        <w:t xml:space="preserve">с </w:t>
      </w:r>
      <w:hyperlink w:anchor="sub_105" w:history="1">
        <w:r w:rsidRPr="00BD1763">
          <w:rPr>
            <w:rStyle w:val="a8"/>
            <w:b w:val="0"/>
            <w:color w:val="auto"/>
          </w:rPr>
          <w:t>пунктом 5</w:t>
        </w:r>
      </w:hyperlink>
      <w:r>
        <w:t xml:space="preserve"> настоящего Порядка.</w:t>
      </w:r>
    </w:p>
    <w:p w:rsidR="00B417B7" w:rsidRDefault="00B417B7" w:rsidP="00B417B7">
      <w:bookmarkStart w:id="12" w:name="sub_107"/>
      <w:bookmarkEnd w:id="11"/>
      <w:r>
        <w:t>7. Муниципальный служащий представляет ежегодно:</w:t>
      </w:r>
    </w:p>
    <w:p w:rsidR="00B417B7" w:rsidRDefault="00B417B7" w:rsidP="00B417B7">
      <w:bookmarkStart w:id="13" w:name="sub_1071"/>
      <w:bookmarkEnd w:id="12"/>
      <w:r>
        <w:t>а) сведения о своих доходах, полученных за отчетный период (с 1 января по 31 декабря) от всех источников (включая денежное вознаграждение,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B417B7" w:rsidRDefault="00B417B7" w:rsidP="00B417B7">
      <w:bookmarkStart w:id="14" w:name="sub_1072"/>
      <w:bookmarkEnd w:id="13"/>
      <w:proofErr w:type="gramStart"/>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bookmarkEnd w:id="14"/>
    <w:p w:rsidR="00B417B7" w:rsidRDefault="00B417B7" w:rsidP="00B417B7">
      <w:proofErr w:type="gramStart"/>
      <w:r>
        <w:t xml:space="preserve">в) сведения о своих расходах, а также о расходах своих супруги (супруга) и несовершеннолетних детей за отчетный период (с 1 января по 31 декабря)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w:t>
      </w:r>
      <w:r>
        <w:lastRenderedPageBreak/>
        <w:t>(супругом) и (или) несовершеннолетними детьми</w:t>
      </w:r>
      <w:proofErr w:type="gramEnd"/>
      <w:r>
        <w:t xml:space="preserve"> в течение календарного года, предшествующего году представления таких сведений,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B417B7" w:rsidRDefault="00B417B7" w:rsidP="00B417B7">
      <w:bookmarkStart w:id="15" w:name="sub_108"/>
      <w:r>
        <w:t>8. В случае если гражданин, муниципальный служащий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необходимые сведения либо имеются ошибки, они вправе представить уточненные сведения о доходах, об имуществе и обязательствах имущественного характера в порядке, установленном настоящим Порядком.</w:t>
      </w:r>
    </w:p>
    <w:p w:rsidR="00B417B7" w:rsidRDefault="00B417B7" w:rsidP="00B417B7">
      <w:bookmarkStart w:id="16" w:name="sub_1081"/>
      <w:bookmarkEnd w:id="15"/>
      <w:r>
        <w:t xml:space="preserve">Муниципальный служащий может представить уточненные сведения о доходах, об имуществе и обязательствах имущественного характера в течение 1 месяца после окончания срока, указанного в </w:t>
      </w:r>
      <w:hyperlink w:anchor="sub_103" w:history="1">
        <w:r w:rsidRPr="00BD1763">
          <w:rPr>
            <w:rStyle w:val="a8"/>
            <w:b w:val="0"/>
            <w:color w:val="auto"/>
          </w:rPr>
          <w:t>пункте 3</w:t>
        </w:r>
      </w:hyperlink>
      <w:r>
        <w:t xml:space="preserve"> настоящего Порядка.</w:t>
      </w:r>
    </w:p>
    <w:p w:rsidR="00B417B7" w:rsidRDefault="00B417B7" w:rsidP="00B417B7">
      <w:bookmarkStart w:id="17" w:name="sub_1082"/>
      <w:bookmarkEnd w:id="16"/>
      <w:r>
        <w:t xml:space="preserve">Гражданин, кандидат на должность муниципальной службы, предусмотренную перечнем должностей, могут представить уточненные сведения о доходах, об имуществе и обязательствах имущественного характера в течение 1 месяца со дня представления сведений о доходах, об имуществе и обязательствах имущественного характера в соответствии с </w:t>
      </w:r>
      <w:hyperlink w:anchor="sub_105" w:history="1">
        <w:r w:rsidRPr="00BD1763">
          <w:rPr>
            <w:rStyle w:val="a8"/>
            <w:b w:val="0"/>
            <w:color w:val="auto"/>
          </w:rPr>
          <w:t>пунктом 5</w:t>
        </w:r>
      </w:hyperlink>
      <w:r w:rsidRPr="00BD1763">
        <w:rPr>
          <w:b/>
        </w:rPr>
        <w:t xml:space="preserve"> </w:t>
      </w:r>
      <w:r>
        <w:t>настоящего Порядка.</w:t>
      </w:r>
    </w:p>
    <w:p w:rsidR="00B417B7" w:rsidRDefault="00B417B7" w:rsidP="00B417B7">
      <w:bookmarkStart w:id="18" w:name="sub_109"/>
      <w:bookmarkEnd w:id="17"/>
      <w:r>
        <w:t>9. В случае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муниципальный служащий подает заявление в комиссию по соблюдению требований к служебному поведению муниципальных служащ</w:t>
      </w:r>
      <w:r w:rsidR="00BD1763">
        <w:t>их в Думе Ипатовского муниципального</w:t>
      </w:r>
      <w:r>
        <w:t xml:space="preserve"> округа Ставропольского края и урегулированию конфликта интересов.</w:t>
      </w:r>
    </w:p>
    <w:p w:rsidR="00B417B7" w:rsidRDefault="00B417B7" w:rsidP="00B417B7">
      <w:bookmarkStart w:id="19" w:name="sub_110"/>
      <w:bookmarkEnd w:id="18"/>
      <w: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настоящим Порядком, осуществляется в соответствии с законодательством Российской Федерации и законодательством Ставропольского края, правовыми ак</w:t>
      </w:r>
      <w:r w:rsidR="00BD1763">
        <w:t>тами Думы Ипатовского муниципального</w:t>
      </w:r>
      <w:r>
        <w:t xml:space="preserve"> округа Ставропольского края.</w:t>
      </w:r>
    </w:p>
    <w:p w:rsidR="00B417B7" w:rsidRDefault="00B417B7" w:rsidP="00B417B7">
      <w:bookmarkStart w:id="20" w:name="sub_111"/>
      <w:bookmarkEnd w:id="19"/>
      <w:r>
        <w:t xml:space="preserve">11. </w:t>
      </w:r>
      <w:proofErr w:type="gramStart"/>
      <w:r>
        <w:t>Сведения о доходах, об имуществе и обязательствах имущественного характера, представляемые в соответствии с настоящим Порядком гражданином, кандидатом на должность муниципальной службы, предусмотренную перечнем должностей, при назначении на должность, а также сведения о доходах, расходах, об имуществе и обязательствах имущественного характера, ежегодно представляемые муниципальным служащим, и информация о результатах проверки достоверности и полноты этих сведений приобщаются к личному делу муниципального служащего</w:t>
      </w:r>
      <w:proofErr w:type="gramEnd"/>
      <w:r>
        <w:t>. Указанные сведения также могут храниться в электронном виде.</w:t>
      </w:r>
    </w:p>
    <w:p w:rsidR="00B417B7" w:rsidRDefault="00B417B7" w:rsidP="00B417B7">
      <w:bookmarkStart w:id="21" w:name="sub_1111"/>
      <w:bookmarkEnd w:id="20"/>
      <w:proofErr w:type="gramStart"/>
      <w:r>
        <w:t xml:space="preserve">В случае если гражданин, кандидат на должность муниципальной службы, предусмотренную перечнем должностей, представившие в Думу </w:t>
      </w:r>
      <w:r>
        <w:lastRenderedPageBreak/>
        <w:t>Ипатовск</w:t>
      </w:r>
      <w:r w:rsidR="00BD1763">
        <w:t>ого муниципального</w:t>
      </w:r>
      <w:r>
        <w:t xml:space="preserve"> округа Ставропольского края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указанные сведения в дальнейшем не могут быть</w:t>
      </w:r>
      <w:proofErr w:type="gramEnd"/>
      <w:r>
        <w:t xml:space="preserve"> </w:t>
      </w:r>
      <w:proofErr w:type="gramStart"/>
      <w:r>
        <w:t>использованы</w:t>
      </w:r>
      <w:proofErr w:type="gramEnd"/>
      <w:r>
        <w:t xml:space="preserve"> и подлежат уничтожению.</w:t>
      </w:r>
    </w:p>
    <w:p w:rsidR="00B417B7" w:rsidRPr="00BD1763" w:rsidRDefault="00B417B7" w:rsidP="00B417B7">
      <w:bookmarkStart w:id="22" w:name="sub_112"/>
      <w:bookmarkEnd w:id="21"/>
      <w:r>
        <w:t xml:space="preserve">12. </w:t>
      </w:r>
      <w:proofErr w:type="gramStart"/>
      <w:r>
        <w:t xml:space="preserve">Сведения о доходах, расходах, об имуществе и обязательствах имущественного характера относятся к конфиденциальной информации (за исключением сведений, которые в установленных законодательством Российской Федерации случаях могут быть опубликованы в средствах массовой информации), если законодательством Российской Федерации они не отнесены к сведениям, составляющим </w:t>
      </w:r>
      <w:hyperlink r:id="rId16" w:history="1">
        <w:r w:rsidRPr="00BD1763">
          <w:rPr>
            <w:rStyle w:val="a8"/>
            <w:b w:val="0"/>
            <w:color w:val="auto"/>
          </w:rPr>
          <w:t>государственную</w:t>
        </w:r>
      </w:hyperlink>
      <w:r w:rsidRPr="00BD1763">
        <w:rPr>
          <w:b/>
        </w:rPr>
        <w:t xml:space="preserve"> </w:t>
      </w:r>
      <w:r w:rsidRPr="00BD1763">
        <w:t xml:space="preserve">и иную охраняемую </w:t>
      </w:r>
      <w:hyperlink r:id="rId17" w:history="1">
        <w:r w:rsidRPr="00BD1763">
          <w:rPr>
            <w:rStyle w:val="a8"/>
            <w:b w:val="0"/>
            <w:color w:val="auto"/>
          </w:rPr>
          <w:t>федеральными законами</w:t>
        </w:r>
      </w:hyperlink>
      <w:r w:rsidRPr="00BD1763">
        <w:rPr>
          <w:b/>
        </w:rPr>
        <w:t xml:space="preserve"> </w:t>
      </w:r>
      <w:r w:rsidRPr="00BD1763">
        <w:t>тайну.</w:t>
      </w:r>
      <w:proofErr w:type="gramEnd"/>
    </w:p>
    <w:p w:rsidR="00B417B7" w:rsidRDefault="00B417B7" w:rsidP="00B417B7">
      <w:bookmarkStart w:id="23" w:name="sub_113"/>
      <w:bookmarkEnd w:id="22"/>
      <w:r>
        <w:t xml:space="preserve">13. </w:t>
      </w:r>
      <w:proofErr w:type="gramStart"/>
      <w:r>
        <w:t xml:space="preserve">Сведения о доходах, расходах, об имуществе и обязательствах имущественного характера муниципального служащего, его супруги (супруга) и несовершеннолетних детей размещаются в информационно-телекоммуникационной сети "Интернет" на </w:t>
      </w:r>
      <w:hyperlink r:id="rId18" w:history="1">
        <w:r w:rsidRPr="00BD1763">
          <w:rPr>
            <w:rStyle w:val="a8"/>
            <w:b w:val="0"/>
            <w:color w:val="auto"/>
          </w:rPr>
          <w:t>официальном сайте</w:t>
        </w:r>
      </w:hyperlink>
      <w:r w:rsidRPr="00BD1763">
        <w:rPr>
          <w:b/>
        </w:rPr>
        <w:t xml:space="preserve"> </w:t>
      </w:r>
      <w:r>
        <w:t>адми</w:t>
      </w:r>
      <w:r w:rsidR="00BD1763">
        <w:t>нистрации Ипатовского муниципального</w:t>
      </w:r>
      <w:r>
        <w:t xml:space="preserve"> округа Ставропольского края на стра</w:t>
      </w:r>
      <w:r w:rsidR="00BD1763">
        <w:t>нице Думы Ипатовского муниципального</w:t>
      </w:r>
      <w:r>
        <w:t xml:space="preserve"> округа Ставропольского края и предоставляются для опубликования средствам массовой информации в порядке и сроки, определяемые правовым а</w:t>
      </w:r>
      <w:r w:rsidR="00BD1763">
        <w:t>ктом Думы Ипатовского муниципального</w:t>
      </w:r>
      <w:r>
        <w:t xml:space="preserve"> округа Ставропольского края.</w:t>
      </w:r>
      <w:proofErr w:type="gramEnd"/>
    </w:p>
    <w:p w:rsidR="00B417B7" w:rsidRDefault="00B417B7" w:rsidP="00B417B7">
      <w:bookmarkStart w:id="24" w:name="sub_114"/>
      <w:bookmarkEnd w:id="23"/>
      <w:r>
        <w:t>14. 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B417B7" w:rsidRDefault="00B417B7" w:rsidP="00B417B7">
      <w:bookmarkStart w:id="25" w:name="sub_115"/>
      <w:bookmarkEnd w:id="24"/>
      <w:r>
        <w:t xml:space="preserve">15. </w:t>
      </w:r>
      <w:proofErr w:type="gramStart"/>
      <w:r>
        <w:t>Непредставление гражданином при поступлении на муниципальную службу, кандидатом на должность муниципальной службы, предусмотренную перечнем должностей, при назначении на должность, включенную в перечень должностей,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супруги (супруга)</w:t>
      </w:r>
      <w:r w:rsidR="00BD1763">
        <w:t xml:space="preserve"> и несовершеннолетних детей,</w:t>
      </w:r>
      <w:r>
        <w:t xml:space="preserve"> представл</w:t>
      </w:r>
      <w:r w:rsidR="00BD1763">
        <w:t xml:space="preserve">ение заведомо </w:t>
      </w:r>
      <w:r>
        <w:t>неполных сведений</w:t>
      </w:r>
      <w:r w:rsidR="00BD1763">
        <w:t>, за исключением случаев, установленных федеральными законами, либо</w:t>
      </w:r>
      <w:proofErr w:type="gramEnd"/>
      <w:r w:rsidR="00BD1763">
        <w:t xml:space="preserve"> представление заведомо недостоверных сведений, является основанием для</w:t>
      </w:r>
      <w:r>
        <w:t xml:space="preserve"> отказа в приеме указанных гражданина на муниципальную службу, кандидата на должность муниципальной службы, включенную в перечень должностей.</w:t>
      </w:r>
    </w:p>
    <w:p w:rsidR="00B417B7" w:rsidRDefault="00B417B7" w:rsidP="00BD1763">
      <w:bookmarkStart w:id="26" w:name="sub_1151"/>
      <w:bookmarkEnd w:id="25"/>
      <w:r>
        <w:t xml:space="preserve">Непредставление муниципальным служащим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супруги (супруга) и </w:t>
      </w:r>
      <w:r>
        <w:lastRenderedPageBreak/>
        <w:t>несовершеннолетних детей в случае, если представление таких сведений обязательно, либо представ</w:t>
      </w:r>
      <w:r w:rsidR="00BD1763">
        <w:t>ление заведомо</w:t>
      </w:r>
      <w:r>
        <w:t xml:space="preserve"> неполных сведений</w:t>
      </w:r>
      <w:proofErr w:type="gramStart"/>
      <w:r w:rsidR="00BD1763">
        <w:t>.</w:t>
      </w:r>
      <w:proofErr w:type="gramEnd"/>
      <w:r w:rsidR="00BD1763">
        <w:t xml:space="preserve"> </w:t>
      </w:r>
      <w:proofErr w:type="gramStart"/>
      <w:r w:rsidR="00BD1763">
        <w:t>з</w:t>
      </w:r>
      <w:proofErr w:type="gramEnd"/>
      <w:r w:rsidR="00BD1763">
        <w:t>а исключением случаев, установленных федеральными законами</w:t>
      </w:r>
      <w:r w:rsidR="00C566B6">
        <w:t>, либо представление заведомо недостоверных сведений</w:t>
      </w:r>
      <w:r>
        <w:t xml:space="preserve"> является правонарушением, влекущим увольнение муниципального служащего с муниципальной службы.</w:t>
      </w:r>
      <w:bookmarkEnd w:id="26"/>
    </w:p>
    <w:p w:rsidR="00774271" w:rsidRDefault="00774271" w:rsidP="00BD1763"/>
    <w:p w:rsidR="00774271" w:rsidRDefault="00774271" w:rsidP="00BD1763"/>
    <w:p w:rsidR="00774271" w:rsidRDefault="00774271" w:rsidP="00BD1763"/>
    <w:p w:rsidR="00774271" w:rsidRDefault="00774271" w:rsidP="00BD1763"/>
    <w:p w:rsidR="00774271" w:rsidRDefault="00774271" w:rsidP="00BD1763"/>
    <w:p w:rsidR="00774271" w:rsidRDefault="00774271" w:rsidP="00BD1763"/>
    <w:p w:rsidR="00774271" w:rsidRDefault="00774271" w:rsidP="00BD1763"/>
    <w:p w:rsidR="00774271" w:rsidRDefault="00774271" w:rsidP="00BD1763"/>
    <w:p w:rsidR="00774271" w:rsidRDefault="00774271" w:rsidP="00BD1763"/>
    <w:p w:rsidR="00774271" w:rsidRDefault="00774271" w:rsidP="00BD1763"/>
    <w:p w:rsidR="00774271" w:rsidRDefault="00774271" w:rsidP="00BD1763"/>
    <w:p w:rsidR="00774271" w:rsidRDefault="00774271" w:rsidP="00BD1763"/>
    <w:p w:rsidR="00774271" w:rsidRDefault="00774271" w:rsidP="00BD1763"/>
    <w:p w:rsidR="00774271" w:rsidRDefault="00774271" w:rsidP="00BD1763"/>
    <w:p w:rsidR="00774271" w:rsidRDefault="00774271" w:rsidP="00BD1763"/>
    <w:p w:rsidR="00774271" w:rsidRDefault="00774271" w:rsidP="00BD1763"/>
    <w:p w:rsidR="00774271" w:rsidRDefault="00774271" w:rsidP="00BD1763"/>
    <w:p w:rsidR="00774271" w:rsidRDefault="00774271" w:rsidP="00BD1763"/>
    <w:p w:rsidR="00774271" w:rsidRDefault="00774271" w:rsidP="00BD1763"/>
    <w:p w:rsidR="00774271" w:rsidRDefault="00774271" w:rsidP="00BD1763"/>
    <w:p w:rsidR="00774271" w:rsidRDefault="00774271" w:rsidP="00BD1763"/>
    <w:p w:rsidR="00774271" w:rsidRDefault="00774271" w:rsidP="00BD1763"/>
    <w:p w:rsidR="00774271" w:rsidRDefault="00774271" w:rsidP="00BD1763"/>
    <w:p w:rsidR="00774271" w:rsidRDefault="00774271" w:rsidP="00BD1763"/>
    <w:p w:rsidR="00774271" w:rsidRDefault="00774271" w:rsidP="00BD1763"/>
    <w:p w:rsidR="00774271" w:rsidRDefault="00774271" w:rsidP="00BD1763"/>
    <w:p w:rsidR="00774271" w:rsidRDefault="00774271" w:rsidP="00BD1763"/>
    <w:p w:rsidR="00774271" w:rsidRDefault="00774271" w:rsidP="00BD1763"/>
    <w:p w:rsidR="00774271" w:rsidRDefault="00774271" w:rsidP="00BD1763"/>
    <w:p w:rsidR="00774271" w:rsidRDefault="00774271" w:rsidP="00BD1763"/>
    <w:p w:rsidR="00774271" w:rsidRDefault="00774271" w:rsidP="00BD1763"/>
    <w:p w:rsidR="00774271" w:rsidRDefault="00774271" w:rsidP="00BD1763"/>
    <w:p w:rsidR="00774271" w:rsidRDefault="00774271" w:rsidP="00BD1763"/>
    <w:p w:rsidR="00774271" w:rsidRDefault="00774271" w:rsidP="00BD1763"/>
    <w:p w:rsidR="00774271" w:rsidRDefault="00774271" w:rsidP="00BD1763"/>
    <w:p w:rsidR="00774271" w:rsidRDefault="00774271" w:rsidP="00BD1763"/>
    <w:p w:rsidR="00774271" w:rsidRDefault="00774271" w:rsidP="00BD1763"/>
    <w:p w:rsidR="00774271" w:rsidRDefault="00774271" w:rsidP="00BD1763"/>
    <w:p w:rsidR="00774271" w:rsidRDefault="00774271" w:rsidP="00774271">
      <w:pPr>
        <w:spacing w:line="240" w:lineRule="exact"/>
        <w:ind w:firstLine="0"/>
        <w:jc w:val="center"/>
        <w:rPr>
          <w:szCs w:val="28"/>
        </w:rPr>
      </w:pPr>
      <w:r>
        <w:rPr>
          <w:szCs w:val="28"/>
        </w:rPr>
        <w:lastRenderedPageBreak/>
        <w:t>Пояснительная записка</w:t>
      </w:r>
    </w:p>
    <w:p w:rsidR="00774271" w:rsidRDefault="00774271" w:rsidP="00774271">
      <w:pPr>
        <w:spacing w:line="240" w:lineRule="exact"/>
        <w:ind w:firstLine="0"/>
        <w:rPr>
          <w:szCs w:val="28"/>
        </w:rPr>
      </w:pPr>
      <w:proofErr w:type="gramStart"/>
      <w:r>
        <w:rPr>
          <w:szCs w:val="28"/>
        </w:rPr>
        <w:t>к проекту решения Думы Ипатовского городского округа Ставропольского края «</w:t>
      </w:r>
      <w:r w:rsidRPr="003F55F2">
        <w:rPr>
          <w:szCs w:val="28"/>
        </w:rPr>
        <w:t xml:space="preserve">Об утверждении </w:t>
      </w:r>
      <w:r>
        <w:rPr>
          <w:szCs w:val="28"/>
        </w:rPr>
        <w:t>Порядка представления</w:t>
      </w:r>
      <w:r w:rsidRPr="003F55F2">
        <w:rPr>
          <w:szCs w:val="28"/>
        </w:rPr>
        <w:t xml:space="preserve"> сведений о доходах, об имуществе и обязательствах имущественного характера гражданами, претендующими на замещение должностей муниципальной службы в аппа</w:t>
      </w:r>
      <w:r>
        <w:rPr>
          <w:szCs w:val="28"/>
        </w:rPr>
        <w:t>рате Думы Ипатовского муниципального</w:t>
      </w:r>
      <w:r w:rsidRPr="003F55F2">
        <w:rPr>
          <w:szCs w:val="28"/>
        </w:rPr>
        <w:t xml:space="preserve"> округа Ставропольского края и сведений о доходах, расходах, об имуществе и обязательствах имущественного характера предоставляемых муниципальными служащими аппа</w:t>
      </w:r>
      <w:r>
        <w:rPr>
          <w:szCs w:val="28"/>
        </w:rPr>
        <w:t>рата Думы Ипатовского муниципального</w:t>
      </w:r>
      <w:r w:rsidRPr="003F55F2">
        <w:rPr>
          <w:szCs w:val="28"/>
        </w:rPr>
        <w:t xml:space="preserve"> округа Ставропольского края</w:t>
      </w:r>
      <w:r>
        <w:rPr>
          <w:szCs w:val="28"/>
        </w:rPr>
        <w:t>»</w:t>
      </w:r>
      <w:proofErr w:type="gramEnd"/>
    </w:p>
    <w:p w:rsidR="00774271" w:rsidRDefault="00774271" w:rsidP="00774271">
      <w:pPr>
        <w:ind w:firstLine="0"/>
        <w:rPr>
          <w:szCs w:val="28"/>
        </w:rPr>
      </w:pPr>
    </w:p>
    <w:p w:rsidR="00774271" w:rsidRPr="00BF11F0" w:rsidRDefault="00774271" w:rsidP="00732CC2">
      <w:pPr>
        <w:rPr>
          <w:sz w:val="26"/>
          <w:szCs w:val="26"/>
        </w:rPr>
      </w:pPr>
      <w:proofErr w:type="gramStart"/>
      <w:r w:rsidRPr="00BF11F0">
        <w:rPr>
          <w:sz w:val="26"/>
          <w:szCs w:val="26"/>
        </w:rPr>
        <w:t xml:space="preserve">В соответствии с </w:t>
      </w:r>
      <w:hyperlink r:id="rId19" w:history="1">
        <w:r w:rsidRPr="00774271">
          <w:rPr>
            <w:rStyle w:val="a8"/>
            <w:b w:val="0"/>
            <w:color w:val="auto"/>
            <w:sz w:val="26"/>
            <w:szCs w:val="26"/>
          </w:rPr>
          <w:t>Федеральным законом</w:t>
        </w:r>
      </w:hyperlink>
      <w:r w:rsidRPr="00774271">
        <w:rPr>
          <w:sz w:val="26"/>
          <w:szCs w:val="26"/>
        </w:rPr>
        <w:t xml:space="preserve"> от 6 октября 2003 г. № 131-ФЗ «Об общих принципах организации местного самоуправления в Российской Федерации», в целях реализации федеральных законов </w:t>
      </w:r>
      <w:hyperlink r:id="rId20" w:history="1">
        <w:r w:rsidRPr="00774271">
          <w:rPr>
            <w:rStyle w:val="a8"/>
            <w:color w:val="auto"/>
            <w:sz w:val="26"/>
            <w:szCs w:val="26"/>
          </w:rPr>
          <w:t>о</w:t>
        </w:r>
        <w:r w:rsidRPr="00774271">
          <w:rPr>
            <w:rStyle w:val="a8"/>
            <w:b w:val="0"/>
            <w:color w:val="auto"/>
            <w:sz w:val="26"/>
            <w:szCs w:val="26"/>
          </w:rPr>
          <w:t>т 2 марта 2007 г. № 25-ФЗ</w:t>
        </w:r>
      </w:hyperlink>
      <w:r w:rsidRPr="00774271">
        <w:rPr>
          <w:sz w:val="26"/>
          <w:szCs w:val="26"/>
        </w:rPr>
        <w:t xml:space="preserve"> «О муниципальной службе в Российской Федерации», </w:t>
      </w:r>
      <w:hyperlink r:id="rId21" w:history="1">
        <w:r w:rsidRPr="00774271">
          <w:rPr>
            <w:rStyle w:val="a8"/>
            <w:b w:val="0"/>
            <w:color w:val="auto"/>
            <w:sz w:val="26"/>
            <w:szCs w:val="26"/>
          </w:rPr>
          <w:t>от 25 декабря 2008 г. № 273-ФЗ</w:t>
        </w:r>
      </w:hyperlink>
      <w:r w:rsidRPr="00774271">
        <w:rPr>
          <w:sz w:val="26"/>
          <w:szCs w:val="26"/>
        </w:rPr>
        <w:t xml:space="preserve"> «О противодействии коррупции», </w:t>
      </w:r>
      <w:hyperlink r:id="rId22" w:history="1">
        <w:r w:rsidRPr="00774271">
          <w:rPr>
            <w:rStyle w:val="a8"/>
            <w:b w:val="0"/>
            <w:color w:val="auto"/>
            <w:sz w:val="26"/>
            <w:szCs w:val="26"/>
          </w:rPr>
          <w:t>Указа</w:t>
        </w:r>
      </w:hyperlink>
      <w:r w:rsidRPr="00774271">
        <w:rPr>
          <w:sz w:val="26"/>
          <w:szCs w:val="26"/>
        </w:rPr>
        <w:t xml:space="preserve"> Президента Российской Федерации от 18 мая 2009 г. № 559 «О представлении гражданами, претендующими</w:t>
      </w:r>
      <w:proofErr w:type="gramEnd"/>
      <w:r w:rsidRPr="00774271">
        <w:rPr>
          <w:sz w:val="26"/>
          <w:szCs w:val="26"/>
        </w:rPr>
        <w:t xml:space="preserve"> </w:t>
      </w:r>
      <w:proofErr w:type="gramStart"/>
      <w:r w:rsidRPr="00774271">
        <w:rPr>
          <w:sz w:val="26"/>
          <w:szCs w:val="26"/>
        </w:rPr>
        <w:t>на замещение должностей федеральной государственной службы, и федеральными государственными служащими сведений о дохода</w:t>
      </w:r>
      <w:r w:rsidRPr="00BF11F0">
        <w:rPr>
          <w:sz w:val="26"/>
          <w:szCs w:val="26"/>
        </w:rPr>
        <w:t xml:space="preserve">х, об имуществе и обязательствах имущественного характера», </w:t>
      </w:r>
      <w:hyperlink r:id="rId23" w:history="1">
        <w:r w:rsidRPr="00774271">
          <w:rPr>
            <w:rStyle w:val="a8"/>
            <w:b w:val="0"/>
            <w:color w:val="auto"/>
            <w:sz w:val="26"/>
            <w:szCs w:val="26"/>
          </w:rPr>
          <w:t>постановления</w:t>
        </w:r>
      </w:hyperlink>
      <w:r w:rsidRPr="00774271">
        <w:rPr>
          <w:b/>
          <w:sz w:val="26"/>
          <w:szCs w:val="26"/>
        </w:rPr>
        <w:t xml:space="preserve"> </w:t>
      </w:r>
      <w:r w:rsidRPr="00BF11F0">
        <w:rPr>
          <w:sz w:val="26"/>
          <w:szCs w:val="26"/>
        </w:rPr>
        <w:t>Губернатора Ставропольского края от 7 августа 2007 г. № 520 «О порядке представления сведений о доходах, расходах, об имуществе и обязательствах имущественного характера отдельными категориями лиц, претендующих на замещение должностей и замещающих должности, осуществление полномочий по которым влечет за собой обязанность</w:t>
      </w:r>
      <w:proofErr w:type="gramEnd"/>
      <w:r w:rsidRPr="00BF11F0">
        <w:rPr>
          <w:sz w:val="26"/>
          <w:szCs w:val="26"/>
        </w:rPr>
        <w:t xml:space="preserve"> </w:t>
      </w:r>
      <w:proofErr w:type="gramStart"/>
      <w:r w:rsidRPr="00BF11F0">
        <w:rPr>
          <w:sz w:val="26"/>
          <w:szCs w:val="26"/>
        </w:rPr>
        <w:t>представлять указанные сведения», и в целях</w:t>
      </w:r>
      <w:r w:rsidR="00452B82">
        <w:rPr>
          <w:sz w:val="26"/>
          <w:szCs w:val="26"/>
        </w:rPr>
        <w:t xml:space="preserve"> приведения </w:t>
      </w:r>
      <w:r w:rsidR="00452B82">
        <w:rPr>
          <w:szCs w:val="28"/>
        </w:rPr>
        <w:t xml:space="preserve">в соответствие с новым статусом муниципального образования «Ипатовский муниципальный округ Ставропольского края», экспертным заключением </w:t>
      </w:r>
      <w:r w:rsidR="00732CC2">
        <w:rPr>
          <w:szCs w:val="28"/>
        </w:rPr>
        <w:t>начальника отдела организации и ведения регистра муниципальных нормативных правовых актов управления по региональной политике от 12.10.2023г.</w:t>
      </w:r>
      <w:r w:rsidR="00732CC2">
        <w:rPr>
          <w:sz w:val="26"/>
          <w:szCs w:val="26"/>
        </w:rPr>
        <w:t xml:space="preserve"> </w:t>
      </w:r>
      <w:r w:rsidRPr="00BF11F0">
        <w:rPr>
          <w:sz w:val="26"/>
          <w:szCs w:val="26"/>
        </w:rPr>
        <w:t>вносит на рассмотрение проект реш</w:t>
      </w:r>
      <w:r w:rsidR="00732CC2">
        <w:rPr>
          <w:sz w:val="26"/>
          <w:szCs w:val="26"/>
        </w:rPr>
        <w:t>ения Думы Ипатовского муниципального</w:t>
      </w:r>
      <w:r w:rsidRPr="00BF11F0">
        <w:rPr>
          <w:sz w:val="26"/>
          <w:szCs w:val="26"/>
        </w:rPr>
        <w:t xml:space="preserve"> округа Ставропольского края «Об утверждении </w:t>
      </w:r>
      <w:r>
        <w:rPr>
          <w:sz w:val="26"/>
          <w:szCs w:val="26"/>
        </w:rPr>
        <w:t>Порядка представления</w:t>
      </w:r>
      <w:r w:rsidRPr="00BF11F0">
        <w:rPr>
          <w:sz w:val="26"/>
          <w:szCs w:val="26"/>
        </w:rPr>
        <w:t xml:space="preserve"> сведений о доходах, об имуществе и обязательствах</w:t>
      </w:r>
      <w:proofErr w:type="gramEnd"/>
      <w:r w:rsidRPr="00BF11F0">
        <w:rPr>
          <w:sz w:val="26"/>
          <w:szCs w:val="26"/>
        </w:rPr>
        <w:t xml:space="preserve"> имущественного характера гражданами, претендующими на замещение должностей муниципальной службы в аппар</w:t>
      </w:r>
      <w:r w:rsidR="00732CC2">
        <w:rPr>
          <w:sz w:val="26"/>
          <w:szCs w:val="26"/>
        </w:rPr>
        <w:t xml:space="preserve">ате Думы Ипатовского муниципального </w:t>
      </w:r>
      <w:r w:rsidRPr="00BF11F0">
        <w:rPr>
          <w:sz w:val="26"/>
          <w:szCs w:val="26"/>
        </w:rPr>
        <w:t>округа Ставропольского края и сведений о доходах, расходах, об имуществе и обязательствах имущественного характера предоставляемых муниципальными служащими аппа</w:t>
      </w:r>
      <w:r w:rsidR="00732CC2">
        <w:rPr>
          <w:sz w:val="26"/>
          <w:szCs w:val="26"/>
        </w:rPr>
        <w:t>рата Думы Ипатовского муниципального</w:t>
      </w:r>
      <w:r w:rsidRPr="00BF11F0">
        <w:rPr>
          <w:sz w:val="26"/>
          <w:szCs w:val="26"/>
        </w:rPr>
        <w:t xml:space="preserve"> округа Ставропольского края».</w:t>
      </w:r>
    </w:p>
    <w:p w:rsidR="00774271" w:rsidRPr="00BF11F0" w:rsidRDefault="00774271" w:rsidP="00774271">
      <w:pPr>
        <w:rPr>
          <w:sz w:val="26"/>
          <w:szCs w:val="26"/>
        </w:rPr>
      </w:pPr>
      <w:r w:rsidRPr="00BF11F0">
        <w:rPr>
          <w:rStyle w:val="FontStyle11"/>
        </w:rPr>
        <w:t>Реализация настоящего решения не потребует дополнительного выделения средств и</w:t>
      </w:r>
      <w:r w:rsidR="005F0B0D">
        <w:rPr>
          <w:rStyle w:val="FontStyle11"/>
        </w:rPr>
        <w:t>з бюджета Ипатовского муниципального</w:t>
      </w:r>
      <w:r w:rsidRPr="00BF11F0">
        <w:rPr>
          <w:rStyle w:val="FontStyle11"/>
        </w:rPr>
        <w:t xml:space="preserve"> округа.</w:t>
      </w:r>
    </w:p>
    <w:p w:rsidR="00774271" w:rsidRPr="00BF11F0" w:rsidRDefault="00774271" w:rsidP="00774271">
      <w:pPr>
        <w:tabs>
          <w:tab w:val="left" w:pos="0"/>
        </w:tabs>
        <w:rPr>
          <w:sz w:val="26"/>
          <w:szCs w:val="26"/>
        </w:rPr>
      </w:pPr>
      <w:r w:rsidRPr="00BF11F0">
        <w:rPr>
          <w:rStyle w:val="FontStyle11"/>
        </w:rPr>
        <w:t>Проект решения соответствует Конституции Российской Федерации, федеральным законам, законам Ставропольского края.</w:t>
      </w:r>
    </w:p>
    <w:p w:rsidR="00774271" w:rsidRPr="00BF11F0" w:rsidRDefault="00774271" w:rsidP="00774271">
      <w:pPr>
        <w:pStyle w:val="ConsPlusNormal"/>
        <w:tabs>
          <w:tab w:val="left" w:pos="993"/>
        </w:tabs>
        <w:ind w:firstLine="709"/>
        <w:jc w:val="both"/>
        <w:rPr>
          <w:sz w:val="26"/>
          <w:szCs w:val="26"/>
        </w:rPr>
      </w:pPr>
      <w:r w:rsidRPr="00BF11F0">
        <w:rPr>
          <w:sz w:val="26"/>
          <w:szCs w:val="26"/>
        </w:rPr>
        <w:t>В данном проекте решения отсутствуют внутренние противоречия и пробелы в правовом регулировании общественных отношений.</w:t>
      </w:r>
    </w:p>
    <w:p w:rsidR="00774271" w:rsidRPr="00BF11F0" w:rsidRDefault="00774271" w:rsidP="00774271">
      <w:pPr>
        <w:pStyle w:val="ConsPlusNormal"/>
        <w:tabs>
          <w:tab w:val="left" w:pos="993"/>
        </w:tabs>
        <w:ind w:firstLine="709"/>
        <w:jc w:val="both"/>
        <w:rPr>
          <w:sz w:val="26"/>
          <w:szCs w:val="26"/>
        </w:rPr>
      </w:pPr>
      <w:r w:rsidRPr="00BF11F0">
        <w:rPr>
          <w:sz w:val="26"/>
          <w:szCs w:val="26"/>
        </w:rPr>
        <w:t>Проект решения подготовлен с соблюдением юридико-технических требований к оформлению законопроектов, утвержденных распоряжением Губернатора Ставропольского края от 24 августа 2006 г. № 683-р.</w:t>
      </w:r>
    </w:p>
    <w:p w:rsidR="00774271" w:rsidRPr="00BF11F0" w:rsidRDefault="00774271" w:rsidP="00774271">
      <w:pPr>
        <w:rPr>
          <w:sz w:val="26"/>
          <w:szCs w:val="26"/>
        </w:rPr>
      </w:pPr>
      <w:r w:rsidRPr="00BF11F0">
        <w:rPr>
          <w:sz w:val="26"/>
          <w:szCs w:val="26"/>
        </w:rPr>
        <w:t>В проекте решения отсутствуют положения, которые могут вызвать коррупционные действия.</w:t>
      </w:r>
    </w:p>
    <w:p w:rsidR="00774271" w:rsidRDefault="00774271" w:rsidP="00774271">
      <w:pPr>
        <w:ind w:firstLine="0"/>
        <w:rPr>
          <w:szCs w:val="28"/>
        </w:rPr>
      </w:pPr>
    </w:p>
    <w:p w:rsidR="00774271" w:rsidRPr="00BD1763" w:rsidRDefault="00774271" w:rsidP="005F0B0D">
      <w:pPr>
        <w:ind w:firstLine="0"/>
      </w:pPr>
    </w:p>
    <w:sectPr w:rsidR="00774271" w:rsidRPr="00BD1763" w:rsidSect="00492D23">
      <w:headerReference w:type="default" r:id="rId24"/>
      <w:pgSz w:w="11906" w:h="16838"/>
      <w:pgMar w:top="1134"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2F71" w:rsidRDefault="008A2F71" w:rsidP="00492D23">
      <w:r>
        <w:separator/>
      </w:r>
    </w:p>
  </w:endnote>
  <w:endnote w:type="continuationSeparator" w:id="0">
    <w:p w:rsidR="008A2F71" w:rsidRDefault="008A2F71" w:rsidP="00492D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2F71" w:rsidRDefault="008A2F71" w:rsidP="00492D23">
      <w:r>
        <w:separator/>
      </w:r>
    </w:p>
  </w:footnote>
  <w:footnote w:type="continuationSeparator" w:id="0">
    <w:p w:rsidR="008A2F71" w:rsidRDefault="008A2F71" w:rsidP="00492D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935311"/>
      <w:docPartObj>
        <w:docPartGallery w:val="Page Numbers (Top of Page)"/>
        <w:docPartUnique/>
      </w:docPartObj>
    </w:sdtPr>
    <w:sdtContent>
      <w:p w:rsidR="00492D23" w:rsidRDefault="00217983">
        <w:pPr>
          <w:pStyle w:val="ab"/>
          <w:jc w:val="right"/>
        </w:pPr>
        <w:fldSimple w:instr=" PAGE   \* MERGEFORMAT ">
          <w:r w:rsidR="008A2407">
            <w:rPr>
              <w:noProof/>
            </w:rPr>
            <w:t>4</w:t>
          </w:r>
        </w:fldSimple>
      </w:p>
    </w:sdtContent>
  </w:sdt>
  <w:p w:rsidR="00492D23" w:rsidRDefault="00492D23">
    <w:pPr>
      <w:pStyle w:val="ab"/>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75508E"/>
    <w:rsid w:val="00042664"/>
    <w:rsid w:val="000653B9"/>
    <w:rsid w:val="000C58B0"/>
    <w:rsid w:val="0012018E"/>
    <w:rsid w:val="001329FD"/>
    <w:rsid w:val="001335E0"/>
    <w:rsid w:val="001C4008"/>
    <w:rsid w:val="001E0278"/>
    <w:rsid w:val="00217983"/>
    <w:rsid w:val="00242CF2"/>
    <w:rsid w:val="002A2444"/>
    <w:rsid w:val="00334A2F"/>
    <w:rsid w:val="0038323B"/>
    <w:rsid w:val="00452B82"/>
    <w:rsid w:val="00463E57"/>
    <w:rsid w:val="00473E35"/>
    <w:rsid w:val="00492D23"/>
    <w:rsid w:val="00495B53"/>
    <w:rsid w:val="00573130"/>
    <w:rsid w:val="00591AB7"/>
    <w:rsid w:val="00596790"/>
    <w:rsid w:val="005B080A"/>
    <w:rsid w:val="005C3C3D"/>
    <w:rsid w:val="005F0B0D"/>
    <w:rsid w:val="005F3021"/>
    <w:rsid w:val="00641702"/>
    <w:rsid w:val="00677E7D"/>
    <w:rsid w:val="006A78D2"/>
    <w:rsid w:val="006D395A"/>
    <w:rsid w:val="00732CC2"/>
    <w:rsid w:val="0075508E"/>
    <w:rsid w:val="00774271"/>
    <w:rsid w:val="007A3246"/>
    <w:rsid w:val="007C14CD"/>
    <w:rsid w:val="00815EB0"/>
    <w:rsid w:val="00861EBD"/>
    <w:rsid w:val="00863F4C"/>
    <w:rsid w:val="008834D0"/>
    <w:rsid w:val="008A2407"/>
    <w:rsid w:val="008A2F71"/>
    <w:rsid w:val="008C1DEF"/>
    <w:rsid w:val="008C1FF1"/>
    <w:rsid w:val="008E4167"/>
    <w:rsid w:val="00A33682"/>
    <w:rsid w:val="00AE35E6"/>
    <w:rsid w:val="00B07832"/>
    <w:rsid w:val="00B32328"/>
    <w:rsid w:val="00B417B7"/>
    <w:rsid w:val="00BD1763"/>
    <w:rsid w:val="00BE307A"/>
    <w:rsid w:val="00C3604B"/>
    <w:rsid w:val="00C566B6"/>
    <w:rsid w:val="00C75366"/>
    <w:rsid w:val="00CB6BA9"/>
    <w:rsid w:val="00CD6B44"/>
    <w:rsid w:val="00D95189"/>
    <w:rsid w:val="00DA772A"/>
    <w:rsid w:val="00DB6C93"/>
    <w:rsid w:val="00E21DC9"/>
    <w:rsid w:val="00EA11E3"/>
    <w:rsid w:val="00ED171F"/>
    <w:rsid w:val="00F077EF"/>
    <w:rsid w:val="00F313C5"/>
    <w:rsid w:val="00F53669"/>
    <w:rsid w:val="00F60CF7"/>
    <w:rsid w:val="00F65612"/>
    <w:rsid w:val="00FB2729"/>
    <w:rsid w:val="00FC76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18E"/>
  </w:style>
  <w:style w:type="paragraph" w:styleId="1">
    <w:name w:val="heading 1"/>
    <w:basedOn w:val="a"/>
    <w:next w:val="a"/>
    <w:link w:val="10"/>
    <w:uiPriority w:val="99"/>
    <w:qFormat/>
    <w:rsid w:val="00B417B7"/>
    <w:pPr>
      <w:widowControl w:val="0"/>
      <w:autoSpaceDE w:val="0"/>
      <w:autoSpaceDN w:val="0"/>
      <w:adjustRightInd w:val="0"/>
      <w:spacing w:before="108" w:after="108"/>
      <w:ind w:firstLine="0"/>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75508E"/>
    <w:pPr>
      <w:spacing w:before="100" w:beforeAutospacing="1" w:after="100" w:afterAutospacing="1"/>
      <w:ind w:firstLine="0"/>
      <w:jc w:val="left"/>
    </w:pPr>
    <w:rPr>
      <w:rFonts w:eastAsia="Times New Roman" w:cs="Times New Roman"/>
      <w:sz w:val="24"/>
      <w:szCs w:val="24"/>
      <w:lang w:eastAsia="ru-RU"/>
    </w:rPr>
  </w:style>
  <w:style w:type="character" w:styleId="a3">
    <w:name w:val="Emphasis"/>
    <w:basedOn w:val="a0"/>
    <w:uiPriority w:val="20"/>
    <w:qFormat/>
    <w:rsid w:val="0075508E"/>
    <w:rPr>
      <w:i/>
      <w:iCs/>
    </w:rPr>
  </w:style>
  <w:style w:type="paragraph" w:customStyle="1" w:styleId="s1">
    <w:name w:val="s_1"/>
    <w:basedOn w:val="a"/>
    <w:rsid w:val="0075508E"/>
    <w:pPr>
      <w:spacing w:before="100" w:beforeAutospacing="1" w:after="100" w:afterAutospacing="1"/>
      <w:ind w:firstLine="0"/>
      <w:jc w:val="left"/>
    </w:pPr>
    <w:rPr>
      <w:rFonts w:eastAsia="Times New Roman" w:cs="Times New Roman"/>
      <w:sz w:val="24"/>
      <w:szCs w:val="24"/>
      <w:lang w:eastAsia="ru-RU"/>
    </w:rPr>
  </w:style>
  <w:style w:type="character" w:styleId="a4">
    <w:name w:val="Hyperlink"/>
    <w:basedOn w:val="a0"/>
    <w:uiPriority w:val="99"/>
    <w:semiHidden/>
    <w:unhideWhenUsed/>
    <w:rsid w:val="0075508E"/>
    <w:rPr>
      <w:color w:val="0000FF"/>
      <w:u w:val="single"/>
    </w:rPr>
  </w:style>
  <w:style w:type="paragraph" w:customStyle="1" w:styleId="s16">
    <w:name w:val="s_16"/>
    <w:basedOn w:val="a"/>
    <w:rsid w:val="0075508E"/>
    <w:pPr>
      <w:spacing w:before="100" w:beforeAutospacing="1" w:after="100" w:afterAutospacing="1"/>
      <w:ind w:firstLine="0"/>
      <w:jc w:val="left"/>
    </w:pPr>
    <w:rPr>
      <w:rFonts w:eastAsia="Times New Roman" w:cs="Times New Roman"/>
      <w:sz w:val="24"/>
      <w:szCs w:val="24"/>
      <w:lang w:eastAsia="ru-RU"/>
    </w:rPr>
  </w:style>
  <w:style w:type="paragraph" w:customStyle="1" w:styleId="empty">
    <w:name w:val="empty"/>
    <w:basedOn w:val="a"/>
    <w:rsid w:val="0075508E"/>
    <w:pPr>
      <w:spacing w:before="100" w:beforeAutospacing="1" w:after="100" w:afterAutospacing="1"/>
      <w:ind w:firstLine="0"/>
      <w:jc w:val="left"/>
    </w:pPr>
    <w:rPr>
      <w:rFonts w:eastAsia="Times New Roman" w:cs="Times New Roman"/>
      <w:sz w:val="24"/>
      <w:szCs w:val="24"/>
      <w:lang w:eastAsia="ru-RU"/>
    </w:rPr>
  </w:style>
  <w:style w:type="paragraph" w:customStyle="1" w:styleId="s37">
    <w:name w:val="s_37"/>
    <w:basedOn w:val="a"/>
    <w:rsid w:val="0075508E"/>
    <w:pPr>
      <w:spacing w:before="100" w:beforeAutospacing="1" w:after="100" w:afterAutospacing="1"/>
      <w:ind w:firstLine="0"/>
      <w:jc w:val="left"/>
    </w:pPr>
    <w:rPr>
      <w:rFonts w:eastAsia="Times New Roman" w:cs="Times New Roman"/>
      <w:sz w:val="24"/>
      <w:szCs w:val="24"/>
      <w:lang w:eastAsia="ru-RU"/>
    </w:rPr>
  </w:style>
  <w:style w:type="paragraph" w:customStyle="1" w:styleId="ConsPlusNormal">
    <w:name w:val="ConsPlusNormal"/>
    <w:rsid w:val="00242CF2"/>
    <w:pPr>
      <w:widowControl w:val="0"/>
      <w:autoSpaceDE w:val="0"/>
      <w:autoSpaceDN w:val="0"/>
      <w:ind w:firstLine="0"/>
      <w:jc w:val="left"/>
    </w:pPr>
    <w:rPr>
      <w:rFonts w:eastAsia="Times New Roman" w:cs="Times New Roman"/>
      <w:szCs w:val="20"/>
      <w:lang w:eastAsia="ru-RU"/>
    </w:rPr>
  </w:style>
  <w:style w:type="paragraph" w:styleId="a5">
    <w:name w:val="Body Text Indent"/>
    <w:basedOn w:val="a"/>
    <w:link w:val="a6"/>
    <w:semiHidden/>
    <w:rsid w:val="00242CF2"/>
    <w:pPr>
      <w:jc w:val="left"/>
    </w:pPr>
    <w:rPr>
      <w:rFonts w:eastAsia="Times New Roman" w:cs="Times New Roman"/>
      <w:szCs w:val="24"/>
      <w:lang w:eastAsia="ru-RU"/>
    </w:rPr>
  </w:style>
  <w:style w:type="character" w:customStyle="1" w:styleId="a6">
    <w:name w:val="Основной текст с отступом Знак"/>
    <w:basedOn w:val="a0"/>
    <w:link w:val="a5"/>
    <w:semiHidden/>
    <w:rsid w:val="00242CF2"/>
    <w:rPr>
      <w:rFonts w:eastAsia="Times New Roman" w:cs="Times New Roman"/>
      <w:szCs w:val="24"/>
      <w:lang w:eastAsia="ru-RU"/>
    </w:rPr>
  </w:style>
  <w:style w:type="character" w:customStyle="1" w:styleId="FontStyle11">
    <w:name w:val="Font Style11"/>
    <w:basedOn w:val="a0"/>
    <w:rsid w:val="00ED171F"/>
    <w:rPr>
      <w:rFonts w:ascii="Times New Roman" w:hAnsi="Times New Roman" w:cs="Times New Roman"/>
      <w:sz w:val="26"/>
      <w:szCs w:val="26"/>
    </w:rPr>
  </w:style>
  <w:style w:type="paragraph" w:styleId="a7">
    <w:name w:val="List Paragraph"/>
    <w:basedOn w:val="a"/>
    <w:uiPriority w:val="34"/>
    <w:qFormat/>
    <w:rsid w:val="00042664"/>
    <w:pPr>
      <w:ind w:left="720"/>
      <w:contextualSpacing/>
    </w:pPr>
  </w:style>
  <w:style w:type="character" w:customStyle="1" w:styleId="a8">
    <w:name w:val="Гипертекстовая ссылка"/>
    <w:basedOn w:val="a0"/>
    <w:uiPriority w:val="99"/>
    <w:rsid w:val="00F313C5"/>
    <w:rPr>
      <w:b/>
      <w:bCs/>
      <w:color w:val="106BBE"/>
    </w:rPr>
  </w:style>
  <w:style w:type="character" w:customStyle="1" w:styleId="a9">
    <w:name w:val="Цветовое выделение"/>
    <w:uiPriority w:val="99"/>
    <w:rsid w:val="00F313C5"/>
    <w:rPr>
      <w:b/>
      <w:bCs/>
      <w:color w:val="26282F"/>
    </w:rPr>
  </w:style>
  <w:style w:type="paragraph" w:customStyle="1" w:styleId="aa">
    <w:name w:val="Заголовок статьи"/>
    <w:basedOn w:val="a"/>
    <w:next w:val="a"/>
    <w:uiPriority w:val="99"/>
    <w:rsid w:val="00F313C5"/>
    <w:pPr>
      <w:widowControl w:val="0"/>
      <w:autoSpaceDE w:val="0"/>
      <w:autoSpaceDN w:val="0"/>
      <w:adjustRightInd w:val="0"/>
      <w:ind w:left="1612" w:hanging="892"/>
    </w:pPr>
    <w:rPr>
      <w:rFonts w:ascii="Times New Roman CYR" w:eastAsiaTheme="minorEastAsia" w:hAnsi="Times New Roman CYR" w:cs="Times New Roman CYR"/>
      <w:sz w:val="24"/>
      <w:szCs w:val="24"/>
      <w:lang w:eastAsia="ru-RU"/>
    </w:rPr>
  </w:style>
  <w:style w:type="paragraph" w:customStyle="1" w:styleId="ConsPlusTitle">
    <w:name w:val="ConsPlusTitle"/>
    <w:rsid w:val="00DB6C93"/>
    <w:pPr>
      <w:widowControl w:val="0"/>
      <w:autoSpaceDE w:val="0"/>
      <w:autoSpaceDN w:val="0"/>
      <w:ind w:firstLine="0"/>
      <w:jc w:val="left"/>
    </w:pPr>
    <w:rPr>
      <w:rFonts w:eastAsia="Times New Roman" w:cs="Times New Roman"/>
      <w:b/>
      <w:szCs w:val="20"/>
      <w:lang w:eastAsia="ru-RU"/>
    </w:rPr>
  </w:style>
  <w:style w:type="paragraph" w:styleId="ab">
    <w:name w:val="header"/>
    <w:basedOn w:val="a"/>
    <w:link w:val="ac"/>
    <w:uiPriority w:val="99"/>
    <w:unhideWhenUsed/>
    <w:rsid w:val="00492D23"/>
    <w:pPr>
      <w:tabs>
        <w:tab w:val="center" w:pos="4677"/>
        <w:tab w:val="right" w:pos="9355"/>
      </w:tabs>
    </w:pPr>
  </w:style>
  <w:style w:type="character" w:customStyle="1" w:styleId="ac">
    <w:name w:val="Верхний колонтитул Знак"/>
    <w:basedOn w:val="a0"/>
    <w:link w:val="ab"/>
    <w:uiPriority w:val="99"/>
    <w:rsid w:val="00492D23"/>
  </w:style>
  <w:style w:type="paragraph" w:styleId="ad">
    <w:name w:val="footer"/>
    <w:basedOn w:val="a"/>
    <w:link w:val="ae"/>
    <w:uiPriority w:val="99"/>
    <w:semiHidden/>
    <w:unhideWhenUsed/>
    <w:rsid w:val="00492D23"/>
    <w:pPr>
      <w:tabs>
        <w:tab w:val="center" w:pos="4677"/>
        <w:tab w:val="right" w:pos="9355"/>
      </w:tabs>
    </w:pPr>
  </w:style>
  <w:style w:type="character" w:customStyle="1" w:styleId="ae">
    <w:name w:val="Нижний колонтитул Знак"/>
    <w:basedOn w:val="a0"/>
    <w:link w:val="ad"/>
    <w:uiPriority w:val="99"/>
    <w:semiHidden/>
    <w:rsid w:val="00492D23"/>
  </w:style>
  <w:style w:type="character" w:customStyle="1" w:styleId="10">
    <w:name w:val="Заголовок 1 Знак"/>
    <w:basedOn w:val="a0"/>
    <w:link w:val="1"/>
    <w:uiPriority w:val="99"/>
    <w:rsid w:val="00B417B7"/>
    <w:rPr>
      <w:rFonts w:ascii="Times New Roman CYR" w:eastAsiaTheme="minorEastAsia" w:hAnsi="Times New Roman CYR" w:cs="Times New Roman CYR"/>
      <w:b/>
      <w:bCs/>
      <w:color w:val="26282F"/>
      <w:sz w:val="24"/>
      <w:szCs w:val="24"/>
      <w:lang w:eastAsia="ru-RU"/>
    </w:rPr>
  </w:style>
  <w:style w:type="paragraph" w:customStyle="1" w:styleId="af">
    <w:name w:val="Комментарий"/>
    <w:basedOn w:val="a"/>
    <w:next w:val="a"/>
    <w:uiPriority w:val="99"/>
    <w:rsid w:val="00B417B7"/>
    <w:pPr>
      <w:widowControl w:val="0"/>
      <w:autoSpaceDE w:val="0"/>
      <w:autoSpaceDN w:val="0"/>
      <w:adjustRightInd w:val="0"/>
      <w:spacing w:before="75"/>
      <w:ind w:left="170" w:firstLine="0"/>
    </w:pPr>
    <w:rPr>
      <w:rFonts w:ascii="Times New Roman CYR" w:eastAsiaTheme="minorEastAsia" w:hAnsi="Times New Roman CYR" w:cs="Times New Roman CYR"/>
      <w:color w:val="353842"/>
      <w:sz w:val="24"/>
      <w:szCs w:val="24"/>
      <w:lang w:eastAsia="ru-RU"/>
    </w:rPr>
  </w:style>
  <w:style w:type="paragraph" w:customStyle="1" w:styleId="af0">
    <w:name w:val="Информация о версии"/>
    <w:basedOn w:val="af"/>
    <w:next w:val="a"/>
    <w:uiPriority w:val="99"/>
    <w:rsid w:val="00B417B7"/>
    <w:rPr>
      <w:i/>
      <w:iCs/>
    </w:rPr>
  </w:style>
  <w:style w:type="paragraph" w:customStyle="1" w:styleId="af1">
    <w:name w:val="Информация об изменениях"/>
    <w:basedOn w:val="a"/>
    <w:next w:val="a"/>
    <w:uiPriority w:val="99"/>
    <w:rsid w:val="00B417B7"/>
    <w:pPr>
      <w:widowControl w:val="0"/>
      <w:autoSpaceDE w:val="0"/>
      <w:autoSpaceDN w:val="0"/>
      <w:adjustRightInd w:val="0"/>
      <w:spacing w:before="180"/>
      <w:ind w:left="360" w:right="360" w:firstLine="0"/>
    </w:pPr>
    <w:rPr>
      <w:rFonts w:ascii="Times New Roman CYR" w:eastAsiaTheme="minorEastAsia" w:hAnsi="Times New Roman CYR" w:cs="Times New Roman CYR"/>
      <w:color w:val="353842"/>
      <w:sz w:val="20"/>
      <w:szCs w:val="20"/>
      <w:lang w:eastAsia="ru-RU"/>
    </w:rPr>
  </w:style>
  <w:style w:type="paragraph" w:customStyle="1" w:styleId="af2">
    <w:name w:val="Подзаголовок для информации об изменениях"/>
    <w:basedOn w:val="a"/>
    <w:next w:val="a"/>
    <w:uiPriority w:val="99"/>
    <w:rsid w:val="00B417B7"/>
    <w:pPr>
      <w:widowControl w:val="0"/>
      <w:autoSpaceDE w:val="0"/>
      <w:autoSpaceDN w:val="0"/>
      <w:adjustRightInd w:val="0"/>
      <w:ind w:firstLine="720"/>
    </w:pPr>
    <w:rPr>
      <w:rFonts w:ascii="Times New Roman CYR" w:eastAsiaTheme="minorEastAsia" w:hAnsi="Times New Roman CYR" w:cs="Times New Roman CYR"/>
      <w:b/>
      <w:bCs/>
      <w:color w:val="353842"/>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1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75508E"/>
    <w:pPr>
      <w:spacing w:before="100" w:beforeAutospacing="1" w:after="100" w:afterAutospacing="1"/>
      <w:ind w:firstLine="0"/>
      <w:jc w:val="left"/>
    </w:pPr>
    <w:rPr>
      <w:rFonts w:eastAsia="Times New Roman" w:cs="Times New Roman"/>
      <w:sz w:val="24"/>
      <w:szCs w:val="24"/>
      <w:lang w:eastAsia="ru-RU"/>
    </w:rPr>
  </w:style>
  <w:style w:type="character" w:styleId="a3">
    <w:name w:val="Emphasis"/>
    <w:basedOn w:val="a0"/>
    <w:uiPriority w:val="20"/>
    <w:qFormat/>
    <w:rsid w:val="0075508E"/>
    <w:rPr>
      <w:i/>
      <w:iCs/>
    </w:rPr>
  </w:style>
  <w:style w:type="paragraph" w:customStyle="1" w:styleId="s1">
    <w:name w:val="s_1"/>
    <w:basedOn w:val="a"/>
    <w:rsid w:val="0075508E"/>
    <w:pPr>
      <w:spacing w:before="100" w:beforeAutospacing="1" w:after="100" w:afterAutospacing="1"/>
      <w:ind w:firstLine="0"/>
      <w:jc w:val="left"/>
    </w:pPr>
    <w:rPr>
      <w:rFonts w:eastAsia="Times New Roman" w:cs="Times New Roman"/>
      <w:sz w:val="24"/>
      <w:szCs w:val="24"/>
      <w:lang w:eastAsia="ru-RU"/>
    </w:rPr>
  </w:style>
  <w:style w:type="character" w:styleId="a4">
    <w:name w:val="Hyperlink"/>
    <w:basedOn w:val="a0"/>
    <w:uiPriority w:val="99"/>
    <w:semiHidden/>
    <w:unhideWhenUsed/>
    <w:rsid w:val="0075508E"/>
    <w:rPr>
      <w:color w:val="0000FF"/>
      <w:u w:val="single"/>
    </w:rPr>
  </w:style>
  <w:style w:type="paragraph" w:customStyle="1" w:styleId="s16">
    <w:name w:val="s_16"/>
    <w:basedOn w:val="a"/>
    <w:rsid w:val="0075508E"/>
    <w:pPr>
      <w:spacing w:before="100" w:beforeAutospacing="1" w:after="100" w:afterAutospacing="1"/>
      <w:ind w:firstLine="0"/>
      <w:jc w:val="left"/>
    </w:pPr>
    <w:rPr>
      <w:rFonts w:eastAsia="Times New Roman" w:cs="Times New Roman"/>
      <w:sz w:val="24"/>
      <w:szCs w:val="24"/>
      <w:lang w:eastAsia="ru-RU"/>
    </w:rPr>
  </w:style>
  <w:style w:type="paragraph" w:customStyle="1" w:styleId="empty">
    <w:name w:val="empty"/>
    <w:basedOn w:val="a"/>
    <w:rsid w:val="0075508E"/>
    <w:pPr>
      <w:spacing w:before="100" w:beforeAutospacing="1" w:after="100" w:afterAutospacing="1"/>
      <w:ind w:firstLine="0"/>
      <w:jc w:val="left"/>
    </w:pPr>
    <w:rPr>
      <w:rFonts w:eastAsia="Times New Roman" w:cs="Times New Roman"/>
      <w:sz w:val="24"/>
      <w:szCs w:val="24"/>
      <w:lang w:eastAsia="ru-RU"/>
    </w:rPr>
  </w:style>
  <w:style w:type="paragraph" w:customStyle="1" w:styleId="s37">
    <w:name w:val="s_37"/>
    <w:basedOn w:val="a"/>
    <w:rsid w:val="0075508E"/>
    <w:pPr>
      <w:spacing w:before="100" w:beforeAutospacing="1" w:after="100" w:afterAutospacing="1"/>
      <w:ind w:firstLine="0"/>
      <w:jc w:val="left"/>
    </w:pPr>
    <w:rPr>
      <w:rFonts w:eastAsia="Times New Roman" w:cs="Times New Roman"/>
      <w:sz w:val="24"/>
      <w:szCs w:val="24"/>
      <w:lang w:eastAsia="ru-RU"/>
    </w:rPr>
  </w:style>
  <w:style w:type="paragraph" w:customStyle="1" w:styleId="ConsPlusNormal">
    <w:name w:val="ConsPlusNormal"/>
    <w:rsid w:val="00242CF2"/>
    <w:pPr>
      <w:widowControl w:val="0"/>
      <w:autoSpaceDE w:val="0"/>
      <w:autoSpaceDN w:val="0"/>
      <w:ind w:firstLine="0"/>
      <w:jc w:val="left"/>
    </w:pPr>
    <w:rPr>
      <w:rFonts w:eastAsia="Times New Roman" w:cs="Times New Roman"/>
      <w:szCs w:val="20"/>
      <w:lang w:eastAsia="ru-RU"/>
    </w:rPr>
  </w:style>
  <w:style w:type="paragraph" w:styleId="a5">
    <w:name w:val="Body Text Indent"/>
    <w:basedOn w:val="a"/>
    <w:link w:val="a6"/>
    <w:semiHidden/>
    <w:rsid w:val="00242CF2"/>
    <w:pPr>
      <w:jc w:val="left"/>
    </w:pPr>
    <w:rPr>
      <w:rFonts w:eastAsia="Times New Roman" w:cs="Times New Roman"/>
      <w:szCs w:val="24"/>
      <w:lang w:eastAsia="ru-RU"/>
    </w:rPr>
  </w:style>
  <w:style w:type="character" w:customStyle="1" w:styleId="a6">
    <w:name w:val="Основной текст с отступом Знак"/>
    <w:basedOn w:val="a0"/>
    <w:link w:val="a5"/>
    <w:semiHidden/>
    <w:rsid w:val="00242CF2"/>
    <w:rPr>
      <w:rFonts w:eastAsia="Times New Roman" w:cs="Times New Roman"/>
      <w:szCs w:val="24"/>
      <w:lang w:eastAsia="ru-RU"/>
    </w:rPr>
  </w:style>
  <w:style w:type="character" w:customStyle="1" w:styleId="FontStyle11">
    <w:name w:val="Font Style11"/>
    <w:basedOn w:val="a0"/>
    <w:rsid w:val="00ED171F"/>
    <w:rPr>
      <w:rFonts w:ascii="Times New Roman" w:hAnsi="Times New Roman" w:cs="Times New Roman"/>
      <w:sz w:val="26"/>
      <w:szCs w:val="26"/>
    </w:rPr>
  </w:style>
  <w:style w:type="paragraph" w:styleId="a7">
    <w:name w:val="List Paragraph"/>
    <w:basedOn w:val="a"/>
    <w:uiPriority w:val="34"/>
    <w:qFormat/>
    <w:rsid w:val="00042664"/>
    <w:pPr>
      <w:ind w:left="720"/>
      <w:contextualSpacing/>
    </w:pPr>
  </w:style>
  <w:style w:type="character" w:customStyle="1" w:styleId="a8">
    <w:name w:val="Гипертекстовая ссылка"/>
    <w:basedOn w:val="a0"/>
    <w:uiPriority w:val="99"/>
    <w:rsid w:val="00F313C5"/>
    <w:rPr>
      <w:b/>
      <w:bCs/>
      <w:color w:val="106BBE"/>
    </w:rPr>
  </w:style>
  <w:style w:type="character" w:customStyle="1" w:styleId="a9">
    <w:name w:val="Цветовое выделение"/>
    <w:uiPriority w:val="99"/>
    <w:rsid w:val="00F313C5"/>
    <w:rPr>
      <w:b/>
      <w:bCs/>
      <w:color w:val="26282F"/>
    </w:rPr>
  </w:style>
  <w:style w:type="paragraph" w:customStyle="1" w:styleId="aa">
    <w:name w:val="Заголовок статьи"/>
    <w:basedOn w:val="a"/>
    <w:next w:val="a"/>
    <w:uiPriority w:val="99"/>
    <w:rsid w:val="00F313C5"/>
    <w:pPr>
      <w:widowControl w:val="0"/>
      <w:autoSpaceDE w:val="0"/>
      <w:autoSpaceDN w:val="0"/>
      <w:adjustRightInd w:val="0"/>
      <w:ind w:left="1612" w:hanging="892"/>
    </w:pPr>
    <w:rPr>
      <w:rFonts w:ascii="Times New Roman CYR" w:eastAsiaTheme="minorEastAsia" w:hAnsi="Times New Roman CYR" w:cs="Times New Roman CYR"/>
      <w:sz w:val="24"/>
      <w:szCs w:val="24"/>
      <w:lang w:eastAsia="ru-RU"/>
    </w:rPr>
  </w:style>
  <w:style w:type="paragraph" w:customStyle="1" w:styleId="ConsPlusTitle">
    <w:name w:val="ConsPlusTitle"/>
    <w:rsid w:val="00DB6C93"/>
    <w:pPr>
      <w:widowControl w:val="0"/>
      <w:autoSpaceDE w:val="0"/>
      <w:autoSpaceDN w:val="0"/>
      <w:ind w:firstLine="0"/>
      <w:jc w:val="left"/>
    </w:pPr>
    <w:rPr>
      <w:rFonts w:eastAsia="Times New Roman" w:cs="Times New Roman"/>
      <w:b/>
      <w:szCs w:val="20"/>
      <w:lang w:eastAsia="ru-RU"/>
    </w:rPr>
  </w:style>
</w:styles>
</file>

<file path=word/webSettings.xml><?xml version="1.0" encoding="utf-8"?>
<w:webSettings xmlns:r="http://schemas.openxmlformats.org/officeDocument/2006/relationships" xmlns:w="http://schemas.openxmlformats.org/wordprocessingml/2006/main">
  <w:divs>
    <w:div w:id="245458631">
      <w:bodyDiv w:val="1"/>
      <w:marLeft w:val="0"/>
      <w:marRight w:val="0"/>
      <w:marTop w:val="0"/>
      <w:marBottom w:val="0"/>
      <w:divBdr>
        <w:top w:val="none" w:sz="0" w:space="0" w:color="auto"/>
        <w:left w:val="none" w:sz="0" w:space="0" w:color="auto"/>
        <w:bottom w:val="none" w:sz="0" w:space="0" w:color="auto"/>
        <w:right w:val="none" w:sz="0" w:space="0" w:color="auto"/>
      </w:divBdr>
    </w:div>
    <w:div w:id="1914848327">
      <w:bodyDiv w:val="1"/>
      <w:marLeft w:val="0"/>
      <w:marRight w:val="0"/>
      <w:marTop w:val="0"/>
      <w:marBottom w:val="0"/>
      <w:divBdr>
        <w:top w:val="none" w:sz="0" w:space="0" w:color="auto"/>
        <w:left w:val="none" w:sz="0" w:space="0" w:color="auto"/>
        <w:bottom w:val="none" w:sz="0" w:space="0" w:color="auto"/>
        <w:right w:val="none" w:sz="0" w:space="0" w:color="auto"/>
      </w:divBdr>
      <w:divsChild>
        <w:div w:id="659188085">
          <w:marLeft w:val="0"/>
          <w:marRight w:val="0"/>
          <w:marTop w:val="0"/>
          <w:marBottom w:val="0"/>
          <w:divBdr>
            <w:top w:val="none" w:sz="0" w:space="0" w:color="auto"/>
            <w:left w:val="none" w:sz="0" w:space="0" w:color="auto"/>
            <w:bottom w:val="none" w:sz="0" w:space="0" w:color="auto"/>
            <w:right w:val="none" w:sz="0" w:space="0" w:color="auto"/>
          </w:divBdr>
        </w:div>
        <w:div w:id="1263343206">
          <w:marLeft w:val="0"/>
          <w:marRight w:val="0"/>
          <w:marTop w:val="0"/>
          <w:marBottom w:val="0"/>
          <w:divBdr>
            <w:top w:val="none" w:sz="0" w:space="0" w:color="auto"/>
            <w:left w:val="none" w:sz="0" w:space="0" w:color="auto"/>
            <w:bottom w:val="none" w:sz="0" w:space="0" w:color="auto"/>
            <w:right w:val="none" w:sz="0" w:space="0" w:color="auto"/>
          </w:divBdr>
          <w:divsChild>
            <w:div w:id="1365252096">
              <w:marLeft w:val="0"/>
              <w:marRight w:val="0"/>
              <w:marTop w:val="0"/>
              <w:marBottom w:val="0"/>
              <w:divBdr>
                <w:top w:val="none" w:sz="0" w:space="0" w:color="auto"/>
                <w:left w:val="none" w:sz="0" w:space="0" w:color="auto"/>
                <w:bottom w:val="none" w:sz="0" w:space="0" w:color="auto"/>
                <w:right w:val="none" w:sz="0" w:space="0" w:color="auto"/>
              </w:divBdr>
            </w:div>
            <w:div w:id="1015301802">
              <w:marLeft w:val="0"/>
              <w:marRight w:val="0"/>
              <w:marTop w:val="0"/>
              <w:marBottom w:val="0"/>
              <w:divBdr>
                <w:top w:val="none" w:sz="0" w:space="0" w:color="auto"/>
                <w:left w:val="none" w:sz="0" w:space="0" w:color="auto"/>
                <w:bottom w:val="none" w:sz="0" w:space="0" w:color="auto"/>
                <w:right w:val="none" w:sz="0" w:space="0" w:color="auto"/>
              </w:divBdr>
            </w:div>
            <w:div w:id="1995260405">
              <w:marLeft w:val="0"/>
              <w:marRight w:val="0"/>
              <w:marTop w:val="0"/>
              <w:marBottom w:val="0"/>
              <w:divBdr>
                <w:top w:val="none" w:sz="0" w:space="0" w:color="auto"/>
                <w:left w:val="none" w:sz="0" w:space="0" w:color="auto"/>
                <w:bottom w:val="none" w:sz="0" w:space="0" w:color="auto"/>
                <w:right w:val="none" w:sz="0" w:space="0" w:color="auto"/>
              </w:divBdr>
            </w:div>
            <w:div w:id="1618490489">
              <w:marLeft w:val="0"/>
              <w:marRight w:val="0"/>
              <w:marTop w:val="0"/>
              <w:marBottom w:val="0"/>
              <w:divBdr>
                <w:top w:val="none" w:sz="0" w:space="0" w:color="auto"/>
                <w:left w:val="none" w:sz="0" w:space="0" w:color="auto"/>
                <w:bottom w:val="none" w:sz="0" w:space="0" w:color="auto"/>
                <w:right w:val="none" w:sz="0" w:space="0" w:color="auto"/>
              </w:divBdr>
            </w:div>
            <w:div w:id="520122921">
              <w:marLeft w:val="0"/>
              <w:marRight w:val="0"/>
              <w:marTop w:val="0"/>
              <w:marBottom w:val="0"/>
              <w:divBdr>
                <w:top w:val="none" w:sz="0" w:space="0" w:color="auto"/>
                <w:left w:val="none" w:sz="0" w:space="0" w:color="auto"/>
                <w:bottom w:val="none" w:sz="0" w:space="0" w:color="auto"/>
                <w:right w:val="none" w:sz="0" w:space="0" w:color="auto"/>
              </w:divBdr>
            </w:div>
          </w:divsChild>
        </w:div>
        <w:div w:id="1531868803">
          <w:marLeft w:val="0"/>
          <w:marRight w:val="0"/>
          <w:marTop w:val="0"/>
          <w:marBottom w:val="0"/>
          <w:divBdr>
            <w:top w:val="none" w:sz="0" w:space="0" w:color="auto"/>
            <w:left w:val="none" w:sz="0" w:space="0" w:color="auto"/>
            <w:bottom w:val="none" w:sz="0" w:space="0" w:color="auto"/>
            <w:right w:val="none" w:sz="0" w:space="0" w:color="auto"/>
          </w:divBdr>
        </w:div>
        <w:div w:id="140000833">
          <w:marLeft w:val="0"/>
          <w:marRight w:val="0"/>
          <w:marTop w:val="0"/>
          <w:marBottom w:val="0"/>
          <w:divBdr>
            <w:top w:val="none" w:sz="0" w:space="0" w:color="auto"/>
            <w:left w:val="none" w:sz="0" w:space="0" w:color="auto"/>
            <w:bottom w:val="none" w:sz="0" w:space="0" w:color="auto"/>
            <w:right w:val="none" w:sz="0" w:space="0" w:color="auto"/>
          </w:divBdr>
          <w:divsChild>
            <w:div w:id="562957106">
              <w:marLeft w:val="0"/>
              <w:marRight w:val="0"/>
              <w:marTop w:val="0"/>
              <w:marBottom w:val="0"/>
              <w:divBdr>
                <w:top w:val="none" w:sz="0" w:space="0" w:color="auto"/>
                <w:left w:val="none" w:sz="0" w:space="0" w:color="auto"/>
                <w:bottom w:val="none" w:sz="0" w:space="0" w:color="auto"/>
                <w:right w:val="none" w:sz="0" w:space="0" w:color="auto"/>
              </w:divBdr>
            </w:div>
            <w:div w:id="2081948923">
              <w:marLeft w:val="0"/>
              <w:marRight w:val="0"/>
              <w:marTop w:val="0"/>
              <w:marBottom w:val="0"/>
              <w:divBdr>
                <w:top w:val="none" w:sz="0" w:space="0" w:color="auto"/>
                <w:left w:val="none" w:sz="0" w:space="0" w:color="auto"/>
                <w:bottom w:val="none" w:sz="0" w:space="0" w:color="auto"/>
                <w:right w:val="none" w:sz="0" w:space="0" w:color="auto"/>
              </w:divBdr>
            </w:div>
          </w:divsChild>
        </w:div>
        <w:div w:id="1782725301">
          <w:marLeft w:val="0"/>
          <w:marRight w:val="0"/>
          <w:marTop w:val="0"/>
          <w:marBottom w:val="0"/>
          <w:divBdr>
            <w:top w:val="none" w:sz="0" w:space="0" w:color="auto"/>
            <w:left w:val="none" w:sz="0" w:space="0" w:color="auto"/>
            <w:bottom w:val="none" w:sz="0" w:space="0" w:color="auto"/>
            <w:right w:val="none" w:sz="0" w:space="0" w:color="auto"/>
          </w:divBdr>
        </w:div>
        <w:div w:id="140078860">
          <w:marLeft w:val="0"/>
          <w:marRight w:val="0"/>
          <w:marTop w:val="0"/>
          <w:marBottom w:val="0"/>
          <w:divBdr>
            <w:top w:val="none" w:sz="0" w:space="0" w:color="auto"/>
            <w:left w:val="none" w:sz="0" w:space="0" w:color="auto"/>
            <w:bottom w:val="none" w:sz="0" w:space="0" w:color="auto"/>
            <w:right w:val="none" w:sz="0" w:space="0" w:color="auto"/>
          </w:divBdr>
          <w:divsChild>
            <w:div w:id="1136488157">
              <w:marLeft w:val="0"/>
              <w:marRight w:val="0"/>
              <w:marTop w:val="0"/>
              <w:marBottom w:val="0"/>
              <w:divBdr>
                <w:top w:val="none" w:sz="0" w:space="0" w:color="auto"/>
                <w:left w:val="none" w:sz="0" w:space="0" w:color="auto"/>
                <w:bottom w:val="none" w:sz="0" w:space="0" w:color="auto"/>
                <w:right w:val="none" w:sz="0" w:space="0" w:color="auto"/>
              </w:divBdr>
            </w:div>
            <w:div w:id="795106071">
              <w:marLeft w:val="0"/>
              <w:marRight w:val="0"/>
              <w:marTop w:val="0"/>
              <w:marBottom w:val="0"/>
              <w:divBdr>
                <w:top w:val="none" w:sz="0" w:space="0" w:color="auto"/>
                <w:left w:val="none" w:sz="0" w:space="0" w:color="auto"/>
                <w:bottom w:val="none" w:sz="0" w:space="0" w:color="auto"/>
                <w:right w:val="none" w:sz="0" w:space="0" w:color="auto"/>
              </w:divBdr>
            </w:div>
            <w:div w:id="642388830">
              <w:marLeft w:val="0"/>
              <w:marRight w:val="0"/>
              <w:marTop w:val="0"/>
              <w:marBottom w:val="0"/>
              <w:divBdr>
                <w:top w:val="none" w:sz="0" w:space="0" w:color="auto"/>
                <w:left w:val="none" w:sz="0" w:space="0" w:color="auto"/>
                <w:bottom w:val="none" w:sz="0" w:space="0" w:color="auto"/>
                <w:right w:val="none" w:sz="0" w:space="0" w:color="auto"/>
              </w:divBdr>
            </w:div>
            <w:div w:id="467361035">
              <w:marLeft w:val="0"/>
              <w:marRight w:val="0"/>
              <w:marTop w:val="0"/>
              <w:marBottom w:val="0"/>
              <w:divBdr>
                <w:top w:val="none" w:sz="0" w:space="0" w:color="auto"/>
                <w:left w:val="none" w:sz="0" w:space="0" w:color="auto"/>
                <w:bottom w:val="none" w:sz="0" w:space="0" w:color="auto"/>
                <w:right w:val="none" w:sz="0" w:space="0" w:color="auto"/>
              </w:divBdr>
            </w:div>
            <w:div w:id="459424129">
              <w:marLeft w:val="0"/>
              <w:marRight w:val="0"/>
              <w:marTop w:val="0"/>
              <w:marBottom w:val="0"/>
              <w:divBdr>
                <w:top w:val="none" w:sz="0" w:space="0" w:color="auto"/>
                <w:left w:val="none" w:sz="0" w:space="0" w:color="auto"/>
                <w:bottom w:val="none" w:sz="0" w:space="0" w:color="auto"/>
                <w:right w:val="none" w:sz="0" w:space="0" w:color="auto"/>
              </w:divBdr>
            </w:div>
            <w:div w:id="524058544">
              <w:marLeft w:val="0"/>
              <w:marRight w:val="0"/>
              <w:marTop w:val="0"/>
              <w:marBottom w:val="0"/>
              <w:divBdr>
                <w:top w:val="none" w:sz="0" w:space="0" w:color="auto"/>
                <w:left w:val="none" w:sz="0" w:space="0" w:color="auto"/>
                <w:bottom w:val="none" w:sz="0" w:space="0" w:color="auto"/>
                <w:right w:val="none" w:sz="0" w:space="0" w:color="auto"/>
              </w:divBdr>
            </w:div>
            <w:div w:id="797383578">
              <w:marLeft w:val="0"/>
              <w:marRight w:val="0"/>
              <w:marTop w:val="0"/>
              <w:marBottom w:val="0"/>
              <w:divBdr>
                <w:top w:val="none" w:sz="0" w:space="0" w:color="auto"/>
                <w:left w:val="none" w:sz="0" w:space="0" w:color="auto"/>
                <w:bottom w:val="none" w:sz="0" w:space="0" w:color="auto"/>
                <w:right w:val="none" w:sz="0" w:space="0" w:color="auto"/>
              </w:divBdr>
            </w:div>
            <w:div w:id="1951080440">
              <w:marLeft w:val="0"/>
              <w:marRight w:val="0"/>
              <w:marTop w:val="0"/>
              <w:marBottom w:val="0"/>
              <w:divBdr>
                <w:top w:val="none" w:sz="0" w:space="0" w:color="auto"/>
                <w:left w:val="none" w:sz="0" w:space="0" w:color="auto"/>
                <w:bottom w:val="none" w:sz="0" w:space="0" w:color="auto"/>
                <w:right w:val="none" w:sz="0" w:space="0" w:color="auto"/>
              </w:divBdr>
            </w:div>
          </w:divsChild>
        </w:div>
        <w:div w:id="1067725691">
          <w:marLeft w:val="0"/>
          <w:marRight w:val="0"/>
          <w:marTop w:val="0"/>
          <w:marBottom w:val="0"/>
          <w:divBdr>
            <w:top w:val="none" w:sz="0" w:space="0" w:color="auto"/>
            <w:left w:val="none" w:sz="0" w:space="0" w:color="auto"/>
            <w:bottom w:val="none" w:sz="0" w:space="0" w:color="auto"/>
            <w:right w:val="none" w:sz="0" w:space="0" w:color="auto"/>
          </w:divBdr>
        </w:div>
        <w:div w:id="269435934">
          <w:marLeft w:val="0"/>
          <w:marRight w:val="0"/>
          <w:marTop w:val="0"/>
          <w:marBottom w:val="0"/>
          <w:divBdr>
            <w:top w:val="none" w:sz="0" w:space="0" w:color="auto"/>
            <w:left w:val="none" w:sz="0" w:space="0" w:color="auto"/>
            <w:bottom w:val="none" w:sz="0" w:space="0" w:color="auto"/>
            <w:right w:val="none" w:sz="0" w:space="0" w:color="auto"/>
          </w:divBdr>
        </w:div>
        <w:div w:id="1425152866">
          <w:marLeft w:val="0"/>
          <w:marRight w:val="0"/>
          <w:marTop w:val="0"/>
          <w:marBottom w:val="0"/>
          <w:divBdr>
            <w:top w:val="none" w:sz="0" w:space="0" w:color="auto"/>
            <w:left w:val="none" w:sz="0" w:space="0" w:color="auto"/>
            <w:bottom w:val="none" w:sz="0" w:space="0" w:color="auto"/>
            <w:right w:val="none" w:sz="0" w:space="0" w:color="auto"/>
          </w:divBdr>
        </w:div>
        <w:div w:id="232160405">
          <w:marLeft w:val="0"/>
          <w:marRight w:val="0"/>
          <w:marTop w:val="0"/>
          <w:marBottom w:val="0"/>
          <w:divBdr>
            <w:top w:val="none" w:sz="0" w:space="0" w:color="auto"/>
            <w:left w:val="none" w:sz="0" w:space="0" w:color="auto"/>
            <w:bottom w:val="none" w:sz="0" w:space="0" w:color="auto"/>
            <w:right w:val="none" w:sz="0" w:space="0" w:color="auto"/>
          </w:divBdr>
        </w:div>
        <w:div w:id="143352639">
          <w:marLeft w:val="0"/>
          <w:marRight w:val="0"/>
          <w:marTop w:val="0"/>
          <w:marBottom w:val="0"/>
          <w:divBdr>
            <w:top w:val="none" w:sz="0" w:space="0" w:color="auto"/>
            <w:left w:val="none" w:sz="0" w:space="0" w:color="auto"/>
            <w:bottom w:val="none" w:sz="0" w:space="0" w:color="auto"/>
            <w:right w:val="none" w:sz="0" w:space="0" w:color="auto"/>
          </w:divBdr>
        </w:div>
        <w:div w:id="2088333618">
          <w:marLeft w:val="0"/>
          <w:marRight w:val="0"/>
          <w:marTop w:val="0"/>
          <w:marBottom w:val="0"/>
          <w:divBdr>
            <w:top w:val="none" w:sz="0" w:space="0" w:color="auto"/>
            <w:left w:val="none" w:sz="0" w:space="0" w:color="auto"/>
            <w:bottom w:val="none" w:sz="0" w:space="0" w:color="auto"/>
            <w:right w:val="none" w:sz="0" w:space="0" w:color="auto"/>
          </w:divBdr>
        </w:div>
        <w:div w:id="9320118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2164203/0" TargetMode="External"/><Relationship Id="rId13" Type="http://schemas.openxmlformats.org/officeDocument/2006/relationships/hyperlink" Target="https://internet.garant.ru/document/redirect/12164203/0" TargetMode="External"/><Relationship Id="rId18" Type="http://schemas.openxmlformats.org/officeDocument/2006/relationships/hyperlink" Target="https://internet.garant.ru/document/redirect/27112151/150"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internet.garant.ru/document/redirect/12164203/0" TargetMode="External"/><Relationship Id="rId7" Type="http://schemas.openxmlformats.org/officeDocument/2006/relationships/hyperlink" Target="http://internet.garant.ru/document/redirect/12152272/0"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document/redirect/12148567/7"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internet.garant.ru/document/redirect/10102673/200" TargetMode="External"/><Relationship Id="rId20" Type="http://schemas.openxmlformats.org/officeDocument/2006/relationships/hyperlink" Target="http://internet.garant.ru/document/redirect/12152272/0" TargetMode="External"/><Relationship Id="rId1" Type="http://schemas.openxmlformats.org/officeDocument/2006/relationships/styles" Target="styles.xml"/><Relationship Id="rId6" Type="http://schemas.openxmlformats.org/officeDocument/2006/relationships/hyperlink" Target="http://internet.garant.ru/document/redirect/186367/0" TargetMode="External"/><Relationship Id="rId11" Type="http://schemas.openxmlformats.org/officeDocument/2006/relationships/hyperlink" Target="https://internet.garant.ru/"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s://internet.garant.ru/document/redirect/27117564/0" TargetMode="External"/><Relationship Id="rId23" Type="http://schemas.openxmlformats.org/officeDocument/2006/relationships/hyperlink" Target="http://internet.garant.ru/document/redirect/27114097/0" TargetMode="External"/><Relationship Id="rId10" Type="http://schemas.openxmlformats.org/officeDocument/2006/relationships/hyperlink" Target="http://internet.garant.ru/document/redirect/27114097/0" TargetMode="External"/><Relationship Id="rId19" Type="http://schemas.openxmlformats.org/officeDocument/2006/relationships/hyperlink" Target="http://internet.garant.ru/document/redirect/186367/0" TargetMode="External"/><Relationship Id="rId4" Type="http://schemas.openxmlformats.org/officeDocument/2006/relationships/footnotes" Target="footnotes.xml"/><Relationship Id="rId9" Type="http://schemas.openxmlformats.org/officeDocument/2006/relationships/hyperlink" Target="http://internet.garant.ru/document/redirect/195554/0" TargetMode="External"/><Relationship Id="rId14" Type="http://schemas.openxmlformats.org/officeDocument/2006/relationships/hyperlink" Target="https://internet.garant.ru/document/redirect/12152272/0" TargetMode="External"/><Relationship Id="rId22" Type="http://schemas.openxmlformats.org/officeDocument/2006/relationships/hyperlink" Target="http://internet.garant.ru/document/redirect/195554/0"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Pages>
  <Words>3307</Words>
  <Characters>18854</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Ставропольского края</Company>
  <LinksUpToDate>false</LinksUpToDate>
  <CharactersWithSpaces>22117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Sovet</dc:creator>
  <cp:lastModifiedBy>PK-1</cp:lastModifiedBy>
  <cp:revision>19</cp:revision>
  <cp:lastPrinted>2023-10-31T13:49:00Z</cp:lastPrinted>
  <dcterms:created xsi:type="dcterms:W3CDTF">2022-06-22T07:41:00Z</dcterms:created>
  <dcterms:modified xsi:type="dcterms:W3CDTF">2023-11-14T11:43:00Z</dcterms:modified>
</cp:coreProperties>
</file>