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03" w:rsidRDefault="00916103" w:rsidP="00916103">
      <w:pPr>
        <w:pStyle w:val="2"/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16103" w:rsidRDefault="00916103" w:rsidP="00916103">
      <w:pPr>
        <w:pStyle w:val="2"/>
        <w:ind w:firstLine="708"/>
        <w:rPr>
          <w:sz w:val="28"/>
          <w:szCs w:val="28"/>
        </w:rPr>
      </w:pPr>
    </w:p>
    <w:p w:rsidR="00916103" w:rsidRPr="0087545C" w:rsidRDefault="00916103" w:rsidP="0091610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6103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DB4B87">
        <w:rPr>
          <w:rFonts w:ascii="Times New Roman" w:hAnsi="Times New Roman" w:cs="Times New Roman"/>
          <w:sz w:val="28"/>
          <w:szCs w:val="28"/>
        </w:rPr>
        <w:t>постановления</w:t>
      </w:r>
      <w:r w:rsidRPr="00916103">
        <w:rPr>
          <w:rFonts w:ascii="Times New Roman" w:hAnsi="Times New Roman" w:cs="Times New Roman"/>
          <w:sz w:val="28"/>
          <w:szCs w:val="28"/>
        </w:rPr>
        <w:t xml:space="preserve"> администрации Ипатовского </w:t>
      </w:r>
      <w:r w:rsidRPr="00916103">
        <w:rPr>
          <w:rFonts w:ascii="Times New Roman" w:hAnsi="Times New Roman" w:cs="Times New Roman"/>
          <w:bCs/>
          <w:sz w:val="28"/>
          <w:szCs w:val="28"/>
        </w:rPr>
        <w:t>городского о</w:t>
      </w:r>
      <w:r w:rsidRPr="00916103">
        <w:rPr>
          <w:rFonts w:ascii="Times New Roman" w:hAnsi="Times New Roman" w:cs="Times New Roman"/>
          <w:bCs/>
          <w:sz w:val="28"/>
          <w:szCs w:val="28"/>
        </w:rPr>
        <w:t>к</w:t>
      </w:r>
      <w:r w:rsidRPr="00916103">
        <w:rPr>
          <w:rFonts w:ascii="Times New Roman" w:hAnsi="Times New Roman" w:cs="Times New Roman"/>
          <w:bCs/>
          <w:sz w:val="28"/>
          <w:szCs w:val="28"/>
        </w:rPr>
        <w:t>руга</w:t>
      </w:r>
      <w:r w:rsidRPr="0091610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B4B87" w:rsidRPr="006C6DD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B4B87">
        <w:rPr>
          <w:rFonts w:ascii="Times New Roman" w:hAnsi="Times New Roman" w:cs="Times New Roman"/>
          <w:sz w:val="28"/>
          <w:szCs w:val="28"/>
        </w:rPr>
        <w:t>Положение о монит</w:t>
      </w:r>
      <w:r w:rsidR="00DB4B87">
        <w:rPr>
          <w:rFonts w:ascii="Times New Roman" w:hAnsi="Times New Roman" w:cs="Times New Roman"/>
          <w:sz w:val="28"/>
          <w:szCs w:val="28"/>
        </w:rPr>
        <w:t>о</w:t>
      </w:r>
      <w:r w:rsidR="00DB4B87">
        <w:rPr>
          <w:rFonts w:ascii="Times New Roman" w:hAnsi="Times New Roman" w:cs="Times New Roman"/>
          <w:sz w:val="28"/>
          <w:szCs w:val="28"/>
        </w:rPr>
        <w:t>ринге правоприменения муниципальных правовых актов Ипатовского горо</w:t>
      </w:r>
      <w:r w:rsidR="00DB4B87">
        <w:rPr>
          <w:rFonts w:ascii="Times New Roman" w:hAnsi="Times New Roman" w:cs="Times New Roman"/>
          <w:sz w:val="28"/>
          <w:szCs w:val="28"/>
        </w:rPr>
        <w:t>д</w:t>
      </w:r>
      <w:r w:rsidR="00DB4B87">
        <w:rPr>
          <w:rFonts w:ascii="Times New Roman" w:hAnsi="Times New Roman" w:cs="Times New Roman"/>
          <w:sz w:val="28"/>
          <w:szCs w:val="28"/>
        </w:rPr>
        <w:t>ского округа Ставропольского края</w:t>
      </w:r>
      <w:r w:rsidR="00DB4B87" w:rsidRPr="006C6DD0">
        <w:rPr>
          <w:rFonts w:ascii="Times New Roman" w:hAnsi="Times New Roman" w:cs="Times New Roman"/>
          <w:sz w:val="28"/>
          <w:szCs w:val="28"/>
        </w:rPr>
        <w:t>, утвержденн</w:t>
      </w:r>
      <w:r w:rsidR="00DB4B87">
        <w:rPr>
          <w:rFonts w:ascii="Times New Roman" w:hAnsi="Times New Roman" w:cs="Times New Roman"/>
          <w:sz w:val="28"/>
          <w:szCs w:val="28"/>
        </w:rPr>
        <w:t>ое</w:t>
      </w:r>
      <w:r w:rsidR="00DB4B87" w:rsidRPr="006C6DD0">
        <w:rPr>
          <w:rFonts w:ascii="Times New Roman" w:hAnsi="Times New Roman" w:cs="Times New Roman"/>
          <w:sz w:val="28"/>
          <w:szCs w:val="28"/>
        </w:rPr>
        <w:t xml:space="preserve"> постановлением админ</w:t>
      </w:r>
      <w:r w:rsidR="00DB4B87" w:rsidRPr="006C6DD0">
        <w:rPr>
          <w:rFonts w:ascii="Times New Roman" w:hAnsi="Times New Roman" w:cs="Times New Roman"/>
          <w:sz w:val="28"/>
          <w:szCs w:val="28"/>
        </w:rPr>
        <w:t>и</w:t>
      </w:r>
      <w:r w:rsidR="00DB4B87" w:rsidRPr="006C6DD0">
        <w:rPr>
          <w:rFonts w:ascii="Times New Roman" w:hAnsi="Times New Roman" w:cs="Times New Roman"/>
          <w:sz w:val="28"/>
          <w:szCs w:val="28"/>
        </w:rPr>
        <w:t xml:space="preserve">страции Ипатовского городского округа Ставропольского края от </w:t>
      </w:r>
      <w:r w:rsidR="00DB4B87">
        <w:rPr>
          <w:rFonts w:ascii="Times New Roman" w:hAnsi="Times New Roman" w:cs="Times New Roman"/>
          <w:sz w:val="28"/>
          <w:szCs w:val="28"/>
        </w:rPr>
        <w:t>05 апреля 2018</w:t>
      </w:r>
      <w:r w:rsidR="00DB4B87" w:rsidRPr="006C6DD0">
        <w:rPr>
          <w:rFonts w:ascii="Times New Roman" w:hAnsi="Times New Roman" w:cs="Times New Roman"/>
          <w:sz w:val="28"/>
          <w:szCs w:val="28"/>
        </w:rPr>
        <w:t xml:space="preserve"> г. № </w:t>
      </w:r>
      <w:r w:rsidR="00DB4B87">
        <w:rPr>
          <w:rFonts w:ascii="Times New Roman" w:hAnsi="Times New Roman" w:cs="Times New Roman"/>
          <w:sz w:val="28"/>
          <w:szCs w:val="28"/>
        </w:rPr>
        <w:t>387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6103" w:rsidRPr="00916103" w:rsidRDefault="00916103" w:rsidP="00916103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6103" w:rsidRDefault="00916103" w:rsidP="00557A7F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916103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E264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B4B87" w:rsidRPr="00DB4B87">
        <w:rPr>
          <w:rFonts w:ascii="Times New Roman" w:hAnsi="Times New Roman" w:cs="Times New Roman"/>
          <w:sz w:val="28"/>
          <w:szCs w:val="28"/>
        </w:rPr>
        <w:t>Указ</w:t>
      </w:r>
      <w:r w:rsidR="00DB4B87">
        <w:rPr>
          <w:rFonts w:ascii="Times New Roman" w:hAnsi="Times New Roman" w:cs="Times New Roman"/>
          <w:sz w:val="28"/>
          <w:szCs w:val="28"/>
        </w:rPr>
        <w:t>ом</w:t>
      </w:r>
      <w:r w:rsidR="00DB4B87" w:rsidRPr="00DB4B87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DB4B87" w:rsidRPr="00F409E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B4B87" w:rsidRPr="00DB4B87">
        <w:rPr>
          <w:rFonts w:ascii="Times New Roman" w:hAnsi="Times New Roman" w:cs="Times New Roman"/>
          <w:sz w:val="28"/>
          <w:szCs w:val="28"/>
        </w:rPr>
        <w:t xml:space="preserve"> от 06</w:t>
      </w:r>
      <w:r w:rsidR="00DB4B87">
        <w:rPr>
          <w:rFonts w:ascii="Times New Roman" w:hAnsi="Times New Roman" w:cs="Times New Roman"/>
          <w:sz w:val="28"/>
          <w:szCs w:val="28"/>
        </w:rPr>
        <w:t xml:space="preserve"> фе</w:t>
      </w:r>
      <w:r w:rsidR="00DB4B87">
        <w:rPr>
          <w:rFonts w:ascii="Times New Roman" w:hAnsi="Times New Roman" w:cs="Times New Roman"/>
          <w:sz w:val="28"/>
          <w:szCs w:val="28"/>
        </w:rPr>
        <w:t>в</w:t>
      </w:r>
      <w:r w:rsidR="00DB4B87">
        <w:rPr>
          <w:rFonts w:ascii="Times New Roman" w:hAnsi="Times New Roman" w:cs="Times New Roman"/>
          <w:sz w:val="28"/>
          <w:szCs w:val="28"/>
        </w:rPr>
        <w:t xml:space="preserve">раля </w:t>
      </w:r>
      <w:r w:rsidR="00DB4B87" w:rsidRPr="00DB4B87">
        <w:rPr>
          <w:rFonts w:ascii="Times New Roman" w:hAnsi="Times New Roman" w:cs="Times New Roman"/>
          <w:sz w:val="28"/>
          <w:szCs w:val="28"/>
        </w:rPr>
        <w:t>2023</w:t>
      </w:r>
      <w:r w:rsidR="00DB4B87">
        <w:rPr>
          <w:rFonts w:ascii="Times New Roman" w:hAnsi="Times New Roman" w:cs="Times New Roman"/>
          <w:sz w:val="28"/>
          <w:szCs w:val="28"/>
        </w:rPr>
        <w:t xml:space="preserve"> г. №</w:t>
      </w:r>
      <w:r w:rsidR="00DB4B87" w:rsidRPr="00DB4B87">
        <w:rPr>
          <w:rFonts w:ascii="Times New Roman" w:hAnsi="Times New Roman" w:cs="Times New Roman"/>
          <w:sz w:val="28"/>
          <w:szCs w:val="28"/>
        </w:rPr>
        <w:t xml:space="preserve"> 71 </w:t>
      </w:r>
      <w:r w:rsidR="00DB4B87">
        <w:rPr>
          <w:rFonts w:ascii="Times New Roman" w:hAnsi="Times New Roman" w:cs="Times New Roman"/>
          <w:sz w:val="28"/>
          <w:szCs w:val="28"/>
        </w:rPr>
        <w:t>«</w:t>
      </w:r>
      <w:r w:rsidR="00DB4B87" w:rsidRPr="00DB4B87">
        <w:rPr>
          <w:rFonts w:ascii="Times New Roman" w:hAnsi="Times New Roman" w:cs="Times New Roman"/>
          <w:sz w:val="28"/>
          <w:szCs w:val="28"/>
        </w:rPr>
        <w:t>Об изменении и признании утратившими силу некот</w:t>
      </w:r>
      <w:r w:rsidR="00DB4B87" w:rsidRPr="00DB4B87">
        <w:rPr>
          <w:rFonts w:ascii="Times New Roman" w:hAnsi="Times New Roman" w:cs="Times New Roman"/>
          <w:sz w:val="28"/>
          <w:szCs w:val="28"/>
        </w:rPr>
        <w:t>о</w:t>
      </w:r>
      <w:r w:rsidR="00DB4B87" w:rsidRPr="00DB4B87">
        <w:rPr>
          <w:rFonts w:ascii="Times New Roman" w:hAnsi="Times New Roman" w:cs="Times New Roman"/>
          <w:sz w:val="28"/>
          <w:szCs w:val="28"/>
        </w:rPr>
        <w:t>рых актов Президента Российской Федерации</w:t>
      </w:r>
      <w:r w:rsidR="00DB4B87">
        <w:rPr>
          <w:rFonts w:ascii="Times New Roman" w:hAnsi="Times New Roman" w:cs="Times New Roman"/>
          <w:sz w:val="28"/>
          <w:szCs w:val="28"/>
        </w:rPr>
        <w:t xml:space="preserve">», Законом </w:t>
      </w:r>
      <w:r w:rsidR="00DB4B87" w:rsidRPr="00F409EB">
        <w:rPr>
          <w:rFonts w:ascii="Times New Roman" w:hAnsi="Times New Roman" w:cs="Times New Roman"/>
          <w:sz w:val="28"/>
          <w:szCs w:val="28"/>
        </w:rPr>
        <w:t>Российской Федер</w:t>
      </w:r>
      <w:r w:rsidR="00DB4B87" w:rsidRPr="00F409EB">
        <w:rPr>
          <w:rFonts w:ascii="Times New Roman" w:hAnsi="Times New Roman" w:cs="Times New Roman"/>
          <w:sz w:val="28"/>
          <w:szCs w:val="28"/>
        </w:rPr>
        <w:t>а</w:t>
      </w:r>
      <w:r w:rsidR="00DB4B87" w:rsidRPr="00F409EB">
        <w:rPr>
          <w:rFonts w:ascii="Times New Roman" w:hAnsi="Times New Roman" w:cs="Times New Roman"/>
          <w:sz w:val="28"/>
          <w:szCs w:val="28"/>
        </w:rPr>
        <w:t>ции о поправке к Конституции Российской Федерации от 05 февраля 2014 г. № 2-ФКЗ «О Верховном Суде Российской Федерации и Прокуратуре Росси</w:t>
      </w:r>
      <w:r w:rsidR="00DB4B87" w:rsidRPr="00F409EB">
        <w:rPr>
          <w:rFonts w:ascii="Times New Roman" w:hAnsi="Times New Roman" w:cs="Times New Roman"/>
          <w:sz w:val="28"/>
          <w:szCs w:val="28"/>
        </w:rPr>
        <w:t>й</w:t>
      </w:r>
      <w:r w:rsidR="00DB4B87" w:rsidRPr="00F409EB">
        <w:rPr>
          <w:rFonts w:ascii="Times New Roman" w:hAnsi="Times New Roman" w:cs="Times New Roman"/>
          <w:sz w:val="28"/>
          <w:szCs w:val="28"/>
        </w:rPr>
        <w:t>ской Федерации»,</w:t>
      </w:r>
      <w:r w:rsidR="00DB4B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4B87" w:rsidRPr="00D74681">
        <w:rPr>
          <w:rFonts w:ascii="Times New Roman" w:hAnsi="Times New Roman" w:cs="Times New Roman"/>
          <w:sz w:val="28"/>
          <w:szCs w:val="28"/>
        </w:rPr>
        <w:t>Федеральным законом от 11 июня 2022 г. № 183-ФЗ «О внес</w:t>
      </w:r>
      <w:r w:rsidR="00DB4B87" w:rsidRPr="00D74681">
        <w:rPr>
          <w:rFonts w:ascii="Times New Roman" w:hAnsi="Times New Roman" w:cs="Times New Roman"/>
          <w:sz w:val="28"/>
          <w:szCs w:val="28"/>
        </w:rPr>
        <w:t>е</w:t>
      </w:r>
      <w:r w:rsidR="00DB4B87" w:rsidRPr="00D74681">
        <w:rPr>
          <w:rFonts w:ascii="Times New Roman" w:hAnsi="Times New Roman" w:cs="Times New Roman"/>
          <w:sz w:val="28"/>
          <w:szCs w:val="28"/>
        </w:rPr>
        <w:t>нии изменений в</w:t>
      </w:r>
      <w:proofErr w:type="gramEnd"/>
      <w:r w:rsidR="00DB4B87" w:rsidRPr="00D746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B87" w:rsidRPr="00D74681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 и пр</w:t>
      </w:r>
      <w:r w:rsidR="00DB4B87" w:rsidRPr="00D74681">
        <w:rPr>
          <w:rFonts w:ascii="Times New Roman" w:hAnsi="Times New Roman" w:cs="Times New Roman"/>
          <w:sz w:val="28"/>
          <w:szCs w:val="28"/>
        </w:rPr>
        <w:t>и</w:t>
      </w:r>
      <w:r w:rsidR="00DB4B87" w:rsidRPr="00D74681">
        <w:rPr>
          <w:rFonts w:ascii="Times New Roman" w:hAnsi="Times New Roman" w:cs="Times New Roman"/>
          <w:sz w:val="28"/>
          <w:szCs w:val="28"/>
        </w:rPr>
        <w:t>знании утратившими силу отдельных положений законодательных актов Российской Федерации»</w:t>
      </w:r>
      <w:r w:rsidR="00E26452">
        <w:rPr>
          <w:rFonts w:ascii="Times New Roman" w:hAnsi="Times New Roman" w:cs="Times New Roman"/>
          <w:sz w:val="28"/>
          <w:szCs w:val="28"/>
        </w:rPr>
        <w:t xml:space="preserve"> </w:t>
      </w:r>
      <w:r w:rsidRPr="00916103">
        <w:rPr>
          <w:rFonts w:ascii="Times New Roman" w:hAnsi="Times New Roman" w:cs="Times New Roman"/>
          <w:bCs/>
          <w:sz w:val="28"/>
          <w:szCs w:val="28"/>
        </w:rPr>
        <w:t xml:space="preserve">подготовлен </w:t>
      </w:r>
      <w:r w:rsidRPr="0091610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57A7F">
        <w:rPr>
          <w:rFonts w:ascii="Times New Roman" w:hAnsi="Times New Roman" w:cs="Times New Roman"/>
          <w:sz w:val="28"/>
          <w:szCs w:val="28"/>
        </w:rPr>
        <w:t>постановления</w:t>
      </w:r>
      <w:r w:rsidRPr="00916103">
        <w:rPr>
          <w:rFonts w:ascii="Times New Roman" w:hAnsi="Times New Roman" w:cs="Times New Roman"/>
          <w:sz w:val="28"/>
          <w:szCs w:val="28"/>
        </w:rPr>
        <w:t xml:space="preserve"> администрации Ипатовского </w:t>
      </w:r>
      <w:r w:rsidRPr="00916103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91610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16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A7F">
        <w:rPr>
          <w:rFonts w:ascii="Times New Roman" w:hAnsi="Times New Roman" w:cs="Times New Roman"/>
          <w:b/>
          <w:sz w:val="28"/>
          <w:szCs w:val="28"/>
        </w:rPr>
        <w:t>«</w:t>
      </w:r>
      <w:r w:rsidR="00557A7F" w:rsidRPr="006C6DD0">
        <w:rPr>
          <w:rFonts w:ascii="Times New Roman" w:hAnsi="Times New Roman" w:cs="Times New Roman"/>
          <w:sz w:val="28"/>
          <w:szCs w:val="28"/>
        </w:rPr>
        <w:t>О внесении измен</w:t>
      </w:r>
      <w:r w:rsidR="00557A7F" w:rsidRPr="006C6DD0">
        <w:rPr>
          <w:rFonts w:ascii="Times New Roman" w:hAnsi="Times New Roman" w:cs="Times New Roman"/>
          <w:sz w:val="28"/>
          <w:szCs w:val="28"/>
        </w:rPr>
        <w:t>е</w:t>
      </w:r>
      <w:r w:rsidR="00557A7F" w:rsidRPr="006C6DD0">
        <w:rPr>
          <w:rFonts w:ascii="Times New Roman" w:hAnsi="Times New Roman" w:cs="Times New Roman"/>
          <w:sz w:val="28"/>
          <w:szCs w:val="28"/>
        </w:rPr>
        <w:t xml:space="preserve">ний в </w:t>
      </w:r>
      <w:r w:rsidR="00557A7F">
        <w:rPr>
          <w:rFonts w:ascii="Times New Roman" w:hAnsi="Times New Roman" w:cs="Times New Roman"/>
          <w:sz w:val="28"/>
          <w:szCs w:val="28"/>
        </w:rPr>
        <w:t>Положение о монит</w:t>
      </w:r>
      <w:r w:rsidR="00557A7F">
        <w:rPr>
          <w:rFonts w:ascii="Times New Roman" w:hAnsi="Times New Roman" w:cs="Times New Roman"/>
          <w:sz w:val="28"/>
          <w:szCs w:val="28"/>
        </w:rPr>
        <w:t>о</w:t>
      </w:r>
      <w:r w:rsidR="00557A7F">
        <w:rPr>
          <w:rFonts w:ascii="Times New Roman" w:hAnsi="Times New Roman" w:cs="Times New Roman"/>
          <w:sz w:val="28"/>
          <w:szCs w:val="28"/>
        </w:rPr>
        <w:t>ринге правоприменения муниципальных правовых актов Ипатовского горо</w:t>
      </w:r>
      <w:r w:rsidR="00557A7F">
        <w:rPr>
          <w:rFonts w:ascii="Times New Roman" w:hAnsi="Times New Roman" w:cs="Times New Roman"/>
          <w:sz w:val="28"/>
          <w:szCs w:val="28"/>
        </w:rPr>
        <w:t>д</w:t>
      </w:r>
      <w:r w:rsidR="00557A7F">
        <w:rPr>
          <w:rFonts w:ascii="Times New Roman" w:hAnsi="Times New Roman" w:cs="Times New Roman"/>
          <w:sz w:val="28"/>
          <w:szCs w:val="28"/>
        </w:rPr>
        <w:t>ского округа Ставропольского края</w:t>
      </w:r>
      <w:r w:rsidR="00557A7F" w:rsidRPr="006C6DD0">
        <w:rPr>
          <w:rFonts w:ascii="Times New Roman" w:hAnsi="Times New Roman" w:cs="Times New Roman"/>
          <w:sz w:val="28"/>
          <w:szCs w:val="28"/>
        </w:rPr>
        <w:t>, утвержденн</w:t>
      </w:r>
      <w:r w:rsidR="00557A7F">
        <w:rPr>
          <w:rFonts w:ascii="Times New Roman" w:hAnsi="Times New Roman" w:cs="Times New Roman"/>
          <w:sz w:val="28"/>
          <w:szCs w:val="28"/>
        </w:rPr>
        <w:t>ое</w:t>
      </w:r>
      <w:r w:rsidR="00557A7F" w:rsidRPr="006C6DD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</w:t>
      </w:r>
      <w:r w:rsidR="00557A7F" w:rsidRPr="006C6DD0">
        <w:rPr>
          <w:rFonts w:ascii="Times New Roman" w:hAnsi="Times New Roman" w:cs="Times New Roman"/>
          <w:sz w:val="28"/>
          <w:szCs w:val="28"/>
        </w:rPr>
        <w:t>ь</w:t>
      </w:r>
      <w:r w:rsidR="00557A7F" w:rsidRPr="006C6DD0">
        <w:rPr>
          <w:rFonts w:ascii="Times New Roman" w:hAnsi="Times New Roman" w:cs="Times New Roman"/>
          <w:sz w:val="28"/>
          <w:szCs w:val="28"/>
        </w:rPr>
        <w:t xml:space="preserve">ского края от </w:t>
      </w:r>
      <w:r w:rsidR="00557A7F">
        <w:rPr>
          <w:rFonts w:ascii="Times New Roman" w:hAnsi="Times New Roman" w:cs="Times New Roman"/>
          <w:sz w:val="28"/>
          <w:szCs w:val="28"/>
        </w:rPr>
        <w:t>05 апреля 2018</w:t>
      </w:r>
      <w:r w:rsidR="00557A7F" w:rsidRPr="006C6DD0">
        <w:rPr>
          <w:rFonts w:ascii="Times New Roman" w:hAnsi="Times New Roman" w:cs="Times New Roman"/>
          <w:sz w:val="28"/>
          <w:szCs w:val="28"/>
        </w:rPr>
        <w:t xml:space="preserve"> г. № </w:t>
      </w:r>
      <w:r w:rsidR="00557A7F">
        <w:rPr>
          <w:rFonts w:ascii="Times New Roman" w:hAnsi="Times New Roman" w:cs="Times New Roman"/>
          <w:sz w:val="28"/>
          <w:szCs w:val="28"/>
        </w:rPr>
        <w:t>387»</w:t>
      </w:r>
      <w:r w:rsidRPr="0091610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B4B87" w:rsidRPr="00916103" w:rsidRDefault="00DB4B87" w:rsidP="00DB4B8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постановления не содержит норм, противоречащих федерал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ному и региональному законодательству.</w:t>
      </w:r>
    </w:p>
    <w:p w:rsidR="00916103" w:rsidRPr="00916103" w:rsidRDefault="00916103" w:rsidP="0091610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916103" w:rsidRPr="00916103" w:rsidRDefault="00916103" w:rsidP="00916103">
      <w:pPr>
        <w:pStyle w:val="ConsPlusNormal"/>
        <w:jc w:val="both"/>
      </w:pPr>
    </w:p>
    <w:p w:rsidR="00916103" w:rsidRPr="00916103" w:rsidRDefault="00916103" w:rsidP="00916103">
      <w:pPr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916103" w:rsidRPr="00916103" w:rsidRDefault="00916103" w:rsidP="00916103">
      <w:pPr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916103" w:rsidRPr="00916103" w:rsidRDefault="00916103" w:rsidP="00916103">
      <w:pPr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Pr="00916103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:rsidR="00916103" w:rsidRPr="00916103" w:rsidRDefault="00916103" w:rsidP="00916103">
      <w:pPr>
        <w:ind w:right="-8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916103" w:rsidRPr="00916103" w:rsidRDefault="00916103" w:rsidP="00916103">
      <w:pPr>
        <w:pStyle w:val="2"/>
        <w:rPr>
          <w:sz w:val="28"/>
          <w:szCs w:val="28"/>
        </w:rPr>
      </w:pPr>
    </w:p>
    <w:p w:rsidR="0087545C" w:rsidRPr="00916103" w:rsidRDefault="0087545C" w:rsidP="00916103">
      <w:pPr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ab/>
      </w:r>
    </w:p>
    <w:sectPr w:rsidR="0087545C" w:rsidRPr="0091610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31525"/>
    <w:rsid w:val="00034CED"/>
    <w:rsid w:val="000428D7"/>
    <w:rsid w:val="000439D4"/>
    <w:rsid w:val="000559BE"/>
    <w:rsid w:val="00063DCF"/>
    <w:rsid w:val="00065E04"/>
    <w:rsid w:val="000666C6"/>
    <w:rsid w:val="00074F23"/>
    <w:rsid w:val="000764FF"/>
    <w:rsid w:val="000911FE"/>
    <w:rsid w:val="000A076E"/>
    <w:rsid w:val="000A2B85"/>
    <w:rsid w:val="000A5494"/>
    <w:rsid w:val="000A732F"/>
    <w:rsid w:val="000B1F97"/>
    <w:rsid w:val="000B2EAA"/>
    <w:rsid w:val="000C6493"/>
    <w:rsid w:val="000D5A97"/>
    <w:rsid w:val="000D5C3D"/>
    <w:rsid w:val="000E216B"/>
    <w:rsid w:val="000E55C5"/>
    <w:rsid w:val="000F318F"/>
    <w:rsid w:val="000F37DC"/>
    <w:rsid w:val="000F63F4"/>
    <w:rsid w:val="001036E3"/>
    <w:rsid w:val="001106D9"/>
    <w:rsid w:val="001416EE"/>
    <w:rsid w:val="00153E7A"/>
    <w:rsid w:val="0016360F"/>
    <w:rsid w:val="0017130A"/>
    <w:rsid w:val="001800EA"/>
    <w:rsid w:val="00185C1E"/>
    <w:rsid w:val="001B1CF1"/>
    <w:rsid w:val="001B5E0C"/>
    <w:rsid w:val="001E334F"/>
    <w:rsid w:val="001E3551"/>
    <w:rsid w:val="001E4A4F"/>
    <w:rsid w:val="001E6A66"/>
    <w:rsid w:val="001F00CE"/>
    <w:rsid w:val="00204B14"/>
    <w:rsid w:val="00207201"/>
    <w:rsid w:val="00212B74"/>
    <w:rsid w:val="002145FD"/>
    <w:rsid w:val="00215D7D"/>
    <w:rsid w:val="002270AC"/>
    <w:rsid w:val="00234899"/>
    <w:rsid w:val="00236882"/>
    <w:rsid w:val="00237DED"/>
    <w:rsid w:val="00242FD6"/>
    <w:rsid w:val="00243DAC"/>
    <w:rsid w:val="002462FC"/>
    <w:rsid w:val="002504E3"/>
    <w:rsid w:val="00252653"/>
    <w:rsid w:val="0026191D"/>
    <w:rsid w:val="002662DB"/>
    <w:rsid w:val="00270E95"/>
    <w:rsid w:val="00271624"/>
    <w:rsid w:val="00273A0E"/>
    <w:rsid w:val="002817F5"/>
    <w:rsid w:val="002938D4"/>
    <w:rsid w:val="002A1830"/>
    <w:rsid w:val="002A24D2"/>
    <w:rsid w:val="002C7649"/>
    <w:rsid w:val="002D300E"/>
    <w:rsid w:val="002E27EF"/>
    <w:rsid w:val="00302B3C"/>
    <w:rsid w:val="00305E74"/>
    <w:rsid w:val="003108E1"/>
    <w:rsid w:val="00312327"/>
    <w:rsid w:val="00313F7F"/>
    <w:rsid w:val="0033338E"/>
    <w:rsid w:val="0033339D"/>
    <w:rsid w:val="00344DE0"/>
    <w:rsid w:val="00347A80"/>
    <w:rsid w:val="00353046"/>
    <w:rsid w:val="003538A1"/>
    <w:rsid w:val="003669E8"/>
    <w:rsid w:val="00384929"/>
    <w:rsid w:val="003A25BD"/>
    <w:rsid w:val="003E345B"/>
    <w:rsid w:val="004001EB"/>
    <w:rsid w:val="004025DD"/>
    <w:rsid w:val="00403667"/>
    <w:rsid w:val="00414D0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6B92"/>
    <w:rsid w:val="0047080A"/>
    <w:rsid w:val="004731AD"/>
    <w:rsid w:val="0047549E"/>
    <w:rsid w:val="00481305"/>
    <w:rsid w:val="004852CE"/>
    <w:rsid w:val="00487CCD"/>
    <w:rsid w:val="004B54D6"/>
    <w:rsid w:val="004C6C97"/>
    <w:rsid w:val="004D67CD"/>
    <w:rsid w:val="004F370F"/>
    <w:rsid w:val="004F531A"/>
    <w:rsid w:val="00506758"/>
    <w:rsid w:val="00516654"/>
    <w:rsid w:val="005369D7"/>
    <w:rsid w:val="00537FB9"/>
    <w:rsid w:val="00557A7F"/>
    <w:rsid w:val="00557B0B"/>
    <w:rsid w:val="00565E3D"/>
    <w:rsid w:val="00567977"/>
    <w:rsid w:val="00576FBF"/>
    <w:rsid w:val="005913FD"/>
    <w:rsid w:val="00596EC9"/>
    <w:rsid w:val="005A2297"/>
    <w:rsid w:val="005A25A4"/>
    <w:rsid w:val="005B4F79"/>
    <w:rsid w:val="005B7503"/>
    <w:rsid w:val="005C3B9A"/>
    <w:rsid w:val="005E427D"/>
    <w:rsid w:val="005E47C2"/>
    <w:rsid w:val="005E586E"/>
    <w:rsid w:val="005E76E8"/>
    <w:rsid w:val="00604E1B"/>
    <w:rsid w:val="00607449"/>
    <w:rsid w:val="00624716"/>
    <w:rsid w:val="00642189"/>
    <w:rsid w:val="00646DF6"/>
    <w:rsid w:val="006502A9"/>
    <w:rsid w:val="0066144E"/>
    <w:rsid w:val="00664A78"/>
    <w:rsid w:val="00683235"/>
    <w:rsid w:val="006930AE"/>
    <w:rsid w:val="00694771"/>
    <w:rsid w:val="006A5D4A"/>
    <w:rsid w:val="006A65EF"/>
    <w:rsid w:val="006B227E"/>
    <w:rsid w:val="006B5C71"/>
    <w:rsid w:val="006B6847"/>
    <w:rsid w:val="006C0163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700E9E"/>
    <w:rsid w:val="007104B0"/>
    <w:rsid w:val="007133C6"/>
    <w:rsid w:val="00715FE0"/>
    <w:rsid w:val="0071665E"/>
    <w:rsid w:val="00724EA6"/>
    <w:rsid w:val="0072613D"/>
    <w:rsid w:val="0073060F"/>
    <w:rsid w:val="00732FF1"/>
    <w:rsid w:val="00734D63"/>
    <w:rsid w:val="0074293F"/>
    <w:rsid w:val="00742E5B"/>
    <w:rsid w:val="00743D69"/>
    <w:rsid w:val="00761EF3"/>
    <w:rsid w:val="00776EB9"/>
    <w:rsid w:val="0078292F"/>
    <w:rsid w:val="0079538B"/>
    <w:rsid w:val="00796BC3"/>
    <w:rsid w:val="007B6D11"/>
    <w:rsid w:val="007C3C64"/>
    <w:rsid w:val="007D7A14"/>
    <w:rsid w:val="007E0294"/>
    <w:rsid w:val="007E29C7"/>
    <w:rsid w:val="007E47BF"/>
    <w:rsid w:val="0080260E"/>
    <w:rsid w:val="00803552"/>
    <w:rsid w:val="00817EB6"/>
    <w:rsid w:val="0082606A"/>
    <w:rsid w:val="00831192"/>
    <w:rsid w:val="0084758B"/>
    <w:rsid w:val="00851775"/>
    <w:rsid w:val="00857DFF"/>
    <w:rsid w:val="00870D79"/>
    <w:rsid w:val="0087545C"/>
    <w:rsid w:val="00875D22"/>
    <w:rsid w:val="008954D3"/>
    <w:rsid w:val="008A4C5A"/>
    <w:rsid w:val="008B0173"/>
    <w:rsid w:val="008B165D"/>
    <w:rsid w:val="008C3556"/>
    <w:rsid w:val="008D2204"/>
    <w:rsid w:val="008D4A04"/>
    <w:rsid w:val="008E2B95"/>
    <w:rsid w:val="008F04D3"/>
    <w:rsid w:val="008F65EC"/>
    <w:rsid w:val="008F6FC1"/>
    <w:rsid w:val="0090060A"/>
    <w:rsid w:val="009016E8"/>
    <w:rsid w:val="009040BC"/>
    <w:rsid w:val="00916103"/>
    <w:rsid w:val="00920840"/>
    <w:rsid w:val="00926D7B"/>
    <w:rsid w:val="0092779E"/>
    <w:rsid w:val="00934054"/>
    <w:rsid w:val="00944590"/>
    <w:rsid w:val="009518FD"/>
    <w:rsid w:val="00965717"/>
    <w:rsid w:val="0098202F"/>
    <w:rsid w:val="009906E3"/>
    <w:rsid w:val="00992CE1"/>
    <w:rsid w:val="009B17D0"/>
    <w:rsid w:val="009B64D4"/>
    <w:rsid w:val="009C0207"/>
    <w:rsid w:val="009C0318"/>
    <w:rsid w:val="009D54BB"/>
    <w:rsid w:val="009E1BE1"/>
    <w:rsid w:val="009E5C4B"/>
    <w:rsid w:val="009F6133"/>
    <w:rsid w:val="00A13FAC"/>
    <w:rsid w:val="00A4677B"/>
    <w:rsid w:val="00A54F73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47A"/>
    <w:rsid w:val="00AA66F3"/>
    <w:rsid w:val="00AB1DEF"/>
    <w:rsid w:val="00AB2A61"/>
    <w:rsid w:val="00AB6826"/>
    <w:rsid w:val="00AC3B02"/>
    <w:rsid w:val="00AC4E06"/>
    <w:rsid w:val="00AD33BA"/>
    <w:rsid w:val="00AD54D7"/>
    <w:rsid w:val="00AD6187"/>
    <w:rsid w:val="00AD62FB"/>
    <w:rsid w:val="00AE2E1A"/>
    <w:rsid w:val="00AF5FA0"/>
    <w:rsid w:val="00B03110"/>
    <w:rsid w:val="00B0479A"/>
    <w:rsid w:val="00B07C0A"/>
    <w:rsid w:val="00B14FE4"/>
    <w:rsid w:val="00B15782"/>
    <w:rsid w:val="00B25356"/>
    <w:rsid w:val="00B25DC0"/>
    <w:rsid w:val="00B4171E"/>
    <w:rsid w:val="00B4632A"/>
    <w:rsid w:val="00B5487C"/>
    <w:rsid w:val="00B61D12"/>
    <w:rsid w:val="00B61D55"/>
    <w:rsid w:val="00B62EF8"/>
    <w:rsid w:val="00B63898"/>
    <w:rsid w:val="00B64B10"/>
    <w:rsid w:val="00B7507E"/>
    <w:rsid w:val="00B76F23"/>
    <w:rsid w:val="00B947F7"/>
    <w:rsid w:val="00B9509A"/>
    <w:rsid w:val="00B958C9"/>
    <w:rsid w:val="00BA15A8"/>
    <w:rsid w:val="00BA58A5"/>
    <w:rsid w:val="00BB4D77"/>
    <w:rsid w:val="00BC0AC0"/>
    <w:rsid w:val="00BD402B"/>
    <w:rsid w:val="00BD453B"/>
    <w:rsid w:val="00BE0DB5"/>
    <w:rsid w:val="00BE0E63"/>
    <w:rsid w:val="00BE1016"/>
    <w:rsid w:val="00BF001B"/>
    <w:rsid w:val="00BF3271"/>
    <w:rsid w:val="00BF7B4E"/>
    <w:rsid w:val="00C0018D"/>
    <w:rsid w:val="00C034BF"/>
    <w:rsid w:val="00C10703"/>
    <w:rsid w:val="00C13BCB"/>
    <w:rsid w:val="00C22FCA"/>
    <w:rsid w:val="00C2678B"/>
    <w:rsid w:val="00C3036D"/>
    <w:rsid w:val="00C32FCB"/>
    <w:rsid w:val="00C36D4B"/>
    <w:rsid w:val="00C41134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90E08"/>
    <w:rsid w:val="00C94CDD"/>
    <w:rsid w:val="00C96C74"/>
    <w:rsid w:val="00C9732A"/>
    <w:rsid w:val="00CA3234"/>
    <w:rsid w:val="00CB1F1A"/>
    <w:rsid w:val="00CC7121"/>
    <w:rsid w:val="00CD6045"/>
    <w:rsid w:val="00CE2F93"/>
    <w:rsid w:val="00CE475A"/>
    <w:rsid w:val="00D0110A"/>
    <w:rsid w:val="00D055D7"/>
    <w:rsid w:val="00D05DA2"/>
    <w:rsid w:val="00D07A8E"/>
    <w:rsid w:val="00D16603"/>
    <w:rsid w:val="00D17BB5"/>
    <w:rsid w:val="00D21737"/>
    <w:rsid w:val="00D33B15"/>
    <w:rsid w:val="00D35C2E"/>
    <w:rsid w:val="00D55A15"/>
    <w:rsid w:val="00D6357A"/>
    <w:rsid w:val="00D74E1A"/>
    <w:rsid w:val="00D75E13"/>
    <w:rsid w:val="00D766D1"/>
    <w:rsid w:val="00D82D26"/>
    <w:rsid w:val="00D86BFF"/>
    <w:rsid w:val="00D94A84"/>
    <w:rsid w:val="00D9558D"/>
    <w:rsid w:val="00D96D9E"/>
    <w:rsid w:val="00DB22D4"/>
    <w:rsid w:val="00DB4332"/>
    <w:rsid w:val="00DB4B87"/>
    <w:rsid w:val="00DB696E"/>
    <w:rsid w:val="00DC3925"/>
    <w:rsid w:val="00DC787B"/>
    <w:rsid w:val="00DD0CBE"/>
    <w:rsid w:val="00DE1C33"/>
    <w:rsid w:val="00DE6DA0"/>
    <w:rsid w:val="00DF2E27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26452"/>
    <w:rsid w:val="00E32845"/>
    <w:rsid w:val="00E348C0"/>
    <w:rsid w:val="00E35C0F"/>
    <w:rsid w:val="00E43D5B"/>
    <w:rsid w:val="00E45A21"/>
    <w:rsid w:val="00E51EAC"/>
    <w:rsid w:val="00E54F2E"/>
    <w:rsid w:val="00E6746E"/>
    <w:rsid w:val="00E73689"/>
    <w:rsid w:val="00E73989"/>
    <w:rsid w:val="00E7706D"/>
    <w:rsid w:val="00E80374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E45"/>
    <w:rsid w:val="00F71438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0"/>
    <w:semiHidden/>
    <w:unhideWhenUsed/>
    <w:rsid w:val="00916103"/>
    <w:pPr>
      <w:jc w:val="left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semiHidden/>
    <w:rsid w:val="00916103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Title">
    <w:name w:val="ConsPlusTitle"/>
    <w:rsid w:val="009161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7B0E-A7D4-481C-855C-10EFF2EF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Правовой</cp:lastModifiedBy>
  <cp:revision>16</cp:revision>
  <cp:lastPrinted>2023-02-03T14:00:00Z</cp:lastPrinted>
  <dcterms:created xsi:type="dcterms:W3CDTF">2021-04-27T09:25:00Z</dcterms:created>
  <dcterms:modified xsi:type="dcterms:W3CDTF">2023-05-10T11:48:00Z</dcterms:modified>
</cp:coreProperties>
</file>