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A0" w:rsidRPr="00D67826" w:rsidRDefault="00E95EA0" w:rsidP="008A30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826">
        <w:rPr>
          <w:rFonts w:ascii="Times New Roman" w:hAnsi="Times New Roman"/>
          <w:sz w:val="28"/>
          <w:szCs w:val="28"/>
        </w:rPr>
        <w:t>ПРОТОКОЛ</w:t>
      </w:r>
    </w:p>
    <w:p w:rsidR="00D173A3" w:rsidRPr="00B6296C" w:rsidRDefault="00E95EA0" w:rsidP="00DF0EA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6296C">
        <w:rPr>
          <w:rFonts w:ascii="Times New Roman" w:hAnsi="Times New Roman"/>
          <w:sz w:val="28"/>
          <w:szCs w:val="28"/>
        </w:rPr>
        <w:t xml:space="preserve">заседания комиссии </w:t>
      </w:r>
      <w:r w:rsidR="00D173A3" w:rsidRPr="00B6296C">
        <w:rPr>
          <w:rFonts w:ascii="Times New Roman" w:hAnsi="Times New Roman"/>
          <w:sz w:val="28"/>
          <w:szCs w:val="28"/>
        </w:rPr>
        <w:t>по оценке последствий принятия решения о реконстру</w:t>
      </w:r>
      <w:r w:rsidR="00D173A3" w:rsidRPr="00B6296C">
        <w:rPr>
          <w:rFonts w:ascii="Times New Roman" w:hAnsi="Times New Roman"/>
          <w:sz w:val="28"/>
          <w:szCs w:val="28"/>
        </w:rPr>
        <w:t>к</w:t>
      </w:r>
      <w:r w:rsidR="00D173A3" w:rsidRPr="00B6296C">
        <w:rPr>
          <w:rFonts w:ascii="Times New Roman" w:hAnsi="Times New Roman"/>
          <w:sz w:val="28"/>
          <w:szCs w:val="28"/>
        </w:rPr>
        <w:t>ции, модернизации, об изменении назначения или о ликвидации объекта соц</w:t>
      </w:r>
      <w:r w:rsidR="00D173A3" w:rsidRPr="00B6296C">
        <w:rPr>
          <w:rFonts w:ascii="Times New Roman" w:hAnsi="Times New Roman"/>
          <w:sz w:val="28"/>
          <w:szCs w:val="28"/>
        </w:rPr>
        <w:t>и</w:t>
      </w:r>
      <w:r w:rsidR="00D173A3" w:rsidRPr="00B6296C">
        <w:rPr>
          <w:rFonts w:ascii="Times New Roman" w:hAnsi="Times New Roman"/>
          <w:sz w:val="28"/>
          <w:szCs w:val="28"/>
        </w:rPr>
        <w:t>альной инфраструктуры для детей, являющегося муниципальной собственн</w:t>
      </w:r>
      <w:r w:rsidR="00D173A3" w:rsidRPr="00B6296C">
        <w:rPr>
          <w:rFonts w:ascii="Times New Roman" w:hAnsi="Times New Roman"/>
          <w:sz w:val="28"/>
          <w:szCs w:val="28"/>
        </w:rPr>
        <w:t>о</w:t>
      </w:r>
      <w:r w:rsidR="00D173A3" w:rsidRPr="00B6296C">
        <w:rPr>
          <w:rFonts w:ascii="Times New Roman" w:hAnsi="Times New Roman"/>
          <w:sz w:val="28"/>
          <w:szCs w:val="28"/>
        </w:rPr>
        <w:t>стью Ипатовского городского округа Ставропольского края, заключении м</w:t>
      </w:r>
      <w:r w:rsidR="00D173A3" w:rsidRPr="00B6296C">
        <w:rPr>
          <w:rFonts w:ascii="Times New Roman" w:hAnsi="Times New Roman"/>
          <w:sz w:val="28"/>
          <w:szCs w:val="28"/>
        </w:rPr>
        <w:t>у</w:t>
      </w:r>
      <w:r w:rsidR="00D173A3" w:rsidRPr="00B6296C">
        <w:rPr>
          <w:rFonts w:ascii="Times New Roman" w:hAnsi="Times New Roman"/>
          <w:sz w:val="28"/>
          <w:szCs w:val="28"/>
        </w:rPr>
        <w:t>ниципальными организациями в Ипатовском городском округе Ставропол</w:t>
      </w:r>
      <w:r w:rsidR="00D173A3" w:rsidRPr="00B6296C">
        <w:rPr>
          <w:rFonts w:ascii="Times New Roman" w:hAnsi="Times New Roman"/>
          <w:sz w:val="28"/>
          <w:szCs w:val="28"/>
        </w:rPr>
        <w:t>ь</w:t>
      </w:r>
      <w:r w:rsidR="00D173A3" w:rsidRPr="00B6296C">
        <w:rPr>
          <w:rFonts w:ascii="Times New Roman" w:hAnsi="Times New Roman"/>
          <w:sz w:val="28"/>
          <w:szCs w:val="28"/>
        </w:rPr>
        <w:t>ского края, образующими социальную инфраструктуру для детей, договоров аренды закрепленных за ними имущественных объектов муниципальной со</w:t>
      </w:r>
      <w:r w:rsidR="00D173A3" w:rsidRPr="00B6296C">
        <w:rPr>
          <w:rFonts w:ascii="Times New Roman" w:hAnsi="Times New Roman"/>
          <w:sz w:val="28"/>
          <w:szCs w:val="28"/>
        </w:rPr>
        <w:t>б</w:t>
      </w:r>
      <w:r w:rsidR="00D173A3" w:rsidRPr="00B6296C">
        <w:rPr>
          <w:rFonts w:ascii="Times New Roman" w:hAnsi="Times New Roman"/>
          <w:sz w:val="28"/>
          <w:szCs w:val="28"/>
        </w:rPr>
        <w:t>ственности, договоров безвозмездного пользования такими имущественными объектами, а также о реорганизации или ликвидации муниципальных орган</w:t>
      </w:r>
      <w:r w:rsidR="00D173A3" w:rsidRPr="00B6296C">
        <w:rPr>
          <w:rFonts w:ascii="Times New Roman" w:hAnsi="Times New Roman"/>
          <w:sz w:val="28"/>
          <w:szCs w:val="28"/>
        </w:rPr>
        <w:t>и</w:t>
      </w:r>
      <w:r w:rsidR="00D173A3" w:rsidRPr="00B6296C">
        <w:rPr>
          <w:rFonts w:ascii="Times New Roman" w:hAnsi="Times New Roman"/>
          <w:sz w:val="28"/>
          <w:szCs w:val="28"/>
        </w:rPr>
        <w:t>заций в Ипатовском городском округе Ставропольского края, образующих с</w:t>
      </w:r>
      <w:r w:rsidR="00D173A3" w:rsidRPr="00B6296C">
        <w:rPr>
          <w:rFonts w:ascii="Times New Roman" w:hAnsi="Times New Roman"/>
          <w:sz w:val="28"/>
          <w:szCs w:val="28"/>
        </w:rPr>
        <w:t>о</w:t>
      </w:r>
      <w:r w:rsidR="00D173A3" w:rsidRPr="00B6296C">
        <w:rPr>
          <w:rFonts w:ascii="Times New Roman" w:hAnsi="Times New Roman"/>
          <w:sz w:val="28"/>
          <w:szCs w:val="28"/>
        </w:rPr>
        <w:t>циальную инфраструктуру для детей</w:t>
      </w:r>
    </w:p>
    <w:p w:rsidR="00E95EA0" w:rsidRPr="00D67826" w:rsidRDefault="00E95EA0" w:rsidP="008A30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5EA0" w:rsidRPr="00D67826" w:rsidRDefault="00DF0EA7" w:rsidP="006051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июля 2023 г.            </w:t>
      </w:r>
      <w:r w:rsidR="00E95EA0" w:rsidRPr="00D67826">
        <w:rPr>
          <w:rFonts w:ascii="Times New Roman" w:hAnsi="Times New Roman"/>
          <w:sz w:val="28"/>
          <w:szCs w:val="28"/>
        </w:rPr>
        <w:tab/>
      </w:r>
      <w:r w:rsidR="0060513D">
        <w:rPr>
          <w:rFonts w:ascii="Times New Roman" w:hAnsi="Times New Roman"/>
          <w:sz w:val="28"/>
          <w:szCs w:val="28"/>
        </w:rPr>
        <w:t xml:space="preserve">       </w:t>
      </w:r>
      <w:r w:rsidR="009B6FCB">
        <w:rPr>
          <w:rFonts w:ascii="Times New Roman" w:hAnsi="Times New Roman"/>
          <w:sz w:val="28"/>
          <w:szCs w:val="28"/>
        </w:rPr>
        <w:t xml:space="preserve">                </w:t>
      </w:r>
      <w:r w:rsidR="0060513D">
        <w:rPr>
          <w:rFonts w:ascii="Times New Roman" w:hAnsi="Times New Roman"/>
          <w:sz w:val="28"/>
          <w:szCs w:val="28"/>
        </w:rPr>
        <w:t xml:space="preserve"> </w:t>
      </w:r>
      <w:r w:rsidR="00E95EA0" w:rsidRPr="00D67826">
        <w:rPr>
          <w:rFonts w:ascii="Times New Roman" w:hAnsi="Times New Roman"/>
          <w:sz w:val="28"/>
          <w:szCs w:val="28"/>
        </w:rPr>
        <w:t>г</w:t>
      </w:r>
      <w:r w:rsidR="009B6FCB">
        <w:rPr>
          <w:rFonts w:ascii="Times New Roman" w:hAnsi="Times New Roman"/>
          <w:sz w:val="28"/>
          <w:szCs w:val="28"/>
        </w:rPr>
        <w:t xml:space="preserve">. Ипатово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B6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="0060513D">
        <w:rPr>
          <w:rFonts w:ascii="Times New Roman" w:hAnsi="Times New Roman"/>
          <w:sz w:val="28"/>
          <w:szCs w:val="28"/>
        </w:rPr>
        <w:t xml:space="preserve"> час.</w:t>
      </w:r>
      <w:r>
        <w:rPr>
          <w:rFonts w:ascii="Times New Roman" w:hAnsi="Times New Roman"/>
          <w:sz w:val="28"/>
          <w:szCs w:val="28"/>
        </w:rPr>
        <w:t xml:space="preserve"> 00</w:t>
      </w:r>
      <w:r w:rsidR="004E4DC4">
        <w:rPr>
          <w:rFonts w:ascii="Times New Roman" w:hAnsi="Times New Roman"/>
          <w:sz w:val="28"/>
          <w:szCs w:val="28"/>
        </w:rPr>
        <w:t xml:space="preserve"> </w:t>
      </w:r>
      <w:r w:rsidR="0060513D">
        <w:rPr>
          <w:rFonts w:ascii="Times New Roman" w:hAnsi="Times New Roman"/>
          <w:sz w:val="28"/>
          <w:szCs w:val="28"/>
        </w:rPr>
        <w:t>мин</w:t>
      </w:r>
      <w:r w:rsidR="00E95EA0" w:rsidRPr="00D67826">
        <w:rPr>
          <w:rFonts w:ascii="Times New Roman" w:hAnsi="Times New Roman"/>
          <w:sz w:val="28"/>
          <w:szCs w:val="28"/>
        </w:rPr>
        <w:t>.</w:t>
      </w:r>
    </w:p>
    <w:p w:rsidR="00E95EA0" w:rsidRPr="00D67826" w:rsidRDefault="00E95EA0" w:rsidP="008A30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EA0" w:rsidRPr="00D67826" w:rsidRDefault="00E95EA0" w:rsidP="008A30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7826">
        <w:rPr>
          <w:rFonts w:ascii="Times New Roman" w:hAnsi="Times New Roman"/>
          <w:sz w:val="28"/>
          <w:szCs w:val="28"/>
        </w:rPr>
        <w:t>ПРИСУТСТВУЮТ:</w:t>
      </w:r>
    </w:p>
    <w:p w:rsidR="00E95EA0" w:rsidRPr="00D67826" w:rsidRDefault="00E95EA0" w:rsidP="008A30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07" w:type="dxa"/>
        <w:tblLayout w:type="fixed"/>
        <w:tblLook w:val="0000"/>
      </w:tblPr>
      <w:tblGrid>
        <w:gridCol w:w="3085"/>
        <w:gridCol w:w="6722"/>
      </w:tblGrid>
      <w:tr w:rsidR="00E95EA0" w:rsidRPr="00D67826" w:rsidTr="00893300">
        <w:trPr>
          <w:trHeight w:val="1020"/>
        </w:trPr>
        <w:tc>
          <w:tcPr>
            <w:tcW w:w="3085" w:type="dxa"/>
          </w:tcPr>
          <w:p w:rsidR="00E95EA0" w:rsidRPr="00D67826" w:rsidRDefault="00D173A3" w:rsidP="0089330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ФОМЕНКО</w:t>
            </w:r>
          </w:p>
          <w:p w:rsidR="00E95EA0" w:rsidRPr="00D67826" w:rsidRDefault="005B5D9F" w:rsidP="0089330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Татьяна Александровна</w:t>
            </w:r>
          </w:p>
        </w:tc>
        <w:tc>
          <w:tcPr>
            <w:tcW w:w="6722" w:type="dxa"/>
          </w:tcPr>
          <w:p w:rsidR="00E95EA0" w:rsidRPr="00D67826" w:rsidRDefault="00225354" w:rsidP="0089330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первый </w:t>
            </w:r>
            <w:r w:rsidR="00E95EA0" w:rsidRPr="00D6782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администрации Ипато</w:t>
            </w:r>
            <w:r w:rsidR="00E95EA0" w:rsidRPr="00D6782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E95EA0" w:rsidRPr="00D6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городского округа  Ставропольского края, </w:t>
            </w:r>
          </w:p>
          <w:p w:rsidR="00E95EA0" w:rsidRPr="00D67826" w:rsidRDefault="00E95EA0" w:rsidP="0089330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67826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</w:t>
            </w:r>
          </w:p>
          <w:p w:rsidR="00E95EA0" w:rsidRPr="00D67826" w:rsidRDefault="00E95EA0" w:rsidP="0089330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95EA0" w:rsidRPr="00D67826" w:rsidTr="00893300">
        <w:trPr>
          <w:trHeight w:val="1269"/>
        </w:trPr>
        <w:tc>
          <w:tcPr>
            <w:tcW w:w="3085" w:type="dxa"/>
          </w:tcPr>
          <w:p w:rsidR="0060513D" w:rsidRDefault="0060513D" w:rsidP="0089330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8CA">
              <w:rPr>
                <w:rFonts w:ascii="Times New Roman" w:hAnsi="Times New Roman"/>
                <w:sz w:val="28"/>
                <w:szCs w:val="28"/>
                <w:lang w:eastAsia="ar-SA"/>
              </w:rPr>
              <w:t>ТАРАКАНОВА</w:t>
            </w: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95EA0" w:rsidRPr="00D67826" w:rsidRDefault="0060513D" w:rsidP="0089330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Анна Викторовна</w:t>
            </w:r>
          </w:p>
        </w:tc>
        <w:tc>
          <w:tcPr>
            <w:tcW w:w="6722" w:type="dxa"/>
          </w:tcPr>
          <w:p w:rsidR="0060513D" w:rsidRPr="00AD58CA" w:rsidRDefault="0060513D" w:rsidP="00893300">
            <w:pPr>
              <w:spacing w:after="0" w:line="240" w:lineRule="exact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</w:t>
            </w:r>
            <w:r w:rsidRPr="00AD58CA">
              <w:rPr>
                <w:rFonts w:ascii="Times New Roman" w:hAnsi="Times New Roman"/>
                <w:sz w:val="28"/>
                <w:szCs w:val="28"/>
                <w:lang w:eastAsia="ar-SA"/>
              </w:rPr>
              <w:t>ременно исполняющий обязанности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AD58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начальника </w:t>
            </w:r>
            <w:r w:rsidRPr="00AD58CA">
              <w:rPr>
                <w:rFonts w:ascii="Times New Roman" w:hAnsi="Times New Roman"/>
                <w:sz w:val="28"/>
                <w:szCs w:val="28"/>
              </w:rPr>
              <w:t xml:space="preserve">отдела имущественных и земельных отношений </w:t>
            </w:r>
            <w:r w:rsidRPr="00AD58CA">
              <w:rPr>
                <w:rFonts w:ascii="Times New Roman" w:hAnsi="Times New Roman"/>
                <w:sz w:val="28"/>
                <w:szCs w:val="28"/>
                <w:lang w:eastAsia="ar-SA"/>
              </w:rPr>
              <w:t>адм</w:t>
            </w:r>
            <w:r w:rsidRPr="00AD58CA"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  <w:r w:rsidRPr="00AD58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нистрации Ипатовского городского округа </w:t>
            </w:r>
          </w:p>
          <w:p w:rsidR="0060513D" w:rsidRPr="00AD58CA" w:rsidRDefault="0060513D" w:rsidP="00893300">
            <w:pPr>
              <w:spacing w:after="0" w:line="240" w:lineRule="exact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58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Ставропольского края, заместитель начальника </w:t>
            </w:r>
            <w:r w:rsidRPr="00AD58CA">
              <w:rPr>
                <w:rFonts w:ascii="Times New Roman" w:hAnsi="Times New Roman"/>
                <w:sz w:val="28"/>
                <w:szCs w:val="28"/>
              </w:rPr>
              <w:t>отд</w:t>
            </w:r>
            <w:r w:rsidRPr="00AD58CA">
              <w:rPr>
                <w:rFonts w:ascii="Times New Roman" w:hAnsi="Times New Roman"/>
                <w:sz w:val="28"/>
                <w:szCs w:val="28"/>
              </w:rPr>
              <w:t>е</w:t>
            </w:r>
            <w:r w:rsidRPr="00AD58CA">
              <w:rPr>
                <w:rFonts w:ascii="Times New Roman" w:hAnsi="Times New Roman"/>
                <w:sz w:val="28"/>
                <w:szCs w:val="28"/>
              </w:rPr>
              <w:t xml:space="preserve">ла имущественных и земельных отношений </w:t>
            </w:r>
            <w:r w:rsidRPr="00AD58CA">
              <w:rPr>
                <w:rFonts w:ascii="Times New Roman" w:hAnsi="Times New Roman"/>
                <w:sz w:val="28"/>
                <w:szCs w:val="28"/>
                <w:lang w:eastAsia="ar-SA"/>
              </w:rPr>
              <w:t>админ</w:t>
            </w:r>
            <w:r w:rsidRPr="00AD58CA"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  <w:r w:rsidRPr="00AD58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страции Ипатовского городского округа </w:t>
            </w:r>
          </w:p>
          <w:p w:rsidR="0060513D" w:rsidRPr="00104322" w:rsidRDefault="0060513D" w:rsidP="0089330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8CA">
              <w:rPr>
                <w:rFonts w:ascii="Times New Roman" w:hAnsi="Times New Roman"/>
                <w:sz w:val="28"/>
                <w:szCs w:val="28"/>
                <w:lang w:eastAsia="ar-SA"/>
              </w:rPr>
              <w:t>Ставропольского края</w:t>
            </w: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E95EA0" w:rsidRPr="00D67826" w:rsidRDefault="0060513D" w:rsidP="0089330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председателя комиссии</w:t>
            </w:r>
          </w:p>
          <w:p w:rsidR="00E95EA0" w:rsidRPr="00D67826" w:rsidRDefault="00E95EA0" w:rsidP="0089330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67826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  <w:tr w:rsidR="00E95EA0" w:rsidRPr="00D67826" w:rsidTr="00893300">
        <w:trPr>
          <w:trHeight w:val="1280"/>
        </w:trPr>
        <w:tc>
          <w:tcPr>
            <w:tcW w:w="3085" w:type="dxa"/>
          </w:tcPr>
          <w:p w:rsidR="00E95EA0" w:rsidRPr="00D67826" w:rsidRDefault="00E95EA0" w:rsidP="0089330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67826">
              <w:rPr>
                <w:rFonts w:ascii="Times New Roman" w:hAnsi="Times New Roman"/>
                <w:sz w:val="28"/>
                <w:szCs w:val="28"/>
              </w:rPr>
              <w:t>МАСЮКОВА</w:t>
            </w:r>
          </w:p>
          <w:p w:rsidR="00E95EA0" w:rsidRPr="00D67826" w:rsidRDefault="00E95EA0" w:rsidP="0089330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67826">
              <w:rPr>
                <w:rFonts w:ascii="Times New Roman" w:hAnsi="Times New Roman"/>
                <w:sz w:val="28"/>
                <w:szCs w:val="28"/>
              </w:rPr>
              <w:t>Оксана Михайловна</w:t>
            </w:r>
          </w:p>
        </w:tc>
        <w:tc>
          <w:tcPr>
            <w:tcW w:w="6722" w:type="dxa"/>
          </w:tcPr>
          <w:p w:rsidR="00E95EA0" w:rsidRPr="00D67826" w:rsidRDefault="00E95EA0" w:rsidP="0089330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67826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отдела образования админис</w:t>
            </w:r>
            <w:r w:rsidRPr="00D6782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D67826">
              <w:rPr>
                <w:rFonts w:ascii="Times New Roman" w:hAnsi="Times New Roman"/>
                <w:color w:val="000000"/>
                <w:sz w:val="28"/>
                <w:szCs w:val="28"/>
              </w:rPr>
              <w:t>рации Ипатовского городского округа  Ставропол</w:t>
            </w:r>
            <w:r w:rsidRPr="00D67826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6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края, </w:t>
            </w:r>
          </w:p>
          <w:p w:rsidR="00E95EA0" w:rsidRPr="00D67826" w:rsidRDefault="00E95EA0" w:rsidP="0089330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67826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</w:t>
            </w:r>
          </w:p>
          <w:p w:rsidR="00E95EA0" w:rsidRPr="00D67826" w:rsidRDefault="00E95EA0" w:rsidP="0089330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93217" w:rsidRPr="00D67826" w:rsidTr="00893300">
        <w:trPr>
          <w:trHeight w:val="633"/>
        </w:trPr>
        <w:tc>
          <w:tcPr>
            <w:tcW w:w="3085" w:type="dxa"/>
          </w:tcPr>
          <w:p w:rsidR="00593217" w:rsidRPr="00D67826" w:rsidRDefault="00593217" w:rsidP="0089330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722" w:type="dxa"/>
          </w:tcPr>
          <w:p w:rsidR="00593217" w:rsidRPr="00D67826" w:rsidRDefault="00593217" w:rsidP="0089330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95EA0" w:rsidRPr="00D67826" w:rsidTr="00893300">
        <w:trPr>
          <w:trHeight w:val="1779"/>
        </w:trPr>
        <w:tc>
          <w:tcPr>
            <w:tcW w:w="3085" w:type="dxa"/>
          </w:tcPr>
          <w:p w:rsidR="00E95EA0" w:rsidRPr="00D67826" w:rsidRDefault="00E95EA0" w:rsidP="0089330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ЗУБКО </w:t>
            </w:r>
          </w:p>
          <w:p w:rsidR="00E95EA0" w:rsidRPr="00D67826" w:rsidRDefault="00E95EA0" w:rsidP="0089330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826">
              <w:rPr>
                <w:rFonts w:ascii="Times New Roman" w:hAnsi="Times New Roman"/>
                <w:color w:val="000000"/>
                <w:sz w:val="28"/>
                <w:szCs w:val="28"/>
              </w:rPr>
              <w:t>Дарья Анатольевна</w:t>
            </w:r>
          </w:p>
          <w:p w:rsidR="00E95EA0" w:rsidRPr="00D67826" w:rsidRDefault="00E95EA0" w:rsidP="0089330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5EA0" w:rsidRPr="00D67826" w:rsidRDefault="00E95EA0" w:rsidP="0089330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5EA0" w:rsidRPr="00D67826" w:rsidRDefault="00E95EA0" w:rsidP="0089330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67826">
              <w:rPr>
                <w:rFonts w:ascii="Times New Roman" w:hAnsi="Times New Roman"/>
                <w:color w:val="000000"/>
                <w:sz w:val="28"/>
                <w:szCs w:val="28"/>
              </w:rPr>
              <w:t>ДОМОВЦОВА</w:t>
            </w:r>
          </w:p>
          <w:p w:rsidR="00E95EA0" w:rsidRPr="00D67826" w:rsidRDefault="00E95EA0" w:rsidP="0089330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67826">
              <w:rPr>
                <w:rFonts w:ascii="Times New Roman" w:hAnsi="Times New Roman"/>
                <w:color w:val="000000"/>
                <w:sz w:val="28"/>
                <w:szCs w:val="28"/>
              </w:rPr>
              <w:t>Любовь Григорьевна</w:t>
            </w:r>
          </w:p>
        </w:tc>
        <w:tc>
          <w:tcPr>
            <w:tcW w:w="6722" w:type="dxa"/>
          </w:tcPr>
          <w:p w:rsidR="00E95EA0" w:rsidRPr="00D67826" w:rsidRDefault="00E95EA0" w:rsidP="0089330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6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отдела правового и кадрового обеспечения администрации Ипатовского городского округа  Ставропольского края </w:t>
            </w:r>
          </w:p>
          <w:p w:rsidR="00E95EA0" w:rsidRPr="00D67826" w:rsidRDefault="00E95EA0" w:rsidP="0089330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5EA0" w:rsidRPr="00D67826" w:rsidRDefault="00E95EA0" w:rsidP="0089330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6782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финансового управления администрации Ипатовского городского округа Ставропольского края</w:t>
            </w:r>
          </w:p>
          <w:p w:rsidR="00E95EA0" w:rsidRPr="00D67826" w:rsidRDefault="00E95EA0" w:rsidP="0089330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95EA0" w:rsidRPr="00D67826" w:rsidTr="00893300">
        <w:trPr>
          <w:trHeight w:val="1020"/>
        </w:trPr>
        <w:tc>
          <w:tcPr>
            <w:tcW w:w="3085" w:type="dxa"/>
          </w:tcPr>
          <w:p w:rsidR="00893300" w:rsidRPr="00104322" w:rsidRDefault="00893300" w:rsidP="0089330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МАСЛЕННИКОВ</w:t>
            </w:r>
          </w:p>
          <w:p w:rsidR="00893300" w:rsidRDefault="00893300" w:rsidP="0089330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Константин</w:t>
            </w:r>
          </w:p>
          <w:p w:rsidR="00E95EA0" w:rsidRPr="00D67826" w:rsidRDefault="00893300" w:rsidP="0089330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Станиславович</w:t>
            </w:r>
          </w:p>
        </w:tc>
        <w:tc>
          <w:tcPr>
            <w:tcW w:w="6722" w:type="dxa"/>
          </w:tcPr>
          <w:p w:rsidR="00893300" w:rsidRPr="0087269B" w:rsidRDefault="00893300" w:rsidP="0089330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- ревизор </w:t>
            </w: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>отдела образования администрации Ипатовского городского округа  Ставропольского края</w:t>
            </w:r>
          </w:p>
          <w:p w:rsidR="00E95EA0" w:rsidRPr="00D67826" w:rsidRDefault="00E95EA0" w:rsidP="0089330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95EA0" w:rsidRPr="00D67826" w:rsidRDefault="00E95EA0" w:rsidP="0089330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95EA0" w:rsidRPr="00D67826" w:rsidTr="00893300">
        <w:trPr>
          <w:trHeight w:val="1020"/>
        </w:trPr>
        <w:tc>
          <w:tcPr>
            <w:tcW w:w="3085" w:type="dxa"/>
          </w:tcPr>
          <w:p w:rsidR="00E95EA0" w:rsidRPr="00D67826" w:rsidRDefault="001E5C98" w:rsidP="0089330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РОМАНЦОВА</w:t>
            </w:r>
          </w:p>
          <w:p w:rsidR="00E95EA0" w:rsidRPr="00D67826" w:rsidRDefault="00E95EA0" w:rsidP="0089330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6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Инна </w:t>
            </w:r>
            <w:r w:rsidR="001E5C98">
              <w:rPr>
                <w:rFonts w:ascii="Times New Roman" w:hAnsi="Times New Roman"/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6722" w:type="dxa"/>
          </w:tcPr>
          <w:p w:rsidR="00E95EA0" w:rsidRPr="00D67826" w:rsidRDefault="001E5C98" w:rsidP="0089330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</w:t>
            </w:r>
            <w:r w:rsidR="00E95EA0" w:rsidRPr="00D6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социального развития и общественной безопасности администрации Ип</w:t>
            </w:r>
            <w:r w:rsidR="00E95EA0" w:rsidRPr="00D6782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E95EA0" w:rsidRPr="00D6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товского городского округа  Ставропольского края </w:t>
            </w:r>
          </w:p>
          <w:p w:rsidR="00E95EA0" w:rsidRPr="00D67826" w:rsidRDefault="00E95EA0" w:rsidP="0089330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95EA0" w:rsidRPr="00D67826" w:rsidRDefault="001E5C98" w:rsidP="008A30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состав комиссии </w:t>
      </w:r>
      <w:r w:rsidR="007A06F6">
        <w:rPr>
          <w:rFonts w:ascii="Times New Roman" w:hAnsi="Times New Roman"/>
          <w:sz w:val="28"/>
          <w:szCs w:val="28"/>
        </w:rPr>
        <w:t>–</w:t>
      </w:r>
      <w:r w:rsidR="00E95EA0" w:rsidRPr="00D67826">
        <w:rPr>
          <w:rFonts w:ascii="Times New Roman" w:hAnsi="Times New Roman"/>
          <w:sz w:val="28"/>
          <w:szCs w:val="28"/>
        </w:rPr>
        <w:t xml:space="preserve"> </w:t>
      </w:r>
      <w:r w:rsidR="007A06F6">
        <w:rPr>
          <w:rFonts w:ascii="Times New Roman" w:hAnsi="Times New Roman"/>
          <w:sz w:val="28"/>
          <w:szCs w:val="28"/>
        </w:rPr>
        <w:t xml:space="preserve">8 </w:t>
      </w:r>
      <w:r w:rsidR="00E95EA0" w:rsidRPr="00D67826">
        <w:rPr>
          <w:rFonts w:ascii="Times New Roman" w:hAnsi="Times New Roman"/>
          <w:sz w:val="28"/>
          <w:szCs w:val="28"/>
        </w:rPr>
        <w:t xml:space="preserve"> человек.</w:t>
      </w:r>
    </w:p>
    <w:p w:rsidR="00E95EA0" w:rsidRDefault="00E95EA0" w:rsidP="008A30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7826">
        <w:rPr>
          <w:rFonts w:ascii="Times New Roman" w:hAnsi="Times New Roman"/>
          <w:sz w:val="28"/>
          <w:szCs w:val="28"/>
        </w:rPr>
        <w:t xml:space="preserve">На заседании присутствуют </w:t>
      </w:r>
      <w:r w:rsidR="00B23658">
        <w:rPr>
          <w:rFonts w:ascii="Times New Roman" w:hAnsi="Times New Roman"/>
          <w:sz w:val="28"/>
          <w:szCs w:val="28"/>
        </w:rPr>
        <w:t xml:space="preserve">- </w:t>
      </w:r>
      <w:r w:rsidR="009B6FCB">
        <w:rPr>
          <w:rFonts w:ascii="Times New Roman" w:hAnsi="Times New Roman"/>
          <w:sz w:val="28"/>
          <w:szCs w:val="28"/>
        </w:rPr>
        <w:t>7</w:t>
      </w:r>
      <w:r w:rsidRPr="00D67826">
        <w:rPr>
          <w:rFonts w:ascii="Times New Roman" w:hAnsi="Times New Roman"/>
          <w:sz w:val="28"/>
          <w:szCs w:val="28"/>
        </w:rPr>
        <w:t xml:space="preserve"> членов комиссии, заседание правомочно.</w:t>
      </w:r>
    </w:p>
    <w:p w:rsidR="00E95EA0" w:rsidRDefault="001266B7" w:rsidP="008A30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E95EA0">
        <w:rPr>
          <w:rFonts w:ascii="Times New Roman" w:hAnsi="Times New Roman"/>
          <w:sz w:val="28"/>
          <w:szCs w:val="28"/>
        </w:rPr>
        <w:t>На повестку дня вынесен вопрос:</w:t>
      </w:r>
    </w:p>
    <w:p w:rsidR="00636594" w:rsidRDefault="001266B7" w:rsidP="00605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95EA0">
        <w:rPr>
          <w:rFonts w:ascii="Times New Roman" w:hAnsi="Times New Roman"/>
          <w:sz w:val="28"/>
          <w:szCs w:val="28"/>
        </w:rPr>
        <w:t xml:space="preserve">Проведение </w:t>
      </w:r>
      <w:r w:rsidR="00636594">
        <w:rPr>
          <w:rFonts w:ascii="Times New Roman" w:hAnsi="Times New Roman"/>
          <w:sz w:val="28"/>
          <w:szCs w:val="28"/>
        </w:rPr>
        <w:t xml:space="preserve">оценки последствий принятия решения о </w:t>
      </w:r>
      <w:r w:rsidR="0060513D" w:rsidRPr="00831F1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ликвидации м</w:t>
      </w:r>
      <w:r w:rsidR="0060513D" w:rsidRPr="00831F1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</w:t>
      </w:r>
      <w:r w:rsidR="0060513D" w:rsidRPr="00831F1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ниципальной организации в Ипатовском городском округе Ставропольского края, образующей социальную инфраструктуру для детей</w:t>
      </w:r>
      <w:r w:rsidR="0060513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- муниципального бюджетного дошкольного образовательного учреждения детского сада № 5 «Ручеек» г. Ипатово Ипатовского района Ставропольского края</w:t>
      </w:r>
      <w:r w:rsidR="00636594">
        <w:rPr>
          <w:rFonts w:ascii="Times New Roman" w:hAnsi="Times New Roman"/>
          <w:sz w:val="28"/>
          <w:szCs w:val="28"/>
        </w:rPr>
        <w:t>.</w:t>
      </w:r>
    </w:p>
    <w:p w:rsidR="003614D1" w:rsidRDefault="007A06F6" w:rsidP="00361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614D1" w:rsidRPr="003156B0">
        <w:rPr>
          <w:rFonts w:ascii="Times New Roman" w:hAnsi="Times New Roman"/>
          <w:sz w:val="28"/>
          <w:szCs w:val="28"/>
        </w:rPr>
        <w:t xml:space="preserve">Слушали: </w:t>
      </w:r>
      <w:r>
        <w:rPr>
          <w:rFonts w:ascii="Times New Roman" w:hAnsi="Times New Roman"/>
          <w:sz w:val="28"/>
          <w:szCs w:val="28"/>
        </w:rPr>
        <w:t>Масюкову О.М.</w:t>
      </w:r>
      <w:r w:rsidR="003614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секретаря</w:t>
      </w:r>
      <w:r w:rsidR="008438DD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7A06F6" w:rsidRDefault="007A06F6" w:rsidP="007A0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0" w:name="sub_3103"/>
      <w:r>
        <w:rPr>
          <w:rFonts w:ascii="Times New Roman" w:hAnsi="Times New Roman"/>
          <w:b/>
          <w:sz w:val="28"/>
          <w:szCs w:val="28"/>
        </w:rPr>
        <w:t xml:space="preserve">  </w:t>
      </w:r>
      <w:r w:rsidR="000453FA" w:rsidRPr="007A06F6">
        <w:rPr>
          <w:rFonts w:ascii="Times New Roman" w:hAnsi="Times New Roman"/>
          <w:b/>
          <w:sz w:val="28"/>
          <w:szCs w:val="28"/>
        </w:rPr>
        <w:t>«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Муниципальное бюджетное</w:t>
      </w:r>
      <w:r w:rsidRPr="000B1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дошкольное</w:t>
      </w:r>
      <w:r w:rsidRPr="000B10A1">
        <w:rPr>
          <w:rFonts w:ascii="Times New Roman" w:hAnsi="Times New Roman"/>
          <w:bCs/>
          <w:sz w:val="28"/>
          <w:szCs w:val="28"/>
        </w:rPr>
        <w:t xml:space="preserve"> об</w:t>
      </w:r>
      <w:r>
        <w:rPr>
          <w:rFonts w:ascii="Times New Roman" w:hAnsi="Times New Roman"/>
          <w:bCs/>
          <w:sz w:val="28"/>
          <w:szCs w:val="28"/>
        </w:rPr>
        <w:t>разовательное учреждение детский</w:t>
      </w:r>
      <w:r w:rsidRPr="000B10A1">
        <w:rPr>
          <w:rFonts w:ascii="Times New Roman" w:hAnsi="Times New Roman"/>
          <w:bCs/>
          <w:sz w:val="28"/>
          <w:szCs w:val="28"/>
        </w:rPr>
        <w:t xml:space="preserve"> сад </w:t>
      </w:r>
      <w:r>
        <w:rPr>
          <w:rFonts w:ascii="Times New Roman" w:hAnsi="Times New Roman"/>
          <w:sz w:val="28"/>
          <w:szCs w:val="28"/>
        </w:rPr>
        <w:t>№ 5 «Ручеек» г</w:t>
      </w:r>
      <w:r w:rsidRPr="000B10A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Ипатово</w:t>
      </w:r>
      <w:r w:rsidRPr="000B10A1">
        <w:rPr>
          <w:rFonts w:ascii="Times New Roman" w:hAnsi="Times New Roman"/>
          <w:sz w:val="28"/>
          <w:szCs w:val="28"/>
        </w:rPr>
        <w:t xml:space="preserve">  </w:t>
      </w:r>
      <w:r w:rsidRPr="000B10A1">
        <w:rPr>
          <w:rFonts w:ascii="Times New Roman" w:hAnsi="Times New Roman"/>
          <w:bCs/>
          <w:sz w:val="28"/>
          <w:szCs w:val="28"/>
        </w:rPr>
        <w:t>Ипатовского района Ставропольского края (да</w:t>
      </w:r>
      <w:r>
        <w:rPr>
          <w:rFonts w:ascii="Times New Roman" w:hAnsi="Times New Roman"/>
          <w:bCs/>
          <w:sz w:val="28"/>
          <w:szCs w:val="28"/>
        </w:rPr>
        <w:t>лее – МБ ДОУ д/с № 5 «Ручеек» г. Ипатово) рассчитано на шесть групп с проектной мощностью на</w:t>
      </w:r>
      <w:r w:rsidRPr="000B10A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142</w:t>
      </w:r>
      <w:r w:rsidRPr="000B10A1">
        <w:rPr>
          <w:rFonts w:ascii="Times New Roman" w:hAnsi="Times New Roman"/>
          <w:bCs/>
          <w:sz w:val="28"/>
          <w:szCs w:val="28"/>
        </w:rPr>
        <w:t xml:space="preserve"> мест</w:t>
      </w:r>
      <w:r>
        <w:rPr>
          <w:rFonts w:ascii="Times New Roman" w:hAnsi="Times New Roman"/>
          <w:bCs/>
          <w:sz w:val="28"/>
          <w:szCs w:val="28"/>
        </w:rPr>
        <w:t>а. На 01.01.2023 года численность воспитанников в МБ ДОУ д/с № 5 «Ручеек» г. Ипатово составляла 42 ребенка, функционировало 4 группы. В мае 2023 года было выпушено 23 воспитанн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ка. В течении года 12 человек перешли в другие дошкольные учреждения г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рода. На 31.05.2023 года в</w:t>
      </w:r>
      <w:r w:rsidRPr="00464BA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МБ ДОУ д/с № 5 «Ручеек» г. Ипатово осталось 7 детей, которые по заявлениям родителей (законных представителей) перешли в детские сады г. Ипатово.  В</w:t>
      </w:r>
      <w:r w:rsidRPr="000B10A1">
        <w:rPr>
          <w:rFonts w:ascii="Times New Roman" w:hAnsi="Times New Roman"/>
          <w:bCs/>
          <w:sz w:val="28"/>
          <w:szCs w:val="28"/>
        </w:rPr>
        <w:t xml:space="preserve"> настоящее время</w:t>
      </w:r>
      <w:r>
        <w:rPr>
          <w:rFonts w:ascii="Times New Roman" w:hAnsi="Times New Roman"/>
          <w:bCs/>
          <w:sz w:val="28"/>
          <w:szCs w:val="28"/>
        </w:rPr>
        <w:t xml:space="preserve">  МБ ДОУ д/с № 5 «Ручеек»           г. Ипатово</w:t>
      </w:r>
      <w:r w:rsidRPr="000B10A1">
        <w:rPr>
          <w:rFonts w:ascii="Times New Roman" w:hAnsi="Times New Roman"/>
          <w:bCs/>
          <w:sz w:val="28"/>
          <w:szCs w:val="28"/>
        </w:rPr>
        <w:t xml:space="preserve"> не функционирует</w:t>
      </w:r>
      <w:r>
        <w:rPr>
          <w:rFonts w:ascii="Times New Roman" w:hAnsi="Times New Roman"/>
          <w:bCs/>
          <w:sz w:val="28"/>
          <w:szCs w:val="28"/>
        </w:rPr>
        <w:t xml:space="preserve"> из-за отсутствия контингента воспитанников. </w:t>
      </w:r>
    </w:p>
    <w:p w:rsidR="007A06F6" w:rsidRPr="00A661EA" w:rsidRDefault="007A06F6" w:rsidP="007A06F6">
      <w:pPr>
        <w:spacing w:after="0" w:line="240" w:lineRule="auto"/>
        <w:ind w:firstLine="708"/>
        <w:jc w:val="both"/>
      </w:pPr>
      <w:r w:rsidRPr="00FE6891">
        <w:rPr>
          <w:rFonts w:ascii="Times New Roman" w:hAnsi="Times New Roman"/>
          <w:color w:val="000000"/>
          <w:sz w:val="28"/>
          <w:szCs w:val="28"/>
        </w:rPr>
        <w:t>Сеть дошкольного образования в Ипатовском районе представлена 18 муниципальными казенными дошкольными учреждениями и 9 - бюджетными. Из 26 дошкольных образовательных учреждений 2 детских сада - комбинир</w:t>
      </w:r>
      <w:r w:rsidRPr="00FE6891">
        <w:rPr>
          <w:rFonts w:ascii="Times New Roman" w:hAnsi="Times New Roman"/>
          <w:color w:val="000000"/>
          <w:sz w:val="28"/>
          <w:szCs w:val="28"/>
        </w:rPr>
        <w:t>о</w:t>
      </w:r>
      <w:r w:rsidRPr="00FE6891">
        <w:rPr>
          <w:rFonts w:ascii="Times New Roman" w:hAnsi="Times New Roman"/>
          <w:color w:val="000000"/>
          <w:sz w:val="28"/>
          <w:szCs w:val="28"/>
        </w:rPr>
        <w:t>ванного вида, 2 – Центры развития ребёнка и одна дошкольная группа при МКОУ СОШ № 20 с. Красная Поляна Ипатовского района Ставропольского края. Из 109 групп, функционирующих в дошкольных учреждениях, 1 группа – компенсирующей направленности для детей с задержкой психического ра</w:t>
      </w:r>
      <w:r w:rsidRPr="00FE6891">
        <w:rPr>
          <w:rFonts w:ascii="Times New Roman" w:hAnsi="Times New Roman"/>
          <w:color w:val="000000"/>
          <w:sz w:val="28"/>
          <w:szCs w:val="28"/>
        </w:rPr>
        <w:t>з</w:t>
      </w:r>
      <w:r w:rsidRPr="00FE6891">
        <w:rPr>
          <w:rFonts w:ascii="Times New Roman" w:hAnsi="Times New Roman"/>
          <w:color w:val="000000"/>
          <w:sz w:val="28"/>
          <w:szCs w:val="28"/>
        </w:rPr>
        <w:t>вития, 20 групп - комбинированного вида, 89 групп общеразвивающего вида. Количество детей, посещающих дошкольные образовательные учреждения, по состоянию на 31.12. 2022 г. составило 1794 человека, что на 3,4 % ниже уро</w:t>
      </w:r>
      <w:r w:rsidRPr="00FE6891">
        <w:rPr>
          <w:rFonts w:ascii="Times New Roman" w:hAnsi="Times New Roman"/>
          <w:color w:val="000000"/>
          <w:sz w:val="28"/>
          <w:szCs w:val="28"/>
        </w:rPr>
        <w:t>в</w:t>
      </w:r>
      <w:r w:rsidRPr="00FE6891">
        <w:rPr>
          <w:rFonts w:ascii="Times New Roman" w:hAnsi="Times New Roman"/>
          <w:color w:val="000000"/>
          <w:sz w:val="28"/>
          <w:szCs w:val="28"/>
        </w:rPr>
        <w:t>ня на начало 2022 г. (1858детей). Средняя наполняемость дошкольных образ</w:t>
      </w:r>
      <w:r w:rsidRPr="00FE6891">
        <w:rPr>
          <w:rFonts w:ascii="Times New Roman" w:hAnsi="Times New Roman"/>
          <w:color w:val="000000"/>
          <w:sz w:val="28"/>
          <w:szCs w:val="28"/>
        </w:rPr>
        <w:t>о</w:t>
      </w:r>
      <w:r w:rsidRPr="00FE6891">
        <w:rPr>
          <w:rFonts w:ascii="Times New Roman" w:hAnsi="Times New Roman"/>
          <w:color w:val="000000"/>
          <w:sz w:val="28"/>
          <w:szCs w:val="28"/>
        </w:rPr>
        <w:t>вательных учреждений составляет 51,3 %. Охват детей дошкольным образов</w:t>
      </w:r>
      <w:r w:rsidRPr="00FE6891">
        <w:rPr>
          <w:rFonts w:ascii="Times New Roman" w:hAnsi="Times New Roman"/>
          <w:color w:val="000000"/>
          <w:sz w:val="28"/>
          <w:szCs w:val="28"/>
        </w:rPr>
        <w:t>а</w:t>
      </w:r>
      <w:r w:rsidRPr="00FE6891">
        <w:rPr>
          <w:rFonts w:ascii="Times New Roman" w:hAnsi="Times New Roman"/>
          <w:color w:val="000000"/>
          <w:sz w:val="28"/>
          <w:szCs w:val="28"/>
        </w:rPr>
        <w:t>нием составляет 54 процента. Общая численность детей, стоящих в очереди в дошкольные учреждения составляет 174 человека: от 0 до 3 лет - 174 человека, от 3 до 7 лет - 0 человек. В настоящее время полностью решена проблема оч</w:t>
      </w:r>
      <w:r w:rsidRPr="00FE6891">
        <w:rPr>
          <w:rFonts w:ascii="Times New Roman" w:hAnsi="Times New Roman"/>
          <w:color w:val="000000"/>
          <w:sz w:val="28"/>
          <w:szCs w:val="28"/>
        </w:rPr>
        <w:t>е</w:t>
      </w:r>
      <w:r w:rsidRPr="00FE6891">
        <w:rPr>
          <w:rFonts w:ascii="Times New Roman" w:hAnsi="Times New Roman"/>
          <w:color w:val="000000"/>
          <w:sz w:val="28"/>
          <w:szCs w:val="28"/>
        </w:rPr>
        <w:t>рёдности в дошкольных образовательных учреждениях города и района и все желающие обеспечены местами в детских садах от 0 до 7 лет.</w:t>
      </w:r>
    </w:p>
    <w:p w:rsidR="007A06F6" w:rsidRDefault="007A06F6" w:rsidP="007A06F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B10A1">
        <w:rPr>
          <w:rFonts w:ascii="Times New Roman" w:hAnsi="Times New Roman"/>
          <w:bCs/>
          <w:sz w:val="28"/>
          <w:szCs w:val="28"/>
        </w:rPr>
        <w:t>Образовате</w:t>
      </w:r>
      <w:r>
        <w:rPr>
          <w:rFonts w:ascii="Times New Roman" w:hAnsi="Times New Roman"/>
          <w:bCs/>
          <w:sz w:val="28"/>
          <w:szCs w:val="28"/>
        </w:rPr>
        <w:t>льный процесс в МБ ДОУ д/с № 5 «Ручеек» г. Ипатово ос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ществляли</w:t>
      </w:r>
      <w:r w:rsidRPr="000B10A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7 </w:t>
      </w:r>
      <w:r w:rsidRPr="000B10A1">
        <w:rPr>
          <w:rFonts w:ascii="Times New Roman" w:hAnsi="Times New Roman"/>
          <w:bCs/>
          <w:sz w:val="28"/>
          <w:szCs w:val="28"/>
        </w:rPr>
        <w:t>педагогически</w:t>
      </w:r>
      <w:r>
        <w:rPr>
          <w:rFonts w:ascii="Times New Roman" w:hAnsi="Times New Roman"/>
          <w:bCs/>
          <w:sz w:val="28"/>
          <w:szCs w:val="28"/>
        </w:rPr>
        <w:t>х</w:t>
      </w:r>
      <w:r w:rsidRPr="000B10A1">
        <w:rPr>
          <w:rFonts w:ascii="Times New Roman" w:hAnsi="Times New Roman"/>
          <w:bCs/>
          <w:sz w:val="28"/>
          <w:szCs w:val="28"/>
        </w:rPr>
        <w:t xml:space="preserve"> работник</w:t>
      </w:r>
      <w:r>
        <w:rPr>
          <w:rFonts w:ascii="Times New Roman" w:hAnsi="Times New Roman"/>
          <w:bCs/>
          <w:sz w:val="28"/>
          <w:szCs w:val="28"/>
        </w:rPr>
        <w:t>ов, на 8,62 ставки. Вспомогательный персонал работал в количестве 11 человек на 13,66 ставки. В течение года в другие организации города перешли 10 человек, 1 уволился. Оставшийся пе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сонал предупрежден о сокращении и им были предложены рабочие места в дошкольных  организациях города Ипатово.</w:t>
      </w:r>
    </w:p>
    <w:p w:rsidR="00B23658" w:rsidRPr="00F4202F" w:rsidRDefault="007A06F6" w:rsidP="007A06F6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Расходы на содержание </w:t>
      </w:r>
      <w:r>
        <w:rPr>
          <w:rFonts w:ascii="Times New Roman" w:hAnsi="Times New Roman"/>
          <w:bCs/>
          <w:sz w:val="28"/>
          <w:szCs w:val="28"/>
        </w:rPr>
        <w:t xml:space="preserve">МБ ДОУ д/с № 5 «Ручеек» г. Ипатово </w:t>
      </w:r>
      <w:r>
        <w:rPr>
          <w:rFonts w:ascii="Times New Roman" w:hAnsi="Times New Roman"/>
          <w:sz w:val="28"/>
          <w:szCs w:val="28"/>
        </w:rPr>
        <w:t>в 2022 году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ставили 9565,2</w:t>
      </w:r>
      <w:r w:rsidRPr="00B82549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, в том числе за счет средств местного бюджета </w:t>
      </w:r>
      <w:r>
        <w:rPr>
          <w:rFonts w:ascii="Times New Roman" w:hAnsi="Times New Roman"/>
          <w:sz w:val="28"/>
          <w:szCs w:val="28"/>
        </w:rPr>
        <w:lastRenderedPageBreak/>
        <w:t>5486,6 тыс. руб. Расходы бюджета включают в себя финансирования из местного бюджета на заработную плату и начислений на заработную плату персонала учреждения, а именно: субвенция из краевого бюджета 1966,6 тыс. руб., из местного бюджета 2469,3 тыс. руб. При проведении ликвидации будет 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ведено высвобождение 23,28 </w:t>
      </w:r>
      <w:r w:rsidRPr="00B82549">
        <w:rPr>
          <w:rFonts w:ascii="Times New Roman" w:hAnsi="Times New Roman"/>
          <w:sz w:val="28"/>
          <w:szCs w:val="28"/>
        </w:rPr>
        <w:t>ставок</w:t>
      </w:r>
      <w:r>
        <w:rPr>
          <w:rFonts w:ascii="Times New Roman" w:hAnsi="Times New Roman"/>
          <w:sz w:val="28"/>
          <w:szCs w:val="28"/>
        </w:rPr>
        <w:t>. Напротив, будет значительное сокращ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расходов за счет уменьшения затрат из местного бюджета –  5486,6 тыс. руб. в год.</w:t>
      </w:r>
    </w:p>
    <w:p w:rsidR="00593217" w:rsidRPr="009B6FCB" w:rsidRDefault="007A06F6" w:rsidP="007A06F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bookmarkStart w:id="2" w:name="sub_3104"/>
      <w:bookmarkEnd w:id="0"/>
      <w:r>
        <w:rPr>
          <w:rFonts w:ascii="Times New Roman" w:hAnsi="Times New Roman"/>
          <w:sz w:val="28"/>
          <w:szCs w:val="28"/>
        </w:rPr>
        <w:t xml:space="preserve">        </w:t>
      </w:r>
      <w:r w:rsidR="009B6FCB" w:rsidRPr="009B6FCB">
        <w:rPr>
          <w:rFonts w:ascii="Times New Roman" w:hAnsi="Times New Roman"/>
          <w:sz w:val="28"/>
          <w:szCs w:val="28"/>
        </w:rPr>
        <w:t>К</w:t>
      </w:r>
      <w:r w:rsidR="00D462AE" w:rsidRPr="009B6FCB">
        <w:rPr>
          <w:rFonts w:ascii="Times New Roman" w:hAnsi="Times New Roman"/>
          <w:sz w:val="28"/>
          <w:szCs w:val="28"/>
        </w:rPr>
        <w:t>ритери</w:t>
      </w:r>
      <w:r w:rsidRPr="009B6FCB">
        <w:rPr>
          <w:rFonts w:ascii="Times New Roman" w:hAnsi="Times New Roman"/>
          <w:sz w:val="28"/>
          <w:szCs w:val="28"/>
        </w:rPr>
        <w:t>и</w:t>
      </w:r>
      <w:r w:rsidR="00D462AE" w:rsidRPr="009B6FCB">
        <w:rPr>
          <w:rFonts w:ascii="Times New Roman" w:hAnsi="Times New Roman"/>
          <w:sz w:val="28"/>
          <w:szCs w:val="28"/>
        </w:rPr>
        <w:t xml:space="preserve">, </w:t>
      </w:r>
      <w:r w:rsidR="009B6FCB" w:rsidRPr="009B6FC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на основании которых оцениваются последствия ликвид</w:t>
      </w:r>
      <w:r w:rsidR="009B6FCB" w:rsidRPr="009B6FC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</w:t>
      </w:r>
      <w:r w:rsidR="009B6FCB" w:rsidRPr="009B6FC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ции муниципальной организации</w:t>
      </w:r>
      <w:r w:rsidRPr="009B6FCB">
        <w:rPr>
          <w:rFonts w:ascii="Times New Roman" w:hAnsi="Times New Roman"/>
          <w:sz w:val="28"/>
          <w:szCs w:val="28"/>
        </w:rPr>
        <w:t>, обеспечены.</w:t>
      </w:r>
    </w:p>
    <w:bookmarkEnd w:id="2"/>
    <w:p w:rsidR="00F4202F" w:rsidRDefault="001266B7" w:rsidP="00F42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B6FCB" w:rsidRPr="00E3425D">
        <w:rPr>
          <w:rFonts w:ascii="Times New Roman" w:hAnsi="Times New Roman"/>
          <w:sz w:val="28"/>
          <w:szCs w:val="28"/>
        </w:rPr>
        <w:t xml:space="preserve">По </w:t>
      </w:r>
      <w:r w:rsidR="009B6FCB">
        <w:rPr>
          <w:rFonts w:ascii="Times New Roman" w:hAnsi="Times New Roman"/>
          <w:sz w:val="28"/>
          <w:szCs w:val="28"/>
        </w:rPr>
        <w:t xml:space="preserve">результатам </w:t>
      </w:r>
      <w:r w:rsidR="009B6FCB" w:rsidRPr="00E3425D">
        <w:rPr>
          <w:rFonts w:ascii="Times New Roman" w:hAnsi="Times New Roman"/>
          <w:sz w:val="28"/>
          <w:szCs w:val="28"/>
        </w:rPr>
        <w:t xml:space="preserve"> рассмотрения представленных документов</w:t>
      </w:r>
      <w:r w:rsidR="009B6FCB">
        <w:rPr>
          <w:rFonts w:ascii="Times New Roman" w:hAnsi="Times New Roman"/>
          <w:sz w:val="28"/>
          <w:szCs w:val="28"/>
        </w:rPr>
        <w:t>, пред</w:t>
      </w:r>
      <w:r w:rsidR="009B6FCB">
        <w:rPr>
          <w:rFonts w:ascii="Times New Roman" w:hAnsi="Times New Roman"/>
          <w:sz w:val="28"/>
          <w:szCs w:val="28"/>
        </w:rPr>
        <w:t>у</w:t>
      </w:r>
      <w:r w:rsidR="009B6FCB">
        <w:rPr>
          <w:rFonts w:ascii="Times New Roman" w:hAnsi="Times New Roman"/>
          <w:sz w:val="28"/>
          <w:szCs w:val="28"/>
        </w:rPr>
        <w:t xml:space="preserve">смотренных </w:t>
      </w:r>
      <w:r w:rsidR="009B6FCB" w:rsidRPr="00942DC6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администрации Ипатовского городского округа Ставропольского края от 29 октября </w:t>
      </w:r>
      <w:smartTag w:uri="urn:schemas-microsoft-com:office:smarttags" w:element="metricconverter">
        <w:smartTagPr>
          <w:attr w:name="ProductID" w:val="2018 г"/>
        </w:smartTagPr>
        <w:r w:rsidR="009B6FCB" w:rsidRPr="00942DC6">
          <w:rPr>
            <w:rFonts w:ascii="Times New Roman" w:hAnsi="Times New Roman"/>
            <w:color w:val="000000" w:themeColor="text1"/>
            <w:sz w:val="28"/>
            <w:szCs w:val="28"/>
          </w:rPr>
          <w:t>2018 г</w:t>
        </w:r>
      </w:smartTag>
      <w:r w:rsidR="009B6FCB" w:rsidRPr="00942DC6">
        <w:rPr>
          <w:rFonts w:ascii="Times New Roman" w:hAnsi="Times New Roman"/>
          <w:color w:val="000000" w:themeColor="text1"/>
          <w:sz w:val="28"/>
          <w:szCs w:val="28"/>
        </w:rPr>
        <w:t>. № 1362 «О проведении оценки п</w:t>
      </w:r>
      <w:r w:rsidR="009B6FCB" w:rsidRPr="00942DC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B6FCB" w:rsidRPr="00942DC6">
        <w:rPr>
          <w:rFonts w:ascii="Times New Roman" w:hAnsi="Times New Roman"/>
          <w:color w:val="000000" w:themeColor="text1"/>
          <w:sz w:val="28"/>
          <w:szCs w:val="28"/>
        </w:rPr>
        <w:t>следствий 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Ипатовского городского округа Ставропольского края, заключении муниципальными организациями в Ип</w:t>
      </w:r>
      <w:r w:rsidR="009B6FCB" w:rsidRPr="00942DC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B6FCB" w:rsidRPr="00942DC6">
        <w:rPr>
          <w:rFonts w:ascii="Times New Roman" w:hAnsi="Times New Roman"/>
          <w:color w:val="000000" w:themeColor="text1"/>
          <w:sz w:val="28"/>
          <w:szCs w:val="28"/>
        </w:rPr>
        <w:t>товском городском округе Ставропольского края, образующими социальную инфраструктуру для детей, договоров аренды закрепленных за ними имущес</w:t>
      </w:r>
      <w:r w:rsidR="009B6FCB" w:rsidRPr="00942DC6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9B6FCB" w:rsidRPr="00942DC6">
        <w:rPr>
          <w:rFonts w:ascii="Times New Roman" w:hAnsi="Times New Roman"/>
          <w:color w:val="000000" w:themeColor="text1"/>
          <w:sz w:val="28"/>
          <w:szCs w:val="28"/>
        </w:rPr>
        <w:t>венных объектов муниципальной собственности, договоров безвозмездного пользования такими имущественными объектами, а также о реорганизации или ликвидации муниципальных организаций в Ипатовском городском округе Ставропольского края, образующих социальную инфраструктуру для детей»</w:t>
      </w:r>
      <w:r w:rsidR="009B6FC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B6FCB" w:rsidRPr="00E3425D">
        <w:rPr>
          <w:rFonts w:ascii="Times New Roman" w:hAnsi="Times New Roman"/>
          <w:sz w:val="28"/>
          <w:szCs w:val="28"/>
        </w:rPr>
        <w:t xml:space="preserve"> и состоявшегося</w:t>
      </w:r>
      <w:r w:rsidR="009B6FCB">
        <w:rPr>
          <w:rFonts w:ascii="Times New Roman" w:hAnsi="Times New Roman"/>
          <w:sz w:val="28"/>
          <w:szCs w:val="28"/>
        </w:rPr>
        <w:t xml:space="preserve"> </w:t>
      </w:r>
      <w:r w:rsidR="009B6FCB" w:rsidRPr="00E3425D">
        <w:rPr>
          <w:rFonts w:ascii="Times New Roman" w:hAnsi="Times New Roman"/>
          <w:sz w:val="28"/>
          <w:szCs w:val="28"/>
        </w:rPr>
        <w:t xml:space="preserve">обсуждения комиссия дает положительное заключение о </w:t>
      </w:r>
      <w:r w:rsidR="009B6FCB">
        <w:rPr>
          <w:rFonts w:ascii="Times New Roman" w:hAnsi="Times New Roman"/>
          <w:sz w:val="28"/>
          <w:szCs w:val="28"/>
        </w:rPr>
        <w:t xml:space="preserve">возможности принятия решения о </w:t>
      </w:r>
      <w:r w:rsidR="009B6FCB" w:rsidRPr="00831F1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ликвидации муниципальной организации, образующей социальную инфраструктуру для детей</w:t>
      </w:r>
      <w:r w:rsidR="009B6FC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- муниципального бю</w:t>
      </w:r>
      <w:r w:rsidR="009B6FC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</w:t>
      </w:r>
      <w:r w:rsidR="009B6FC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жетного дошкольного образовательного учреждения детского сада № 5             «Ручеек»   г. Ипатово Ипатовского района Ставропольского края</w:t>
      </w:r>
      <w:r w:rsidR="009B6F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95EA0" w:rsidRDefault="00E95EA0" w:rsidP="008A3015">
      <w:pPr>
        <w:spacing w:after="0" w:line="240" w:lineRule="auto"/>
        <w:ind w:left="357" w:firstLine="3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</w:t>
      </w:r>
    </w:p>
    <w:p w:rsidR="00E95EA0" w:rsidRDefault="00E95EA0" w:rsidP="00B6296C">
      <w:pPr>
        <w:spacing w:after="0" w:line="240" w:lineRule="auto"/>
        <w:ind w:left="357" w:firstLine="3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</w:t>
      </w:r>
      <w:r w:rsidR="007A06F6">
        <w:rPr>
          <w:rFonts w:ascii="Times New Roman" w:hAnsi="Times New Roman"/>
          <w:sz w:val="28"/>
          <w:szCs w:val="28"/>
        </w:rPr>
        <w:t xml:space="preserve"> </w:t>
      </w:r>
      <w:r w:rsidR="009B6FC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чел., «ПРОТИВ» - нет, «ВОЗДЕРЖАЛИСЬ» - нет.</w:t>
      </w:r>
    </w:p>
    <w:p w:rsidR="00D24D2B" w:rsidRDefault="00D24D2B" w:rsidP="00B6296C">
      <w:pPr>
        <w:spacing w:after="0" w:line="240" w:lineRule="auto"/>
        <w:ind w:left="357" w:firstLine="34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686"/>
        <w:gridCol w:w="2835"/>
        <w:gridCol w:w="2835"/>
      </w:tblGrid>
      <w:tr w:rsidR="00D24D2B" w:rsidRPr="0068441B" w:rsidTr="00A35000">
        <w:tc>
          <w:tcPr>
            <w:tcW w:w="9356" w:type="dxa"/>
            <w:gridSpan w:val="3"/>
          </w:tcPr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Подписи комиссии (с расшифровкой фамилий):</w:t>
            </w:r>
          </w:p>
        </w:tc>
      </w:tr>
      <w:tr w:rsidR="00D24D2B" w:rsidRPr="0068441B" w:rsidTr="00A35000">
        <w:tc>
          <w:tcPr>
            <w:tcW w:w="3686" w:type="dxa"/>
          </w:tcPr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2B" w:rsidRPr="0068441B" w:rsidTr="00A35000">
        <w:tc>
          <w:tcPr>
            <w:tcW w:w="3686" w:type="dxa"/>
          </w:tcPr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835" w:type="dxa"/>
          </w:tcPr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Т.А. Фоменко</w:t>
            </w:r>
          </w:p>
        </w:tc>
      </w:tr>
      <w:tr w:rsidR="00D24D2B" w:rsidRPr="0068441B" w:rsidTr="00A35000">
        <w:tc>
          <w:tcPr>
            <w:tcW w:w="3686" w:type="dxa"/>
          </w:tcPr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9B6F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</w:t>
            </w:r>
          </w:p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835" w:type="dxa"/>
          </w:tcPr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835" w:type="dxa"/>
          </w:tcPr>
          <w:p w:rsidR="009B6FCB" w:rsidRPr="0068441B" w:rsidRDefault="009B6FCB" w:rsidP="009B6F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2B" w:rsidRPr="0068441B" w:rsidTr="00A35000">
        <w:tc>
          <w:tcPr>
            <w:tcW w:w="3686" w:type="dxa"/>
          </w:tcPr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4D2B" w:rsidRPr="0068441B" w:rsidRDefault="00D24D2B" w:rsidP="009B6F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2B" w:rsidRPr="0068441B" w:rsidTr="00A35000">
        <w:tc>
          <w:tcPr>
            <w:tcW w:w="3686" w:type="dxa"/>
          </w:tcPr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</w:tc>
        <w:tc>
          <w:tcPr>
            <w:tcW w:w="2835" w:type="dxa"/>
          </w:tcPr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О.М. Масюкова</w:t>
            </w:r>
          </w:p>
        </w:tc>
      </w:tr>
      <w:tr w:rsidR="00D24D2B" w:rsidRPr="0068441B" w:rsidTr="00A35000">
        <w:tc>
          <w:tcPr>
            <w:tcW w:w="3686" w:type="dxa"/>
          </w:tcPr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 </w:t>
            </w:r>
          </w:p>
        </w:tc>
        <w:tc>
          <w:tcPr>
            <w:tcW w:w="2835" w:type="dxa"/>
          </w:tcPr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4D2B" w:rsidRPr="0068441B" w:rsidRDefault="005B5D9F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Д.А. Зубко</w:t>
            </w:r>
          </w:p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D2B" w:rsidRPr="0068441B" w:rsidRDefault="005B5D9F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</w:t>
            </w:r>
            <w:r w:rsidR="009B6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Домовцова</w:t>
            </w:r>
          </w:p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D9F" w:rsidRPr="0068441B" w:rsidRDefault="00893300" w:rsidP="005B5D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 Масленников</w:t>
            </w:r>
          </w:p>
          <w:p w:rsidR="00D24D2B" w:rsidRPr="0068441B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D2B" w:rsidRPr="0068441B" w:rsidRDefault="000471C0" w:rsidP="000471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И.Г. </w:t>
            </w:r>
            <w:r w:rsidR="005B5D9F">
              <w:rPr>
                <w:rFonts w:ascii="Times New Roman" w:hAnsi="Times New Roman" w:cs="Times New Roman"/>
                <w:sz w:val="28"/>
                <w:szCs w:val="28"/>
              </w:rPr>
              <w:t xml:space="preserve">Романцова </w:t>
            </w:r>
          </w:p>
        </w:tc>
      </w:tr>
    </w:tbl>
    <w:p w:rsidR="00E95EA0" w:rsidRPr="00D67826" w:rsidRDefault="00E95EA0" w:rsidP="002E217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sectPr w:rsidR="00E95EA0" w:rsidRPr="00D67826" w:rsidSect="00B23658">
      <w:footerReference w:type="default" r:id="rId7"/>
      <w:pgSz w:w="11906" w:h="16838"/>
      <w:pgMar w:top="709" w:right="707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D6A" w:rsidRDefault="00606D6A" w:rsidP="00593217">
      <w:pPr>
        <w:spacing w:after="0" w:line="240" w:lineRule="auto"/>
      </w:pPr>
      <w:r>
        <w:separator/>
      </w:r>
    </w:p>
  </w:endnote>
  <w:endnote w:type="continuationSeparator" w:id="1">
    <w:p w:rsidR="00606D6A" w:rsidRDefault="00606D6A" w:rsidP="0059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17" w:rsidRDefault="00996C3C">
    <w:pPr>
      <w:pStyle w:val="a7"/>
      <w:jc w:val="center"/>
    </w:pPr>
    <w:r>
      <w:fldChar w:fldCharType="begin"/>
    </w:r>
    <w:r w:rsidR="000453FA">
      <w:instrText xml:space="preserve"> PAGE   \* MERGEFORMAT </w:instrText>
    </w:r>
    <w:r>
      <w:fldChar w:fldCharType="separate"/>
    </w:r>
    <w:r w:rsidR="00DF0EA7">
      <w:rPr>
        <w:noProof/>
      </w:rPr>
      <w:t>3</w:t>
    </w:r>
    <w:r>
      <w:rPr>
        <w:noProof/>
      </w:rPr>
      <w:fldChar w:fldCharType="end"/>
    </w:r>
  </w:p>
  <w:p w:rsidR="00593217" w:rsidRDefault="005932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D6A" w:rsidRDefault="00606D6A" w:rsidP="00593217">
      <w:pPr>
        <w:spacing w:after="0" w:line="240" w:lineRule="auto"/>
      </w:pPr>
      <w:r>
        <w:separator/>
      </w:r>
    </w:p>
  </w:footnote>
  <w:footnote w:type="continuationSeparator" w:id="1">
    <w:p w:rsidR="00606D6A" w:rsidRDefault="00606D6A" w:rsidP="0059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808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805C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4D88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5619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AC1B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F442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6EE7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4A9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0E2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984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A74BFE"/>
    <w:multiLevelType w:val="hybridMultilevel"/>
    <w:tmpl w:val="3766AC4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1">
    <w:nsid w:val="35872FD5"/>
    <w:multiLevelType w:val="hybridMultilevel"/>
    <w:tmpl w:val="670EE580"/>
    <w:lvl w:ilvl="0" w:tplc="E01AE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50D344D"/>
    <w:multiLevelType w:val="hybridMultilevel"/>
    <w:tmpl w:val="E2569110"/>
    <w:lvl w:ilvl="0" w:tplc="D7B2555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F3C"/>
    <w:rsid w:val="0002609C"/>
    <w:rsid w:val="000452BD"/>
    <w:rsid w:val="000453FA"/>
    <w:rsid w:val="000471C0"/>
    <w:rsid w:val="00050490"/>
    <w:rsid w:val="000718EB"/>
    <w:rsid w:val="000B10A1"/>
    <w:rsid w:val="000C04CE"/>
    <w:rsid w:val="000C2701"/>
    <w:rsid w:val="000D09C4"/>
    <w:rsid w:val="000F4DA7"/>
    <w:rsid w:val="00120B62"/>
    <w:rsid w:val="00124A8A"/>
    <w:rsid w:val="001266B7"/>
    <w:rsid w:val="00145963"/>
    <w:rsid w:val="00151C32"/>
    <w:rsid w:val="001528D2"/>
    <w:rsid w:val="00164050"/>
    <w:rsid w:val="00184BE0"/>
    <w:rsid w:val="001D4CBB"/>
    <w:rsid w:val="001E06F8"/>
    <w:rsid w:val="001E45C3"/>
    <w:rsid w:val="001E5C98"/>
    <w:rsid w:val="001E6D6A"/>
    <w:rsid w:val="00215408"/>
    <w:rsid w:val="00225354"/>
    <w:rsid w:val="00226F7D"/>
    <w:rsid w:val="00234236"/>
    <w:rsid w:val="002368E4"/>
    <w:rsid w:val="00245B07"/>
    <w:rsid w:val="00270158"/>
    <w:rsid w:val="002B1AE9"/>
    <w:rsid w:val="002B2920"/>
    <w:rsid w:val="002B6DC8"/>
    <w:rsid w:val="002B7ABC"/>
    <w:rsid w:val="002D3CDC"/>
    <w:rsid w:val="002E217B"/>
    <w:rsid w:val="002E2E2C"/>
    <w:rsid w:val="003156B0"/>
    <w:rsid w:val="003324FC"/>
    <w:rsid w:val="003614D1"/>
    <w:rsid w:val="00384F8F"/>
    <w:rsid w:val="003D39FB"/>
    <w:rsid w:val="003F1006"/>
    <w:rsid w:val="003F694D"/>
    <w:rsid w:val="00414DCB"/>
    <w:rsid w:val="00442536"/>
    <w:rsid w:val="00457BA9"/>
    <w:rsid w:val="004C6F50"/>
    <w:rsid w:val="004E4DC4"/>
    <w:rsid w:val="005048BC"/>
    <w:rsid w:val="00506666"/>
    <w:rsid w:val="0051335B"/>
    <w:rsid w:val="00514726"/>
    <w:rsid w:val="00533453"/>
    <w:rsid w:val="00553C7B"/>
    <w:rsid w:val="00574D7C"/>
    <w:rsid w:val="00593217"/>
    <w:rsid w:val="005A62BB"/>
    <w:rsid w:val="005B5D9F"/>
    <w:rsid w:val="005B5FE4"/>
    <w:rsid w:val="0060513D"/>
    <w:rsid w:val="00606D6A"/>
    <w:rsid w:val="00607F05"/>
    <w:rsid w:val="00636594"/>
    <w:rsid w:val="0063689E"/>
    <w:rsid w:val="0064580C"/>
    <w:rsid w:val="006741D8"/>
    <w:rsid w:val="00675F53"/>
    <w:rsid w:val="00692C6A"/>
    <w:rsid w:val="006D5537"/>
    <w:rsid w:val="006E6DEC"/>
    <w:rsid w:val="006F3A70"/>
    <w:rsid w:val="00712DCD"/>
    <w:rsid w:val="00746730"/>
    <w:rsid w:val="007522CD"/>
    <w:rsid w:val="007969E3"/>
    <w:rsid w:val="007A06F6"/>
    <w:rsid w:val="007B478D"/>
    <w:rsid w:val="007F74FA"/>
    <w:rsid w:val="00803F36"/>
    <w:rsid w:val="00804D81"/>
    <w:rsid w:val="00813240"/>
    <w:rsid w:val="00836FC5"/>
    <w:rsid w:val="008438DD"/>
    <w:rsid w:val="0085610A"/>
    <w:rsid w:val="008649C1"/>
    <w:rsid w:val="00876947"/>
    <w:rsid w:val="00893300"/>
    <w:rsid w:val="008955DD"/>
    <w:rsid w:val="008A3015"/>
    <w:rsid w:val="008B23D1"/>
    <w:rsid w:val="008F558B"/>
    <w:rsid w:val="00904BF1"/>
    <w:rsid w:val="00922C1C"/>
    <w:rsid w:val="00934C66"/>
    <w:rsid w:val="00937F8B"/>
    <w:rsid w:val="00966B49"/>
    <w:rsid w:val="00977A36"/>
    <w:rsid w:val="00996C3C"/>
    <w:rsid w:val="009A1BAC"/>
    <w:rsid w:val="009A420C"/>
    <w:rsid w:val="009B68FA"/>
    <w:rsid w:val="009B6FCB"/>
    <w:rsid w:val="009C26BB"/>
    <w:rsid w:val="009D25AC"/>
    <w:rsid w:val="009D437B"/>
    <w:rsid w:val="009D5E46"/>
    <w:rsid w:val="009D6338"/>
    <w:rsid w:val="009E60D4"/>
    <w:rsid w:val="00A0151B"/>
    <w:rsid w:val="00A1533D"/>
    <w:rsid w:val="00A32CFD"/>
    <w:rsid w:val="00A4078D"/>
    <w:rsid w:val="00A6715E"/>
    <w:rsid w:val="00A708BE"/>
    <w:rsid w:val="00A802F4"/>
    <w:rsid w:val="00A861EC"/>
    <w:rsid w:val="00A876E9"/>
    <w:rsid w:val="00AA5654"/>
    <w:rsid w:val="00AA6B49"/>
    <w:rsid w:val="00B030EB"/>
    <w:rsid w:val="00B23658"/>
    <w:rsid w:val="00B26031"/>
    <w:rsid w:val="00B6296C"/>
    <w:rsid w:val="00B82549"/>
    <w:rsid w:val="00B83784"/>
    <w:rsid w:val="00BE4227"/>
    <w:rsid w:val="00BE50C2"/>
    <w:rsid w:val="00C14FB0"/>
    <w:rsid w:val="00C25C84"/>
    <w:rsid w:val="00C532D5"/>
    <w:rsid w:val="00C57CAB"/>
    <w:rsid w:val="00C67734"/>
    <w:rsid w:val="00C97006"/>
    <w:rsid w:val="00CA06C2"/>
    <w:rsid w:val="00CE0B9D"/>
    <w:rsid w:val="00CE2D3D"/>
    <w:rsid w:val="00CF34E7"/>
    <w:rsid w:val="00D12D88"/>
    <w:rsid w:val="00D173A3"/>
    <w:rsid w:val="00D24D2B"/>
    <w:rsid w:val="00D462AE"/>
    <w:rsid w:val="00D67826"/>
    <w:rsid w:val="00D82501"/>
    <w:rsid w:val="00DB6D23"/>
    <w:rsid w:val="00DD1FFD"/>
    <w:rsid w:val="00DD3323"/>
    <w:rsid w:val="00DF0EA7"/>
    <w:rsid w:val="00DF6BE4"/>
    <w:rsid w:val="00E06080"/>
    <w:rsid w:val="00E30CC0"/>
    <w:rsid w:val="00E30FAA"/>
    <w:rsid w:val="00E515AA"/>
    <w:rsid w:val="00E549F4"/>
    <w:rsid w:val="00E90C7C"/>
    <w:rsid w:val="00E95EA0"/>
    <w:rsid w:val="00EC2F79"/>
    <w:rsid w:val="00EE20C9"/>
    <w:rsid w:val="00EE2F3C"/>
    <w:rsid w:val="00F332DC"/>
    <w:rsid w:val="00F4202F"/>
    <w:rsid w:val="00F63260"/>
    <w:rsid w:val="00F75157"/>
    <w:rsid w:val="00F871D6"/>
    <w:rsid w:val="00FB5E95"/>
    <w:rsid w:val="00FC6D8F"/>
    <w:rsid w:val="00FF5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4050"/>
    <w:pPr>
      <w:widowControl w:val="0"/>
      <w:suppressAutoHyphens/>
      <w:autoSpaceDE w:val="0"/>
    </w:pPr>
    <w:rPr>
      <w:rFonts w:cs="Calibri"/>
      <w:sz w:val="22"/>
      <w:lang w:eastAsia="zh-CN"/>
    </w:rPr>
  </w:style>
  <w:style w:type="paragraph" w:customStyle="1" w:styleId="formattext">
    <w:name w:val="formattext"/>
    <w:basedOn w:val="a"/>
    <w:uiPriority w:val="99"/>
    <w:rsid w:val="00553C7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3">
    <w:name w:val="Нормальный (таблица)"/>
    <w:basedOn w:val="a"/>
    <w:next w:val="a"/>
    <w:uiPriority w:val="99"/>
    <w:rsid w:val="00D462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D46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932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3217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932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321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3</cp:lastModifiedBy>
  <cp:revision>99</cp:revision>
  <cp:lastPrinted>2023-07-21T11:51:00Z</cp:lastPrinted>
  <dcterms:created xsi:type="dcterms:W3CDTF">2018-11-09T07:14:00Z</dcterms:created>
  <dcterms:modified xsi:type="dcterms:W3CDTF">2023-07-24T08:16:00Z</dcterms:modified>
</cp:coreProperties>
</file>