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5070" w:type="dxa"/>
        <w:tblLayout w:type="fixed"/>
        <w:tblLook w:val="04A0"/>
      </w:tblPr>
      <w:tblGrid>
        <w:gridCol w:w="5010"/>
      </w:tblGrid>
      <w:tr w:rsidR="001A7AF7" w:rsidTr="00A95124">
        <w:trPr>
          <w:trHeight w:val="969"/>
        </w:trPr>
        <w:tc>
          <w:tcPr>
            <w:tcW w:w="5010" w:type="dxa"/>
          </w:tcPr>
          <w:p w:rsidR="001A7AF7" w:rsidRDefault="001A7AF7" w:rsidP="00A95124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городского округа Ставропольского края</w:t>
            </w:r>
          </w:p>
          <w:p w:rsidR="001A7AF7" w:rsidRDefault="001A7AF7" w:rsidP="00A95124">
            <w:pPr>
              <w:spacing w:line="240" w:lineRule="exact"/>
              <w:jc w:val="left"/>
              <w:rPr>
                <w:szCs w:val="28"/>
              </w:rPr>
            </w:pPr>
          </w:p>
          <w:p w:rsidR="001A7AF7" w:rsidRDefault="001A7AF7" w:rsidP="00A95124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В.Н. </w:t>
            </w:r>
            <w:proofErr w:type="spellStart"/>
            <w:r>
              <w:rPr>
                <w:szCs w:val="28"/>
              </w:rPr>
              <w:t>Шейкиной</w:t>
            </w:r>
            <w:proofErr w:type="spellEnd"/>
          </w:p>
          <w:p w:rsidR="001A7AF7" w:rsidRDefault="001A7AF7" w:rsidP="00A95124">
            <w:pPr>
              <w:spacing w:line="240" w:lineRule="exact"/>
              <w:jc w:val="left"/>
            </w:pPr>
          </w:p>
        </w:tc>
      </w:tr>
    </w:tbl>
    <w:p w:rsidR="001A7AF7" w:rsidRDefault="001A7AF7" w:rsidP="001A7AF7">
      <w:pPr>
        <w:autoSpaceDE w:val="0"/>
        <w:jc w:val="center"/>
        <w:rPr>
          <w:szCs w:val="28"/>
        </w:rPr>
      </w:pPr>
    </w:p>
    <w:p w:rsidR="001A7AF7" w:rsidRDefault="001A7AF7" w:rsidP="001A7AF7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1A7AF7" w:rsidRDefault="001A7AF7" w:rsidP="001A7AF7">
      <w:pPr>
        <w:spacing w:line="240" w:lineRule="exact"/>
        <w:jc w:val="center"/>
        <w:rPr>
          <w:szCs w:val="28"/>
        </w:rPr>
      </w:pPr>
    </w:p>
    <w:p w:rsidR="001A7AF7" w:rsidRPr="001A7AF7" w:rsidRDefault="001A7AF7" w:rsidP="001A7AF7">
      <w:pPr>
        <w:spacing w:line="240" w:lineRule="exact"/>
        <w:rPr>
          <w:szCs w:val="28"/>
        </w:rPr>
      </w:pPr>
      <w:r>
        <w:rPr>
          <w:szCs w:val="28"/>
        </w:rPr>
        <w:t>на проект постановления администрации Ипатовского городского округа Ставропольского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объекта», утвержденный постановлением администрации Ипатовского городского округа Ставропольского края от 06 марта 2020 г. № 327»</w:t>
      </w:r>
    </w:p>
    <w:p w:rsidR="001A7AF7" w:rsidRDefault="001A7AF7" w:rsidP="001A7AF7">
      <w:pPr>
        <w:spacing w:line="240" w:lineRule="exact"/>
        <w:rPr>
          <w:szCs w:val="28"/>
        </w:rPr>
      </w:pPr>
    </w:p>
    <w:p w:rsidR="001A7AF7" w:rsidRDefault="001A7AF7" w:rsidP="001A7AF7">
      <w:pPr>
        <w:spacing w:line="240" w:lineRule="exact"/>
        <w:rPr>
          <w:szCs w:val="28"/>
          <w:highlight w:val="yellow"/>
          <w:lang w:eastAsia="en-US"/>
        </w:rPr>
      </w:pPr>
    </w:p>
    <w:p w:rsidR="001A7AF7" w:rsidRPr="001A7AF7" w:rsidRDefault="001A7AF7" w:rsidP="001A7AF7">
      <w:pPr>
        <w:ind w:firstLine="709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Проект постановления администрации Ипатовского городского округа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объекта», утвержденный постановлением администрации Ипатовского городского округа Ставропольского края от 06 марта 2020 г. № 327</w:t>
      </w:r>
      <w:r w:rsidRPr="00F77548">
        <w:rPr>
          <w:rFonts w:eastAsia="Times New Roman"/>
          <w:szCs w:val="28"/>
          <w:lang w:eastAsia="en-US"/>
        </w:rPr>
        <w:t>»</w:t>
      </w:r>
      <w:r>
        <w:rPr>
          <w:color w:val="000000"/>
          <w:szCs w:val="28"/>
        </w:rPr>
        <w:t>,</w:t>
      </w:r>
      <w:r>
        <w:t xml:space="preserve"> </w:t>
      </w:r>
      <w:r>
        <w:rPr>
          <w:color w:val="000000"/>
          <w:szCs w:val="28"/>
        </w:rPr>
        <w:t xml:space="preserve">разработан </w:t>
      </w:r>
      <w:r>
        <w:rPr>
          <w:szCs w:val="28"/>
        </w:rPr>
        <w:t>в  соответствии с постановлением Правительства Российской Федерации от 29 мая 2023 г. №857 «Об утверждении требований к</w:t>
      </w:r>
      <w:proofErr w:type="gramEnd"/>
      <w:r>
        <w:rPr>
          <w:szCs w:val="28"/>
        </w:rPr>
        <w:t xml:space="preserve"> архитектурно-градостроительному облику объекта капитального строительства и правил согласования</w:t>
      </w:r>
      <w:r w:rsidRPr="009B089E">
        <w:rPr>
          <w:szCs w:val="28"/>
        </w:rPr>
        <w:t xml:space="preserve"> </w:t>
      </w:r>
      <w:r>
        <w:rPr>
          <w:szCs w:val="28"/>
        </w:rPr>
        <w:t>архитектурно-градостроительного облика объекта капитального строительства».</w:t>
      </w:r>
    </w:p>
    <w:p w:rsidR="001A7AF7" w:rsidRDefault="001A7AF7" w:rsidP="001A7AF7">
      <w:pPr>
        <w:ind w:firstLine="708"/>
        <w:rPr>
          <w:szCs w:val="28"/>
        </w:rPr>
      </w:pPr>
    </w:p>
    <w:p w:rsidR="001A7AF7" w:rsidRDefault="001A7AF7" w:rsidP="001A7AF7">
      <w:pPr>
        <w:pStyle w:val="ConsPlusNormal"/>
        <w:tabs>
          <w:tab w:val="left" w:pos="993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2. В данном проекте отсутствуют внутренние противоречия и пробелы </w:t>
      </w:r>
      <w:r>
        <w:rPr>
          <w:rFonts w:ascii="Times New Roman" w:hAnsi="Times New Roman" w:cs="Times New Roman"/>
          <w:sz w:val="28"/>
          <w:szCs w:val="28"/>
        </w:rPr>
        <w:br/>
        <w:t>в правовом регулировании общественных отношений.</w:t>
      </w:r>
    </w:p>
    <w:p w:rsidR="001A7AF7" w:rsidRDefault="001A7AF7" w:rsidP="001A7AF7">
      <w:pPr>
        <w:ind w:firstLine="567"/>
        <w:rPr>
          <w:szCs w:val="28"/>
        </w:rPr>
      </w:pPr>
      <w:r>
        <w:rPr>
          <w:szCs w:val="28"/>
        </w:rPr>
        <w:t>3. Содержащиеся в проекте постановления положения достаточны для достижения заявленной в нем цели правового регулирования.</w:t>
      </w:r>
    </w:p>
    <w:p w:rsidR="001A7AF7" w:rsidRDefault="001A7AF7" w:rsidP="001A7AF7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7AF7" w:rsidRDefault="001A7AF7" w:rsidP="001A7AF7">
      <w:pPr>
        <w:pStyle w:val="ConsPlusTitle"/>
        <w:ind w:firstLine="567"/>
        <w:jc w:val="both"/>
        <w:rPr>
          <w:szCs w:val="28"/>
        </w:rPr>
      </w:pPr>
    </w:p>
    <w:p w:rsidR="001A7AF7" w:rsidRDefault="001A7AF7" w:rsidP="001A7AF7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1A7AF7" w:rsidRDefault="001A7AF7" w:rsidP="001A7AF7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 - </w:t>
      </w:r>
    </w:p>
    <w:p w:rsidR="001A7AF7" w:rsidRDefault="001A7AF7" w:rsidP="001A7AF7">
      <w:pPr>
        <w:spacing w:line="240" w:lineRule="exact"/>
      </w:pPr>
      <w:r>
        <w:rPr>
          <w:szCs w:val="28"/>
        </w:rPr>
        <w:t>главный архитектор администрации</w:t>
      </w:r>
      <w:r>
        <w:t xml:space="preserve"> </w:t>
      </w:r>
    </w:p>
    <w:p w:rsidR="001A7AF7" w:rsidRDefault="001A7AF7" w:rsidP="001A7AF7">
      <w:pPr>
        <w:spacing w:line="240" w:lineRule="exact"/>
        <w:rPr>
          <w:szCs w:val="28"/>
        </w:rPr>
      </w:pPr>
      <w:r>
        <w:rPr>
          <w:szCs w:val="28"/>
        </w:rPr>
        <w:t>Ипатовского городского округа</w:t>
      </w:r>
    </w:p>
    <w:p w:rsidR="001A7AF7" w:rsidRDefault="001A7AF7" w:rsidP="001A7AF7">
      <w:pPr>
        <w:spacing w:line="240" w:lineRule="exact"/>
      </w:pPr>
      <w:r>
        <w:rPr>
          <w:szCs w:val="28"/>
        </w:rPr>
        <w:t xml:space="preserve">Ставропольского края                                                                       Г.Н. Неделько                                           </w:t>
      </w:r>
    </w:p>
    <w:p w:rsidR="001A7AF7" w:rsidRDefault="001A7AF7" w:rsidP="001A7AF7"/>
    <w:p w:rsidR="001A7AF7" w:rsidRDefault="001A7AF7" w:rsidP="001A7AF7"/>
    <w:p w:rsidR="001A7AF7" w:rsidRDefault="001A7AF7" w:rsidP="001A7AF7"/>
    <w:p w:rsidR="00A50EF8" w:rsidRDefault="00A50EF8"/>
    <w:sectPr w:rsidR="00A50EF8" w:rsidSect="00F3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7AF7"/>
    <w:rsid w:val="001A7AF7"/>
    <w:rsid w:val="00A5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F7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A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1A7A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2023-07-28T10:52:00Z</cp:lastPrinted>
  <dcterms:created xsi:type="dcterms:W3CDTF">2023-07-28T10:47:00Z</dcterms:created>
  <dcterms:modified xsi:type="dcterms:W3CDTF">2023-07-28T10:52:00Z</dcterms:modified>
</cp:coreProperties>
</file>