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3F1206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bookmarkStart w:id="0" w:name="_GoBack"/>
      <w:bookmarkEnd w:id="0"/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3F1206" w:rsidRPr="0052736F" w:rsidRDefault="00F51112" w:rsidP="003F12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</w:t>
      </w:r>
      <w:r w:rsidR="005F068E" w:rsidRPr="00225A80">
        <w:rPr>
          <w:sz w:val="25"/>
          <w:szCs w:val="25"/>
        </w:rPr>
        <w:t xml:space="preserve"> </w:t>
      </w:r>
      <w:r w:rsidRPr="00225A80">
        <w:rPr>
          <w:sz w:val="25"/>
          <w:szCs w:val="25"/>
        </w:rPr>
        <w:t>о заключении договора безвозмездного пользования имущества муниципальной собственности</w:t>
      </w:r>
      <w:r w:rsidR="0052736F">
        <w:rPr>
          <w:sz w:val="25"/>
          <w:szCs w:val="25"/>
        </w:rPr>
        <w:t xml:space="preserve"> - </w:t>
      </w:r>
      <w:r w:rsidR="0052736F" w:rsidRPr="0052736F">
        <w:rPr>
          <w:sz w:val="25"/>
          <w:szCs w:val="25"/>
        </w:rPr>
        <w:t xml:space="preserve">нежилые помещения, находящиеся в здании дома </w:t>
      </w:r>
      <w:r w:rsidR="003F1206">
        <w:rPr>
          <w:sz w:val="25"/>
          <w:szCs w:val="25"/>
        </w:rPr>
        <w:t>К</w:t>
      </w:r>
      <w:r w:rsidR="0052736F" w:rsidRPr="0052736F">
        <w:rPr>
          <w:sz w:val="25"/>
          <w:szCs w:val="25"/>
        </w:rPr>
        <w:t>ультуры с кадастровым номером: 26:02:061604:63, ном</w:t>
      </w:r>
      <w:r w:rsidR="0052736F" w:rsidRPr="0052736F">
        <w:rPr>
          <w:sz w:val="25"/>
          <w:szCs w:val="25"/>
          <w:lang w:eastAsia="ar-SA"/>
        </w:rPr>
        <w:t>ера на поэтажном плане 84</w:t>
      </w:r>
      <w:r w:rsidR="003F1206">
        <w:rPr>
          <w:sz w:val="25"/>
          <w:szCs w:val="25"/>
          <w:lang w:eastAsia="ar-SA"/>
        </w:rPr>
        <w:t>-</w:t>
      </w:r>
      <w:r w:rsidR="0052736F" w:rsidRPr="0052736F">
        <w:rPr>
          <w:sz w:val="25"/>
          <w:szCs w:val="25"/>
          <w:lang w:eastAsia="ar-SA"/>
        </w:rPr>
        <w:t>95, общей площадью 324,1 кв.м, расположенные по адресу: Ставропольский край, Ипатовский</w:t>
      </w:r>
      <w:r w:rsidR="003F1206">
        <w:rPr>
          <w:sz w:val="25"/>
          <w:szCs w:val="25"/>
          <w:lang w:eastAsia="ar-SA"/>
        </w:rPr>
        <w:t xml:space="preserve"> район</w:t>
      </w:r>
      <w:r w:rsidR="0052736F" w:rsidRPr="0052736F">
        <w:rPr>
          <w:sz w:val="25"/>
          <w:szCs w:val="25"/>
          <w:lang w:eastAsia="ar-SA"/>
        </w:rPr>
        <w:t xml:space="preserve">, п. Красочный, ул. Центральная, д. 8, </w:t>
      </w:r>
      <w:r w:rsidR="0052736F" w:rsidRPr="0052736F">
        <w:rPr>
          <w:sz w:val="25"/>
          <w:szCs w:val="25"/>
        </w:rPr>
        <w:t xml:space="preserve">закрепленные на праве оперативного управления за муниципальным казенным учреждением культуры «Красочное социально-культурное объединение», </w:t>
      </w:r>
      <w:r w:rsidR="003F1206" w:rsidRPr="0052736F">
        <w:rPr>
          <w:sz w:val="25"/>
          <w:szCs w:val="25"/>
        </w:rPr>
        <w:t xml:space="preserve">для </w:t>
      </w:r>
      <w:r w:rsidR="003F1206">
        <w:rPr>
          <w:sz w:val="25"/>
          <w:szCs w:val="25"/>
        </w:rPr>
        <w:t xml:space="preserve">использования в целях </w:t>
      </w:r>
      <w:r w:rsidR="003F1206" w:rsidRPr="0052736F">
        <w:rPr>
          <w:sz w:val="25"/>
          <w:szCs w:val="25"/>
        </w:rPr>
        <w:t xml:space="preserve">размещения библиотеки.  </w:t>
      </w:r>
    </w:p>
    <w:p w:rsidR="003F1206" w:rsidRPr="00225A80" w:rsidRDefault="003F1206" w:rsidP="003F120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3F1206" w:rsidRPr="00225A80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3F1206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3F1206" w:rsidRPr="00225A80" w:rsidRDefault="003F1206" w:rsidP="003F1206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F1206" w:rsidRPr="00225A80" w:rsidRDefault="003F1206" w:rsidP="003F1206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3F1206" w:rsidRPr="00225A80" w:rsidRDefault="003F1206" w:rsidP="003F120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>Ипатовского городского округа</w:t>
      </w:r>
    </w:p>
    <w:p w:rsidR="0065373A" w:rsidRDefault="003F1206" w:rsidP="003F1206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                                            </w:t>
      </w:r>
      <w:r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                          </w:t>
      </w:r>
      <w:r>
        <w:rPr>
          <w:sz w:val="25"/>
          <w:szCs w:val="25"/>
        </w:rPr>
        <w:t xml:space="preserve">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3F1206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225A80"/>
    <w:rsid w:val="003F1206"/>
    <w:rsid w:val="0052736F"/>
    <w:rsid w:val="005E068D"/>
    <w:rsid w:val="005F068E"/>
    <w:rsid w:val="0065373A"/>
    <w:rsid w:val="007D6D98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2023-08-21T09:40:00Z</cp:lastPrinted>
  <dcterms:created xsi:type="dcterms:W3CDTF">2023-03-13T11:18:00Z</dcterms:created>
  <dcterms:modified xsi:type="dcterms:W3CDTF">2023-08-21T09:40:00Z</dcterms:modified>
</cp:coreProperties>
</file>