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D" w:rsidRDefault="005C133D" w:rsidP="00383013">
      <w:pPr>
        <w:spacing w:after="0"/>
        <w:jc w:val="center"/>
      </w:pPr>
    </w:p>
    <w:p w:rsidR="00383013" w:rsidRDefault="00383013" w:rsidP="00383013">
      <w:pPr>
        <w:spacing w:after="0"/>
        <w:jc w:val="center"/>
      </w:pPr>
      <w:r>
        <w:t>Постановление</w:t>
      </w:r>
    </w:p>
    <w:p w:rsidR="00383013" w:rsidRDefault="00383013" w:rsidP="00383013">
      <w:pPr>
        <w:spacing w:after="0"/>
        <w:jc w:val="center"/>
      </w:pPr>
      <w:r>
        <w:t>администрации Ипатовского городского округа Ставропольского края</w:t>
      </w:r>
    </w:p>
    <w:p w:rsidR="00383013" w:rsidRDefault="00383013" w:rsidP="00383013">
      <w:pPr>
        <w:spacing w:after="0"/>
        <w:jc w:val="center"/>
      </w:pPr>
    </w:p>
    <w:p w:rsidR="00383013" w:rsidRDefault="005C133D" w:rsidP="00383013">
      <w:pPr>
        <w:spacing w:after="0"/>
        <w:jc w:val="center"/>
      </w:pPr>
      <w:r>
        <w:t xml:space="preserve">05 марта </w:t>
      </w:r>
      <w:r w:rsidR="00383013">
        <w:t>20</w:t>
      </w:r>
      <w:r w:rsidR="00C42331">
        <w:t>20</w:t>
      </w:r>
      <w:r w:rsidR="00383013">
        <w:t>г.</w:t>
      </w:r>
      <w:r w:rsidR="00383013">
        <w:tab/>
      </w:r>
      <w:r w:rsidR="00383013">
        <w:tab/>
      </w:r>
      <w:r w:rsidR="00383013">
        <w:tab/>
        <w:t xml:space="preserve">г. Ипатово </w:t>
      </w:r>
      <w:r w:rsidR="00383013">
        <w:tab/>
      </w:r>
      <w:r w:rsidR="00383013">
        <w:tab/>
      </w:r>
      <w:r w:rsidR="00383013">
        <w:tab/>
      </w:r>
      <w:r w:rsidR="00383013">
        <w:tab/>
      </w:r>
      <w:r w:rsidR="00383013">
        <w:tab/>
        <w:t>№</w:t>
      </w:r>
      <w:r>
        <w:t xml:space="preserve"> 321</w:t>
      </w:r>
    </w:p>
    <w:p w:rsidR="00383013" w:rsidRDefault="00383013" w:rsidP="00383013">
      <w:pPr>
        <w:spacing w:after="0"/>
      </w:pPr>
    </w:p>
    <w:p w:rsidR="00383013" w:rsidRPr="00B62987" w:rsidRDefault="00383013" w:rsidP="00B62987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en-US"/>
        </w:rPr>
      </w:pPr>
      <w:r>
        <w:t>Об утверждении административного регламента предоставлени</w:t>
      </w:r>
      <w:r w:rsidR="00E57CF7">
        <w:t>я</w:t>
      </w:r>
      <w:r>
        <w:t xml:space="preserve"> </w:t>
      </w:r>
      <w:r w:rsidR="00486821">
        <w:t xml:space="preserve">администрацией Ипатовского городского округа Ставропольского края </w:t>
      </w:r>
      <w:r>
        <w:t>муниципальной услуги «</w:t>
      </w:r>
      <w:r w:rsidR="007C7B5D" w:rsidRPr="007C7B5D">
        <w:rPr>
          <w:szCs w:val="28"/>
          <w:lang w:eastAsia="en-US"/>
        </w:rPr>
        <w:t>Предоставление гражданам по договору купли-продажи освободившихся жилых помещений в коммунальной квартире</w:t>
      </w:r>
      <w:r>
        <w:t>»</w:t>
      </w:r>
    </w:p>
    <w:p w:rsidR="00383013" w:rsidRDefault="00383013" w:rsidP="00383013">
      <w:pPr>
        <w:spacing w:after="0"/>
        <w:jc w:val="both"/>
      </w:pPr>
    </w:p>
    <w:p w:rsidR="000C57D9" w:rsidRDefault="007825A7" w:rsidP="00BC5F34">
      <w:pPr>
        <w:spacing w:after="0" w:line="240" w:lineRule="auto"/>
        <w:ind w:firstLine="708"/>
        <w:jc w:val="both"/>
      </w:pPr>
      <w:r w:rsidRPr="007825A7">
        <w:t xml:space="preserve">В соответствии с </w:t>
      </w:r>
      <w:r w:rsidR="009610D6">
        <w:t xml:space="preserve">Жилищным кодексом Российской Федерации, </w:t>
      </w:r>
      <w:r w:rsidRPr="007825A7">
        <w:t xml:space="preserve">федеральными законами  от 27 июля 2010г. № 210-ФЗ «Об организации предоставления государственных и муниципальных услуг», </w:t>
      </w:r>
      <w:r w:rsidRPr="00383013">
        <w:t>от 06 октября 2003 г</w:t>
      </w:r>
      <w:r>
        <w:t>.№ 131-ФЗ «</w:t>
      </w:r>
      <w:r w:rsidRPr="00383013">
        <w:t>Об общих принципах организации местного самоуп</w:t>
      </w:r>
      <w:r>
        <w:t>равления в Российской Федерации»</w:t>
      </w:r>
      <w:r w:rsidRPr="007825A7">
        <w:t xml:space="preserve">, Законом РФ от 04 июля 1991г. № 1541-1 «О приватизации жилищного фонда в Российской Федерации», </w:t>
      </w:r>
      <w:r w:rsidRPr="007825A7">
        <w:rPr>
          <w:rFonts w:eastAsia="Times New Roman"/>
          <w:szCs w:val="28"/>
        </w:rPr>
        <w:t xml:space="preserve">постановлением администрации Ипатовского городского округа Ставропольского края от 19 января 2018 г. № 18  «О разработке и утверждении административных регламентов </w:t>
      </w:r>
      <w:r w:rsidR="0030360E">
        <w:rPr>
          <w:rFonts w:eastAsia="Times New Roman"/>
          <w:szCs w:val="28"/>
        </w:rPr>
        <w:t>осуществления</w:t>
      </w:r>
      <w:r w:rsidRPr="007825A7">
        <w:rPr>
          <w:rFonts w:eastAsia="Times New Roman"/>
          <w:szCs w:val="28"/>
        </w:rPr>
        <w:t xml:space="preserve"> муниципальн</w:t>
      </w:r>
      <w:r w:rsidR="0030360E">
        <w:rPr>
          <w:rFonts w:eastAsia="Times New Roman"/>
          <w:szCs w:val="28"/>
        </w:rPr>
        <w:t>огоконтроля</w:t>
      </w:r>
      <w:r w:rsidRPr="007825A7">
        <w:rPr>
          <w:rFonts w:eastAsia="Times New Roman"/>
          <w:szCs w:val="28"/>
        </w:rPr>
        <w:t xml:space="preserve"> и административных регламентов предоставления муниципальных услуг в  администрации Ипатовского городского округа Ставропольского края» (с изменениями, внесенными постановлениями администрации Ипатовского городского округа Ставропольского края от 17 июля 2018 г. № 868, от 17 июня 2019 г. № 913),</w:t>
      </w:r>
      <w:r w:rsidRPr="007825A7">
        <w:t xml:space="preserve"> администрация Ипатовского городского округа Ставропольского края </w:t>
      </w:r>
    </w:p>
    <w:p w:rsidR="000C57D9" w:rsidRDefault="000C57D9" w:rsidP="00383013">
      <w:pPr>
        <w:spacing w:after="0" w:line="240" w:lineRule="auto"/>
        <w:jc w:val="both"/>
      </w:pPr>
    </w:p>
    <w:p w:rsidR="00383013" w:rsidRDefault="000C57D9" w:rsidP="00383013">
      <w:pPr>
        <w:spacing w:after="0" w:line="240" w:lineRule="auto"/>
        <w:jc w:val="both"/>
      </w:pPr>
      <w:r w:rsidRPr="00383013">
        <w:t>ПОСТАНОВЛЯЕТ:</w:t>
      </w:r>
    </w:p>
    <w:p w:rsidR="00383013" w:rsidRDefault="00383013" w:rsidP="007C7B5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Утвердить прилагаемый административный регламент предоставлени</w:t>
      </w:r>
      <w:r w:rsidR="00E57CF7">
        <w:t>я</w:t>
      </w:r>
      <w:r>
        <w:t xml:space="preserve"> муниципальной услуги «</w:t>
      </w:r>
      <w:r w:rsidR="007C7B5D" w:rsidRPr="007C7B5D">
        <w:rPr>
          <w:szCs w:val="28"/>
          <w:lang w:eastAsia="en-US"/>
        </w:rPr>
        <w:t>Предоставление гражданам по договору купли-продажи освободившихся жилых помещений в коммунальной квартире</w:t>
      </w:r>
      <w:r>
        <w:t>».</w:t>
      </w:r>
    </w:p>
    <w:p w:rsidR="002D4D34" w:rsidRDefault="002D4D34" w:rsidP="002D4D3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 сети «Интернет».</w:t>
      </w:r>
    </w:p>
    <w:p w:rsidR="002D4D34" w:rsidRDefault="002D4D34" w:rsidP="002D4D3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 xml:space="preserve"> Обнародовать настоящее постановление в районном муниципальном казенном учреждении культуры «Ипатовскаямежпоселенческая центральная библиотека» Ипатовского района  Ставропольского края.</w:t>
      </w:r>
    </w:p>
    <w:p w:rsidR="002D4D34" w:rsidRDefault="002D4D34" w:rsidP="002D4D3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Контроль за выполнением настоящего постановления возложить на заместителя главы администрации Ипатовского городского округа Ставропольского края Т.А.Фоменко.</w:t>
      </w:r>
    </w:p>
    <w:p w:rsidR="00383013" w:rsidRDefault="002D4D34" w:rsidP="002D4D3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Настоящее постановление вступает в силу на следующий день  после дня его официального обнародования.</w:t>
      </w:r>
    </w:p>
    <w:p w:rsidR="00383013" w:rsidRDefault="00383013" w:rsidP="00383013">
      <w:pPr>
        <w:spacing w:after="0" w:line="240" w:lineRule="auto"/>
        <w:jc w:val="both"/>
      </w:pPr>
      <w:r>
        <w:t xml:space="preserve">Глава Ипатовского </w:t>
      </w:r>
    </w:p>
    <w:p w:rsidR="00383013" w:rsidRDefault="00383013" w:rsidP="00383013">
      <w:pPr>
        <w:spacing w:after="0" w:line="240" w:lineRule="auto"/>
        <w:jc w:val="both"/>
      </w:pPr>
      <w:r>
        <w:t>городского округа</w:t>
      </w:r>
    </w:p>
    <w:p w:rsidR="00383013" w:rsidRDefault="00383013" w:rsidP="00383013">
      <w:pPr>
        <w:spacing w:after="0" w:line="240" w:lineRule="auto"/>
        <w:jc w:val="both"/>
      </w:pPr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С.Б. Савченко</w:t>
      </w:r>
    </w:p>
    <w:p w:rsidR="00671FB6" w:rsidRDefault="00671FB6"/>
    <w:p w:rsidR="00080BA1" w:rsidRDefault="00080BA1" w:rsidP="002D4D34">
      <w:pPr>
        <w:spacing w:after="0" w:line="240" w:lineRule="auto"/>
        <w:jc w:val="both"/>
      </w:pPr>
    </w:p>
    <w:p w:rsidR="00383013" w:rsidRDefault="00671FB6" w:rsidP="00383013">
      <w:pPr>
        <w:spacing w:after="0" w:line="240" w:lineRule="auto"/>
        <w:jc w:val="right"/>
      </w:pPr>
      <w:r>
        <w:t>У</w:t>
      </w:r>
      <w:r w:rsidR="00383013">
        <w:t>твержден</w:t>
      </w:r>
    </w:p>
    <w:p w:rsidR="00383013" w:rsidRDefault="00383013" w:rsidP="00383013">
      <w:pPr>
        <w:spacing w:after="0" w:line="240" w:lineRule="auto"/>
        <w:jc w:val="right"/>
      </w:pPr>
      <w:r>
        <w:t>постановлением администрации</w:t>
      </w:r>
    </w:p>
    <w:p w:rsidR="00383013" w:rsidRDefault="00383013" w:rsidP="00383013">
      <w:pPr>
        <w:spacing w:after="0" w:line="240" w:lineRule="auto"/>
        <w:jc w:val="right"/>
      </w:pPr>
      <w:r>
        <w:t>Ипатовского городского округа</w:t>
      </w:r>
    </w:p>
    <w:p w:rsidR="00383013" w:rsidRDefault="00383013" w:rsidP="00383013">
      <w:pPr>
        <w:spacing w:after="0" w:line="240" w:lineRule="auto"/>
        <w:jc w:val="right"/>
      </w:pPr>
      <w:r>
        <w:t>Ставропольского края</w:t>
      </w:r>
    </w:p>
    <w:p w:rsidR="00383013" w:rsidRDefault="005C133D" w:rsidP="00383013">
      <w:pPr>
        <w:spacing w:after="0" w:line="240" w:lineRule="auto"/>
        <w:jc w:val="right"/>
      </w:pPr>
      <w:r>
        <w:t xml:space="preserve">05 марта </w:t>
      </w:r>
      <w:r w:rsidR="00383013">
        <w:t>20</w:t>
      </w:r>
      <w:r w:rsidR="00C42331">
        <w:t>20</w:t>
      </w:r>
      <w:r w:rsidR="00383013">
        <w:t xml:space="preserve"> г. №</w:t>
      </w:r>
      <w:r>
        <w:t xml:space="preserve"> 321</w:t>
      </w:r>
      <w:bookmarkStart w:id="0" w:name="_GoBack"/>
      <w:bookmarkEnd w:id="0"/>
    </w:p>
    <w:p w:rsidR="00383013" w:rsidRDefault="00383013" w:rsidP="00383013">
      <w:pPr>
        <w:spacing w:after="0" w:line="240" w:lineRule="auto"/>
        <w:jc w:val="right"/>
      </w:pPr>
    </w:p>
    <w:p w:rsidR="00383013" w:rsidRDefault="00383013" w:rsidP="00383013">
      <w:pPr>
        <w:spacing w:after="0" w:line="240" w:lineRule="auto"/>
        <w:jc w:val="right"/>
      </w:pPr>
    </w:p>
    <w:p w:rsidR="00383013" w:rsidRDefault="00383013" w:rsidP="00383013">
      <w:pPr>
        <w:spacing w:after="0" w:line="240" w:lineRule="auto"/>
        <w:jc w:val="center"/>
      </w:pPr>
      <w:r>
        <w:t>Административный регламент</w:t>
      </w:r>
    </w:p>
    <w:p w:rsidR="00383013" w:rsidRDefault="00C46338" w:rsidP="00C46338">
      <w:pPr>
        <w:spacing w:after="0" w:line="240" w:lineRule="auto"/>
        <w:jc w:val="both"/>
      </w:pPr>
      <w:r w:rsidRPr="00C46338">
        <w:t>предоставлени</w:t>
      </w:r>
      <w:r w:rsidR="00E57CF7">
        <w:t>я</w:t>
      </w:r>
      <w:r w:rsidRPr="00C46338">
        <w:t xml:space="preserve"> </w:t>
      </w:r>
      <w:r w:rsidR="00486821">
        <w:t xml:space="preserve">администрацией Ипатовского городского округа Ставропольского края  </w:t>
      </w:r>
      <w:r w:rsidRPr="00C46338">
        <w:t>муниципальной услуги «</w:t>
      </w:r>
      <w:r w:rsidR="0030360E" w:rsidRPr="0030360E">
        <w:rPr>
          <w:szCs w:val="28"/>
          <w:lang w:eastAsia="en-US"/>
        </w:rPr>
        <w:t>Предоставление гражданам по договору купли-продажи освободившихся жилых помещений в коммунальной квартире</w:t>
      </w:r>
      <w:r w:rsidRPr="00C46338">
        <w:t>»</w:t>
      </w:r>
    </w:p>
    <w:p w:rsidR="00C46338" w:rsidRDefault="00C46338" w:rsidP="00383013">
      <w:pPr>
        <w:spacing w:after="0" w:line="240" w:lineRule="auto"/>
        <w:jc w:val="center"/>
      </w:pPr>
    </w:p>
    <w:p w:rsidR="00C46338" w:rsidRDefault="00E0098C" w:rsidP="00E0098C">
      <w:pPr>
        <w:pStyle w:val="a3"/>
        <w:numPr>
          <w:ilvl w:val="0"/>
          <w:numId w:val="14"/>
        </w:numPr>
        <w:spacing w:after="0" w:line="240" w:lineRule="auto"/>
        <w:jc w:val="center"/>
      </w:pPr>
      <w:r w:rsidRPr="00E0098C">
        <w:t>ОБЩИЕ ПОЛОЖЕНИЯ</w:t>
      </w:r>
    </w:p>
    <w:p w:rsidR="00E0098C" w:rsidRDefault="00E0098C" w:rsidP="00E0098C">
      <w:pPr>
        <w:spacing w:after="0" w:line="240" w:lineRule="auto"/>
        <w:ind w:left="360"/>
      </w:pPr>
    </w:p>
    <w:p w:rsidR="00C46338" w:rsidRDefault="00C46338" w:rsidP="009610D6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</w:pPr>
      <w:r w:rsidRPr="00C46338">
        <w:t xml:space="preserve">Настоящий административный регламент </w:t>
      </w:r>
      <w:r>
        <w:t>предоставлени</w:t>
      </w:r>
      <w:r w:rsidR="00E57CF7">
        <w:t>я</w:t>
      </w:r>
      <w:r>
        <w:t xml:space="preserve"> муниципальной услуги «</w:t>
      </w:r>
      <w:r w:rsidR="0030360E" w:rsidRPr="0030360E">
        <w:rPr>
          <w:szCs w:val="28"/>
          <w:lang w:eastAsia="en-US"/>
        </w:rPr>
        <w:t>Предоставление гражданам по договору купли-продажи освободившихся жилых помещений в коммунальной квартире</w:t>
      </w:r>
      <w:r>
        <w:t>»</w:t>
      </w:r>
      <w:r w:rsidRPr="00C46338">
        <w:t xml:space="preserve"> (далее</w:t>
      </w:r>
      <w:r w:rsidR="0030360E">
        <w:t xml:space="preserve"> соответственно</w:t>
      </w:r>
      <w:r w:rsidRPr="00C46338">
        <w:t xml:space="preserve"> - административный регламент</w:t>
      </w:r>
      <w:r w:rsidR="009610D6">
        <w:t>, муниципальная услуга</w:t>
      </w:r>
      <w:r w:rsidRPr="00C46338">
        <w:t xml:space="preserve">) </w:t>
      </w:r>
      <w:r w:rsidR="009610D6" w:rsidRPr="009610D6">
        <w:t xml:space="preserve">разработан в целях повышения качества предоставления и доступности муниципальной услуги, создания комфортных условий для </w:t>
      </w:r>
      <w:r w:rsidR="00E57CF7">
        <w:t xml:space="preserve">её </w:t>
      </w:r>
      <w:r w:rsidR="009610D6" w:rsidRPr="009610D6">
        <w:t xml:space="preserve">получения. </w:t>
      </w:r>
    </w:p>
    <w:p w:rsidR="000C57D9" w:rsidRDefault="002D4D34" w:rsidP="002D4D34">
      <w:pPr>
        <w:spacing w:after="0" w:line="240" w:lineRule="auto"/>
        <w:ind w:firstLine="567"/>
        <w:jc w:val="both"/>
      </w:pPr>
      <w:r w:rsidRPr="002D4D34">
        <w:t xml:space="preserve">Административный регламент устанавливает сроки и последовательность административных процедур (действий) в процессе предоставления муниципальной услуги </w:t>
      </w:r>
      <w:r w:rsidR="00E57CF7">
        <w:t xml:space="preserve">на территории Ипатовского городского округа Ставропольского края </w:t>
      </w:r>
      <w:r w:rsidRPr="002D4D34">
        <w:t>в соответствии с требованиями Федерального закона от 27.07.2010г. № 210-ФЗ «Об организации предоставления государственных и муниципальных услуг»</w:t>
      </w:r>
      <w:r w:rsidR="009610D6">
        <w:t xml:space="preserve"> (далее – Федеральный закон № 210-ФЗ)</w:t>
      </w:r>
      <w:r w:rsidRPr="002D4D34">
        <w:t>.</w:t>
      </w:r>
    </w:p>
    <w:p w:rsidR="002D4D34" w:rsidRDefault="000C57D9" w:rsidP="002D4D34">
      <w:pPr>
        <w:spacing w:after="0" w:line="240" w:lineRule="auto"/>
        <w:ind w:firstLine="567"/>
        <w:jc w:val="both"/>
      </w:pPr>
      <w:r w:rsidRPr="000C57D9"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E0098C" w:rsidRDefault="00E0098C" w:rsidP="00E0098C">
      <w:pPr>
        <w:pStyle w:val="a3"/>
        <w:numPr>
          <w:ilvl w:val="1"/>
          <w:numId w:val="2"/>
        </w:numPr>
        <w:spacing w:after="0" w:line="240" w:lineRule="auto"/>
        <w:jc w:val="both"/>
      </w:pPr>
      <w:r w:rsidRPr="00E0098C">
        <w:t>Круг заявителей.</w:t>
      </w:r>
    </w:p>
    <w:p w:rsidR="00C46338" w:rsidRDefault="00E0098C" w:rsidP="00E0098C">
      <w:pPr>
        <w:spacing w:after="0" w:line="240" w:lineRule="auto"/>
        <w:ind w:firstLine="567"/>
        <w:jc w:val="both"/>
      </w:pPr>
      <w:r>
        <w:t>Заявителями</w:t>
      </w:r>
      <w:r w:rsidR="0030360E">
        <w:t xml:space="preserve">на получение муниципальной услуги являются наниматели и (или) собственники жилых помещений в коммунальной квартире, в которой освободилось жилое помещение муниципального жилищного фонда, обеспеченные общей площадью жилого помещения на одного члена семьи менее нормы предоставления </w:t>
      </w:r>
      <w:r w:rsidR="00973C3F" w:rsidRPr="00973C3F">
        <w:t>(далее - заявители)</w:t>
      </w:r>
      <w:r w:rsidR="00C46338">
        <w:t>.</w:t>
      </w:r>
    </w:p>
    <w:p w:rsidR="00E0098C" w:rsidRDefault="00E0098C" w:rsidP="00E0098C">
      <w:pPr>
        <w:spacing w:after="0" w:line="240" w:lineRule="auto"/>
        <w:ind w:firstLine="567"/>
        <w:jc w:val="both"/>
      </w:pPr>
      <w:r w:rsidRPr="00E0098C">
        <w:t>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C46338" w:rsidRDefault="000C57D9" w:rsidP="00E0098C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</w:pPr>
      <w:r w:rsidRPr="000C57D9">
        <w:t>Требования к порядку информирования о предоставлении муниципальной услуги.</w:t>
      </w:r>
    </w:p>
    <w:p w:rsidR="000C57D9" w:rsidRPr="000C57D9" w:rsidRDefault="000C57D9" w:rsidP="000C57D9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</w:pPr>
      <w:r w:rsidRPr="000C57D9">
        <w:rPr>
          <w:szCs w:val="28"/>
        </w:rPr>
        <w:t>Порядок получения информации заявителями по вопросам предоставления муниципальной услуги</w:t>
      </w:r>
      <w:r w:rsidR="0030360E">
        <w:rPr>
          <w:szCs w:val="28"/>
        </w:rPr>
        <w:t xml:space="preserve"> и</w:t>
      </w:r>
      <w:r w:rsidRPr="000C57D9">
        <w:rPr>
          <w:szCs w:val="28"/>
        </w:rPr>
        <w:t xml:space="preserve"> услуг, которые являются </w:t>
      </w:r>
      <w:r w:rsidRPr="000C57D9">
        <w:rPr>
          <w:szCs w:val="28"/>
        </w:rPr>
        <w:lastRenderedPageBreak/>
        <w:t xml:space="preserve">необходимыми и обязательными для предоставления муниципальной услуги, сведения о ходе их предоставления указанных услуг, в том числе на официальном сайте администрации Ипатовского городского округа Ставропольского края в информационной телекоммуникационной сети «Интернет», а также с использованием </w:t>
      </w:r>
      <w:r w:rsidRPr="000C57D9">
        <w:rPr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 и государственной информационной системы Ставропольского края «Портал государственных и муниципальных услуг (функций)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портал):</w:t>
      </w:r>
    </w:p>
    <w:p w:rsidR="00EA5951" w:rsidRDefault="00EA5951" w:rsidP="00EA5951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D8034A">
        <w:rPr>
          <w:rFonts w:eastAsia="Times New Roman"/>
          <w:szCs w:val="28"/>
        </w:rPr>
        <w:t>Получение информации заявителем по вопросам предоставления муниципальной услуги</w:t>
      </w:r>
      <w:r w:rsidR="0030360E">
        <w:rPr>
          <w:rFonts w:eastAsia="Times New Roman"/>
          <w:szCs w:val="28"/>
        </w:rPr>
        <w:t xml:space="preserve"> и</w:t>
      </w:r>
      <w:r w:rsidRPr="00D8034A">
        <w:rPr>
          <w:rFonts w:eastAsia="Times New Roman"/>
          <w:szCs w:val="28"/>
        </w:rPr>
        <w:t xml:space="preserve"> услуг, которые являются необходимыми и обязательными для предоставления муниципальной услуги,  а также сведений о ходе предоставления муниципальной услуги осуществляется посредством:</w:t>
      </w:r>
    </w:p>
    <w:p w:rsidR="00EA5951" w:rsidRDefault="00EA5951" w:rsidP="00EA5951">
      <w:pPr>
        <w:spacing w:after="0" w:line="240" w:lineRule="auto"/>
        <w:ind w:firstLine="567"/>
        <w:jc w:val="both"/>
      </w:pPr>
      <w:r w:rsidRPr="00D8034A">
        <w:rPr>
          <w:rFonts w:eastAsia="Times New Roman"/>
          <w:szCs w:val="28"/>
        </w:rPr>
        <w:t>письменного обращени</w:t>
      </w:r>
      <w:r>
        <w:rPr>
          <w:rFonts w:eastAsia="Times New Roman"/>
          <w:szCs w:val="28"/>
        </w:rPr>
        <w:t>я</w:t>
      </w:r>
      <w:r w:rsidRPr="00D8034A">
        <w:rPr>
          <w:rFonts w:eastAsia="Times New Roman"/>
          <w:szCs w:val="28"/>
        </w:rPr>
        <w:t xml:space="preserve"> заявителя путем направления почтов</w:t>
      </w:r>
      <w:r w:rsidR="00E57CF7">
        <w:rPr>
          <w:rFonts w:eastAsia="Times New Roman"/>
          <w:szCs w:val="28"/>
        </w:rPr>
        <w:t>ых отправлений в отдел имущественных и земельных отношений администрации Ипатовского городского округа Ставропольского края (далее – отдел имущества)</w:t>
      </w:r>
      <w:r w:rsidRPr="00D8034A">
        <w:rPr>
          <w:rFonts w:eastAsia="Times New Roman"/>
          <w:szCs w:val="28"/>
        </w:rPr>
        <w:t xml:space="preserve"> по адресу: 356630, Ставропольский край</w:t>
      </w:r>
      <w:r>
        <w:rPr>
          <w:rFonts w:eastAsia="Times New Roman"/>
          <w:szCs w:val="28"/>
        </w:rPr>
        <w:t>, г. Ипатово, ул. Гагарина, 67</w:t>
      </w:r>
      <w:r w:rsidRPr="00D8034A"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;</w:t>
      </w:r>
    </w:p>
    <w:p w:rsidR="00EA5951" w:rsidRDefault="00EA5951" w:rsidP="00EA5951">
      <w:pPr>
        <w:spacing w:after="0" w:line="240" w:lineRule="auto"/>
        <w:ind w:firstLine="567"/>
        <w:jc w:val="both"/>
      </w:pPr>
      <w:r w:rsidRPr="00D8034A">
        <w:t>обращени</w:t>
      </w:r>
      <w:r>
        <w:t>я по телефонам отдела имущества</w:t>
      </w:r>
      <w:r w:rsidRPr="00D8034A">
        <w:t>: 8-(865-42)- 5-76-63</w:t>
      </w:r>
      <w:r>
        <w:t>;</w:t>
      </w:r>
    </w:p>
    <w:p w:rsidR="00EA5951" w:rsidRPr="00D8034A" w:rsidRDefault="00EA5951" w:rsidP="00EA5951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D8034A">
        <w:rPr>
          <w:rFonts w:eastAsia="Times New Roman"/>
          <w:szCs w:val="28"/>
        </w:rPr>
        <w:t>обращения в форме электронного документа с:</w:t>
      </w:r>
    </w:p>
    <w:p w:rsidR="00EA5951" w:rsidRDefault="00EA5951" w:rsidP="00EA5951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D8034A">
        <w:rPr>
          <w:rFonts w:eastAsia="Times New Roman"/>
          <w:szCs w:val="28"/>
        </w:rPr>
        <w:t xml:space="preserve">с использованием электронной почты отдела имущества по адресу:  </w:t>
      </w:r>
      <w:hyperlink r:id="rId9" w:history="1">
        <w:r w:rsidRPr="00D8034A">
          <w:rPr>
            <w:rFonts w:eastAsia="Times New Roman"/>
            <w:color w:val="0000FF"/>
            <w:szCs w:val="28"/>
            <w:lang w:val="en-US"/>
          </w:rPr>
          <w:t>imipsk</w:t>
        </w:r>
        <w:r w:rsidRPr="00D8034A">
          <w:rPr>
            <w:rFonts w:eastAsia="Times New Roman"/>
            <w:color w:val="0000FF"/>
            <w:szCs w:val="28"/>
          </w:rPr>
          <w:t>@</w:t>
        </w:r>
        <w:r w:rsidRPr="00D8034A">
          <w:rPr>
            <w:rFonts w:eastAsia="Times New Roman"/>
            <w:color w:val="0000FF"/>
            <w:szCs w:val="28"/>
            <w:lang w:val="en-US"/>
          </w:rPr>
          <w:t>mail</w:t>
        </w:r>
        <w:r w:rsidRPr="00D8034A">
          <w:rPr>
            <w:rFonts w:eastAsia="Times New Roman"/>
            <w:color w:val="0000FF"/>
            <w:szCs w:val="28"/>
          </w:rPr>
          <w:t>.ru</w:t>
        </w:r>
      </w:hyperlink>
      <w:r w:rsidRPr="00D8034A">
        <w:rPr>
          <w:rFonts w:eastAsia="Times New Roman"/>
          <w:szCs w:val="28"/>
        </w:rPr>
        <w:t>;</w:t>
      </w:r>
    </w:p>
    <w:p w:rsidR="009533EC" w:rsidRPr="009533EC" w:rsidRDefault="009533EC" w:rsidP="009533EC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533EC">
        <w:rPr>
          <w:rFonts w:eastAsia="Times New Roman"/>
          <w:szCs w:val="28"/>
        </w:rPr>
        <w:t xml:space="preserve">с использованием электронной почты администрации Ипатовского округа </w:t>
      </w:r>
      <w:r w:rsidR="00CD79C2">
        <w:rPr>
          <w:rFonts w:eastAsia="Times New Roman"/>
          <w:szCs w:val="28"/>
        </w:rPr>
        <w:t xml:space="preserve">Ставропольского края (далее – администрация Ипатовского округа) </w:t>
      </w:r>
      <w:r w:rsidRPr="009533EC">
        <w:rPr>
          <w:rFonts w:eastAsia="Times New Roman"/>
          <w:szCs w:val="28"/>
        </w:rPr>
        <w:t xml:space="preserve">по адресу: </w:t>
      </w:r>
      <w:hyperlink r:id="rId10" w:history="1">
        <w:r w:rsidRPr="009533EC">
          <w:rPr>
            <w:rStyle w:val="a4"/>
            <w:rFonts w:eastAsia="Times New Roman"/>
            <w:szCs w:val="28"/>
            <w:u w:val="none"/>
          </w:rPr>
          <w:t>admipatovo@yandex.ru</w:t>
        </w:r>
      </w:hyperlink>
      <w:r w:rsidRPr="009533EC">
        <w:rPr>
          <w:rFonts w:eastAsia="Times New Roman"/>
          <w:szCs w:val="28"/>
        </w:rPr>
        <w:t>;</w:t>
      </w:r>
    </w:p>
    <w:p w:rsidR="000C57D9" w:rsidRPr="000C57D9" w:rsidRDefault="00EA5951" w:rsidP="00EA5951">
      <w:pPr>
        <w:spacing w:after="0" w:line="240" w:lineRule="auto"/>
        <w:ind w:firstLine="567"/>
        <w:jc w:val="both"/>
      </w:pPr>
      <w:r w:rsidRPr="00D8034A">
        <w:rPr>
          <w:rFonts w:eastAsia="Times New Roman"/>
          <w:szCs w:val="28"/>
        </w:rPr>
        <w:t>с использованием Единого портала (</w:t>
      </w:r>
      <w:hyperlink r:id="rId11" w:history="1">
        <w:r w:rsidRPr="00D8034A">
          <w:rPr>
            <w:rFonts w:eastAsia="Times New Roman"/>
            <w:color w:val="0000FF"/>
            <w:szCs w:val="28"/>
            <w:lang w:val="en-US"/>
          </w:rPr>
          <w:t>www</w:t>
        </w:r>
        <w:r w:rsidRPr="00D8034A">
          <w:rPr>
            <w:rFonts w:eastAsia="Times New Roman"/>
            <w:color w:val="0000FF"/>
            <w:szCs w:val="28"/>
          </w:rPr>
          <w:t>.</w:t>
        </w:r>
        <w:r w:rsidRPr="00D8034A">
          <w:rPr>
            <w:rFonts w:eastAsia="Times New Roman"/>
            <w:color w:val="0000FF"/>
            <w:szCs w:val="28"/>
            <w:lang w:val="en-US"/>
          </w:rPr>
          <w:t>gosuslugi</w:t>
        </w:r>
        <w:r w:rsidRPr="00D8034A">
          <w:rPr>
            <w:rFonts w:eastAsia="Times New Roman"/>
            <w:color w:val="0000FF"/>
            <w:szCs w:val="28"/>
          </w:rPr>
          <w:t>.</w:t>
        </w:r>
        <w:r w:rsidRPr="00D8034A">
          <w:rPr>
            <w:rFonts w:eastAsia="Times New Roman"/>
            <w:color w:val="0000FF"/>
            <w:szCs w:val="28"/>
            <w:lang w:val="en-US"/>
          </w:rPr>
          <w:t>ru</w:t>
        </w:r>
      </w:hyperlink>
      <w:r w:rsidRPr="00D8034A">
        <w:rPr>
          <w:rFonts w:eastAsia="Times New Roman"/>
          <w:szCs w:val="28"/>
        </w:rPr>
        <w:t>), Регионального портала (</w:t>
      </w:r>
      <w:hyperlink r:id="rId12" w:history="1">
        <w:r w:rsidRPr="00D8034A">
          <w:rPr>
            <w:rFonts w:eastAsia="Times New Roman"/>
            <w:color w:val="0000FF"/>
            <w:szCs w:val="28"/>
            <w:lang w:val="en-US"/>
          </w:rPr>
          <w:t>www</w:t>
        </w:r>
        <w:r w:rsidRPr="00D8034A">
          <w:rPr>
            <w:rFonts w:eastAsia="Times New Roman"/>
            <w:color w:val="0000FF"/>
            <w:szCs w:val="28"/>
          </w:rPr>
          <w:t>.26.</w:t>
        </w:r>
        <w:r w:rsidRPr="00D8034A">
          <w:rPr>
            <w:rFonts w:eastAsia="Times New Roman"/>
            <w:color w:val="0000FF"/>
            <w:szCs w:val="28"/>
            <w:lang w:val="en-US"/>
          </w:rPr>
          <w:t>gosuslugi</w:t>
        </w:r>
        <w:r w:rsidRPr="00D8034A">
          <w:rPr>
            <w:rFonts w:eastAsia="Times New Roman"/>
            <w:color w:val="0000FF"/>
            <w:szCs w:val="28"/>
          </w:rPr>
          <w:t>.</w:t>
        </w:r>
        <w:r w:rsidRPr="00D8034A">
          <w:rPr>
            <w:rFonts w:eastAsia="Times New Roman"/>
            <w:color w:val="0000FF"/>
            <w:szCs w:val="28"/>
            <w:lang w:val="en-US"/>
          </w:rPr>
          <w:t>ru</w:t>
        </w:r>
      </w:hyperlink>
      <w:r w:rsidRPr="00D8034A">
        <w:rPr>
          <w:rFonts w:eastAsia="Times New Roman"/>
          <w:szCs w:val="28"/>
        </w:rPr>
        <w:t>).</w:t>
      </w:r>
    </w:p>
    <w:p w:rsidR="00C1483E" w:rsidRDefault="00C1483E" w:rsidP="00C1483E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 w:rsidRPr="00C1483E">
        <w:rPr>
          <w:rFonts w:eastAsia="Times New Roman"/>
          <w:szCs w:val="28"/>
        </w:rPr>
        <w:t>Порядок, форма,  место размещения и способы получения справочной информации, в том числе на стендах в местах предоставления муниципальн</w:t>
      </w:r>
      <w:r w:rsidR="00CD79C2">
        <w:rPr>
          <w:rFonts w:eastAsia="Times New Roman"/>
          <w:szCs w:val="28"/>
        </w:rPr>
        <w:t>ой</w:t>
      </w:r>
      <w:r w:rsidRPr="00C1483E">
        <w:rPr>
          <w:rFonts w:eastAsia="Times New Roman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EA5951" w:rsidRPr="0030360E" w:rsidRDefault="00EA5951" w:rsidP="0030360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 w:rsidRPr="0030360E">
        <w:rPr>
          <w:rFonts w:eastAsia="Times New Roman"/>
          <w:szCs w:val="28"/>
        </w:rPr>
        <w:t>На сайте администрации Ипатовского округа в информационно-телекоммуникационной сети «Интернет», на Едином портале, Региональном портале, в государственной информационной системе Ставропольского края  «Региональный реестр государственных услуг (функций)» (далее –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EA5951" w:rsidRPr="00ED32BD" w:rsidRDefault="005B4818" w:rsidP="005B48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а) </w:t>
      </w:r>
      <w:r w:rsidR="00EA5951" w:rsidRPr="00ED32BD">
        <w:rPr>
          <w:rFonts w:eastAsia="Times New Roman"/>
          <w:szCs w:val="28"/>
        </w:rPr>
        <w:t xml:space="preserve">место нахождения, график работы, администрации Ипатовского округа, отдела имущества, иных организаций, участвующих в предоставлении муниципальной услуги, обращение в которые необходимо для получения </w:t>
      </w:r>
      <w:r w:rsidR="00EA5951" w:rsidRPr="00ED32BD">
        <w:rPr>
          <w:rFonts w:eastAsia="Times New Roman"/>
          <w:szCs w:val="28"/>
        </w:rPr>
        <w:lastRenderedPageBreak/>
        <w:t>муниципальной услуги, а также многофункциональных центров предоставления государственных и муниципальных услуг;</w:t>
      </w:r>
    </w:p>
    <w:p w:rsidR="00EA5951" w:rsidRPr="00ED32BD" w:rsidRDefault="005B4818" w:rsidP="005B48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б) </w:t>
      </w:r>
      <w:r w:rsidR="00EA5951" w:rsidRPr="00ED32BD">
        <w:rPr>
          <w:rFonts w:eastAsia="Times New Roman"/>
          <w:szCs w:val="28"/>
        </w:rPr>
        <w:t>справочные телефоны администрации Ипатовского округа, отдела имущества, иных организаций, участвующих в предоставлении муниципальной услуги, в том числе номер телефона – информатора;</w:t>
      </w:r>
    </w:p>
    <w:p w:rsidR="00EA5951" w:rsidRPr="00C1483E" w:rsidRDefault="00EA5951" w:rsidP="00EA595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 w:rsidRPr="00ED32BD">
        <w:rPr>
          <w:rFonts w:eastAsia="Times New Roman"/>
          <w:szCs w:val="28"/>
        </w:rPr>
        <w:t>адреса официального сайта, а также электронной</w:t>
      </w:r>
      <w:r w:rsidRPr="00ED32BD">
        <w:rPr>
          <w:rFonts w:eastAsia="Times New Roman"/>
          <w:szCs w:val="28"/>
        </w:rPr>
        <w:tab/>
        <w:t xml:space="preserve"> почты и (или) формы обратной связи администрации Ипатовского округа, отдела имущества, предоставляющего муниципальную услугу в информационно – телекоммуникационной сети «Интернет».</w:t>
      </w:r>
    </w:p>
    <w:p w:rsidR="00C1483E" w:rsidRPr="005B4818" w:rsidRDefault="00C1483E" w:rsidP="005B4818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 w:rsidRPr="005B4818">
        <w:rPr>
          <w:rFonts w:eastAsia="Times New Roman"/>
          <w:szCs w:val="28"/>
        </w:rPr>
        <w:t>На информационных стендах отдела имущества в доступных для ознакомления местах и на официальном сайте администрации Ипатовского округа размещается и поддерживается в актуальном состоянии следующая информация:</w:t>
      </w:r>
    </w:p>
    <w:p w:rsidR="00C1483E" w:rsidRPr="005B4818" w:rsidRDefault="005B4818" w:rsidP="005B4818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а) </w:t>
      </w:r>
      <w:r w:rsidR="00C1483E" w:rsidRPr="005B4818">
        <w:rPr>
          <w:rFonts w:eastAsia="Times New Roman"/>
          <w:szCs w:val="28"/>
        </w:rPr>
        <w:t xml:space="preserve">о порядке предоставления муниципальной услуги в виде блок-схемы предоставления муниципальной услуги, представленной в </w:t>
      </w:r>
      <w:r w:rsidR="00BC5F34">
        <w:rPr>
          <w:rFonts w:eastAsia="Times New Roman"/>
          <w:szCs w:val="28"/>
        </w:rPr>
        <w:t>приложении 1 к а</w:t>
      </w:r>
      <w:r w:rsidR="00C1483E" w:rsidRPr="005B4818">
        <w:rPr>
          <w:rFonts w:eastAsia="Times New Roman"/>
          <w:szCs w:val="28"/>
        </w:rPr>
        <w:t>дминистративному регламенту;</w:t>
      </w:r>
    </w:p>
    <w:p w:rsidR="00C1483E" w:rsidRPr="005B4818" w:rsidRDefault="005B4818" w:rsidP="005B4818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б) </w:t>
      </w:r>
      <w:r w:rsidR="00C1483E" w:rsidRPr="005B4818">
        <w:rPr>
          <w:rFonts w:eastAsia="Times New Roman"/>
          <w:szCs w:val="28"/>
        </w:rPr>
        <w:t>текст административного регламента;</w:t>
      </w:r>
    </w:p>
    <w:p w:rsidR="00C1483E" w:rsidRPr="005B4818" w:rsidRDefault="005B4818" w:rsidP="005B4818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в) </w:t>
      </w:r>
      <w:r w:rsidR="00C1483E" w:rsidRPr="005B4818">
        <w:rPr>
          <w:rFonts w:eastAsia="Times New Roman"/>
          <w:szCs w:val="28"/>
        </w:rPr>
        <w:t xml:space="preserve">график работы отдела имущества, </w:t>
      </w:r>
      <w:r w:rsidR="00BC5F34">
        <w:rPr>
          <w:rFonts w:eastAsia="Times New Roman"/>
          <w:szCs w:val="28"/>
        </w:rPr>
        <w:t xml:space="preserve">администрации Ипатовского округа, </w:t>
      </w:r>
      <w:r w:rsidR="00C1483E" w:rsidRPr="005B4818">
        <w:rPr>
          <w:rFonts w:eastAsia="Times New Roman"/>
          <w:szCs w:val="28"/>
        </w:rPr>
        <w:t>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C1483E" w:rsidRPr="005B4818" w:rsidRDefault="005B4818" w:rsidP="005B4818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г) </w:t>
      </w:r>
      <w:r w:rsidR="00C1483E" w:rsidRPr="005B4818">
        <w:rPr>
          <w:rFonts w:eastAsia="Times New Roman"/>
          <w:szCs w:val="28"/>
        </w:rPr>
        <w:t>сведения о должностных лицах, ответственных за предоставление муниципальной услуги.</w:t>
      </w:r>
    </w:p>
    <w:p w:rsidR="00EA5951" w:rsidRPr="00ED32BD" w:rsidRDefault="005B4818" w:rsidP="00EA5951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3) </w:t>
      </w:r>
      <w:r w:rsidR="00EA5951" w:rsidRPr="00ED32BD">
        <w:rPr>
          <w:rFonts w:eastAsia="Times New Roman"/>
          <w:szCs w:val="28"/>
        </w:rPr>
        <w:t>Информирование заявителей по вопросам представления муниципальной услуги, в том числе о ходе её представления осуществляется специалистами отдела имущества в следующих формах (по выбору заявителя):</w:t>
      </w:r>
    </w:p>
    <w:p w:rsidR="00EA5951" w:rsidRPr="00ED32BD" w:rsidRDefault="005B4818" w:rsidP="00EA5951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а</w:t>
      </w:r>
      <w:r w:rsidR="00EA5951" w:rsidRPr="00ED32BD">
        <w:rPr>
          <w:rFonts w:eastAsia="Times New Roman"/>
          <w:szCs w:val="28"/>
        </w:rPr>
        <w:t>)</w:t>
      </w:r>
      <w:r w:rsidR="00EA5951" w:rsidRPr="00ED32BD">
        <w:rPr>
          <w:rFonts w:eastAsia="Times New Roman"/>
          <w:szCs w:val="28"/>
        </w:rPr>
        <w:tab/>
        <w:t>устной (при личном обращении заявителя и / или по телефону);</w:t>
      </w:r>
    </w:p>
    <w:p w:rsidR="00EA5951" w:rsidRPr="00ED32BD" w:rsidRDefault="005B4818" w:rsidP="00EA5951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б</w:t>
      </w:r>
      <w:r w:rsidR="00EA5951" w:rsidRPr="00ED32BD">
        <w:rPr>
          <w:rFonts w:eastAsia="Times New Roman"/>
          <w:szCs w:val="28"/>
        </w:rPr>
        <w:t>)</w:t>
      </w:r>
      <w:r w:rsidR="00EA5951" w:rsidRPr="00ED32BD">
        <w:rPr>
          <w:rFonts w:eastAsia="Times New Roman"/>
          <w:szCs w:val="28"/>
        </w:rPr>
        <w:tab/>
        <w:t>письменной (при письменном обращении заявителя по почте, электронной почте, факсу);</w:t>
      </w:r>
    </w:p>
    <w:p w:rsidR="00EA5951" w:rsidRPr="00ED32BD" w:rsidRDefault="005B4818" w:rsidP="00EA5951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</w:t>
      </w:r>
      <w:r w:rsidR="00EA5951" w:rsidRPr="00ED32BD">
        <w:rPr>
          <w:rFonts w:eastAsia="Times New Roman"/>
          <w:szCs w:val="28"/>
        </w:rPr>
        <w:t>)</w:t>
      </w:r>
      <w:r w:rsidR="00EA5951" w:rsidRPr="00ED32BD">
        <w:rPr>
          <w:rFonts w:eastAsia="Times New Roman"/>
          <w:szCs w:val="28"/>
        </w:rPr>
        <w:tab/>
        <w:t>в форме информационных (мультимедийных) материалов в информационно – телекоммуникационной сети на сайте администрации Ипатовского округа, Едином портале или Региональном портале;</w:t>
      </w:r>
    </w:p>
    <w:p w:rsidR="00EA5951" w:rsidRDefault="005B4818" w:rsidP="00EA5951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г</w:t>
      </w:r>
      <w:r w:rsidR="00EA5951" w:rsidRPr="00ED32BD">
        <w:rPr>
          <w:rFonts w:eastAsia="Times New Roman"/>
          <w:szCs w:val="28"/>
        </w:rPr>
        <w:t>)</w:t>
      </w:r>
      <w:r w:rsidR="00EA5951" w:rsidRPr="00ED32BD">
        <w:rPr>
          <w:rFonts w:eastAsia="Times New Roman"/>
          <w:szCs w:val="28"/>
        </w:rPr>
        <w:tab/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EA5951" w:rsidRPr="00594585" w:rsidRDefault="005B4818" w:rsidP="00EA5951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4) </w:t>
      </w:r>
      <w:r w:rsidR="00EA5951" w:rsidRPr="00594585">
        <w:rPr>
          <w:rFonts w:eastAsia="Times New Roman"/>
          <w:szCs w:val="28"/>
        </w:rPr>
        <w:t>На информационных стендах в здании отдела имущества размещается информация:</w:t>
      </w:r>
    </w:p>
    <w:p w:rsidR="00EA5951" w:rsidRPr="005B4818" w:rsidRDefault="005B4818" w:rsidP="005B4818">
      <w:pPr>
        <w:spacing w:after="0" w:line="240" w:lineRule="auto"/>
        <w:ind w:left="567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а) </w:t>
      </w:r>
      <w:r w:rsidR="00EA5951" w:rsidRPr="005B4818">
        <w:rPr>
          <w:rFonts w:eastAsia="Times New Roman"/>
          <w:szCs w:val="28"/>
        </w:rPr>
        <w:t>о лицах, имеющих право на предоставление муниципальной услуги;</w:t>
      </w:r>
    </w:p>
    <w:p w:rsidR="00EA5951" w:rsidRPr="005B4818" w:rsidRDefault="005B4818" w:rsidP="005B4818">
      <w:pPr>
        <w:spacing w:after="0" w:line="240" w:lineRule="auto"/>
        <w:ind w:left="567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б) </w:t>
      </w:r>
      <w:r w:rsidR="00EA5951" w:rsidRPr="005B4818">
        <w:rPr>
          <w:rFonts w:eastAsia="Times New Roman"/>
          <w:szCs w:val="28"/>
        </w:rPr>
        <w:t>о сроке предоставления муниципальной услуги;</w:t>
      </w:r>
    </w:p>
    <w:p w:rsidR="00EA5951" w:rsidRPr="005B4818" w:rsidRDefault="005B4818" w:rsidP="005B4818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в) </w:t>
      </w:r>
      <w:r w:rsidR="00EA5951" w:rsidRPr="005B4818">
        <w:rPr>
          <w:rFonts w:eastAsia="Times New Roman"/>
          <w:szCs w:val="28"/>
        </w:rPr>
        <w:t>о перечне документов, необходимых для предоставления муниципальной услуги;</w:t>
      </w:r>
    </w:p>
    <w:p w:rsidR="00EA5951" w:rsidRPr="005B4818" w:rsidRDefault="005B4818" w:rsidP="005B4818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г) </w:t>
      </w:r>
      <w:r w:rsidR="00EA5951" w:rsidRPr="005B4818">
        <w:rPr>
          <w:rFonts w:eastAsia="Times New Roman"/>
          <w:szCs w:val="28"/>
        </w:rPr>
        <w:t>телефоны для обжалования действий (бездействия) и решений, осуществляемых и принимаемых в ходе предоставления муниципальной услуги.</w:t>
      </w:r>
    </w:p>
    <w:p w:rsidR="00E7429E" w:rsidRDefault="00EA5951" w:rsidP="00EA5951">
      <w:pPr>
        <w:spacing w:after="0" w:line="240" w:lineRule="auto"/>
        <w:ind w:firstLine="567"/>
        <w:jc w:val="both"/>
      </w:pPr>
      <w:r w:rsidRPr="00594585">
        <w:rPr>
          <w:rFonts w:eastAsia="Times New Roman"/>
          <w:szCs w:val="28"/>
        </w:rPr>
        <w:t xml:space="preserve">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Едином </w:t>
      </w:r>
      <w:r w:rsidRPr="00594585">
        <w:rPr>
          <w:rFonts w:eastAsia="Times New Roman"/>
          <w:szCs w:val="28"/>
        </w:rPr>
        <w:lastRenderedPageBreak/>
        <w:t>портале и официальном сайте администрации Ипатовского округа, представляется заявителю бесплатно.</w:t>
      </w:r>
    </w:p>
    <w:p w:rsidR="00EA5951" w:rsidRPr="00EA5951" w:rsidRDefault="00CD79C2" w:rsidP="00EA5951">
      <w:pPr>
        <w:numPr>
          <w:ilvl w:val="2"/>
          <w:numId w:val="31"/>
        </w:numPr>
        <w:spacing w:after="0" w:line="240" w:lineRule="auto"/>
        <w:ind w:left="0" w:firstLine="567"/>
        <w:contextualSpacing/>
        <w:jc w:val="both"/>
        <w:rPr>
          <w:rFonts w:eastAsia="Arial"/>
          <w:szCs w:val="28"/>
        </w:rPr>
      </w:pPr>
      <w:r w:rsidRPr="00CD79C2">
        <w:rPr>
          <w:rFonts w:eastAsia="Times New Roman"/>
          <w:szCs w:val="28"/>
        </w:rPr>
        <w:t>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</w:t>
      </w:r>
      <w:r w:rsidR="00EA5951" w:rsidRPr="00EA5951">
        <w:rPr>
          <w:rFonts w:eastAsia="Arial"/>
          <w:szCs w:val="28"/>
        </w:rPr>
        <w:t>:</w:t>
      </w:r>
    </w:p>
    <w:p w:rsidR="00EA5951" w:rsidRPr="00EA5951" w:rsidRDefault="005B4818" w:rsidP="00EA5951">
      <w:pPr>
        <w:spacing w:after="0" w:line="240" w:lineRule="auto"/>
        <w:ind w:firstLine="567"/>
        <w:jc w:val="both"/>
      </w:pPr>
      <w:r>
        <w:t xml:space="preserve">1) </w:t>
      </w:r>
      <w:r w:rsidR="00EA5951" w:rsidRPr="00EA5951">
        <w:t xml:space="preserve">Юридический адрес администрации Ипатовского округа: 356630, Ставропольский край, Ипатовский район, </w:t>
      </w:r>
    </w:p>
    <w:p w:rsidR="00EA5951" w:rsidRPr="00EA5951" w:rsidRDefault="00EA5951" w:rsidP="00EA5951">
      <w:pPr>
        <w:spacing w:after="0" w:line="240" w:lineRule="auto"/>
        <w:ind w:firstLine="567"/>
        <w:jc w:val="both"/>
      </w:pPr>
      <w:r w:rsidRPr="00EA5951">
        <w:t>г. Ипатово, ул. Ленинградская, 80.</w:t>
      </w:r>
    </w:p>
    <w:p w:rsidR="00EA5951" w:rsidRPr="00EA5951" w:rsidRDefault="00EA5951" w:rsidP="00EA5951">
      <w:pPr>
        <w:spacing w:after="0" w:line="240" w:lineRule="auto"/>
        <w:ind w:firstLine="567"/>
        <w:jc w:val="both"/>
      </w:pPr>
      <w:r w:rsidRPr="00EA5951">
        <w:t>График работы администрации Ипатовского округа:</w:t>
      </w:r>
    </w:p>
    <w:p w:rsidR="00EA5951" w:rsidRPr="00EA5951" w:rsidRDefault="00EA5951" w:rsidP="00EA5951">
      <w:pPr>
        <w:spacing w:after="0" w:line="240" w:lineRule="auto"/>
        <w:ind w:firstLine="567"/>
        <w:jc w:val="both"/>
      </w:pPr>
      <w:r w:rsidRPr="00EA5951">
        <w:t xml:space="preserve">понедельник – пятница, с 08.00 до 17.00; </w:t>
      </w:r>
    </w:p>
    <w:p w:rsidR="00EA5951" w:rsidRPr="00EA5951" w:rsidRDefault="00EA5951" w:rsidP="00EA5951">
      <w:pPr>
        <w:spacing w:after="0" w:line="240" w:lineRule="auto"/>
        <w:ind w:firstLine="567"/>
        <w:jc w:val="both"/>
      </w:pPr>
      <w:r w:rsidRPr="00EA5951">
        <w:t>перерыв: с 12.00 до 1</w:t>
      </w:r>
      <w:r w:rsidR="005B4818">
        <w:t>3</w:t>
      </w:r>
      <w:r w:rsidRPr="00EA5951">
        <w:t>.00.</w:t>
      </w:r>
    </w:p>
    <w:p w:rsidR="00EA5951" w:rsidRPr="00EA5951" w:rsidRDefault="005B4818" w:rsidP="00EA5951">
      <w:pPr>
        <w:spacing w:after="0" w:line="240" w:lineRule="auto"/>
        <w:ind w:firstLine="567"/>
        <w:jc w:val="both"/>
      </w:pPr>
      <w:r>
        <w:t>2)</w:t>
      </w:r>
      <w:r w:rsidR="00EA5951" w:rsidRPr="00EA5951">
        <w:t xml:space="preserve"> Юридический адрес отдела имущества: 356630, Ставропольский край, Ипатовский район, г. Ипатово, ул. Гагарина, 67А, </w:t>
      </w:r>
    </w:p>
    <w:p w:rsidR="00EA5951" w:rsidRPr="00EA5951" w:rsidRDefault="00EA5951" w:rsidP="00EA5951">
      <w:pPr>
        <w:spacing w:after="0" w:line="240" w:lineRule="auto"/>
        <w:ind w:firstLine="567"/>
        <w:jc w:val="both"/>
      </w:pPr>
      <w:r w:rsidRPr="00EA5951">
        <w:t xml:space="preserve">График работы отдела имущества: </w:t>
      </w:r>
    </w:p>
    <w:p w:rsidR="00EA5951" w:rsidRPr="00EA5951" w:rsidRDefault="00EA5951" w:rsidP="00EA5951">
      <w:pPr>
        <w:spacing w:after="0" w:line="240" w:lineRule="auto"/>
        <w:ind w:firstLine="567"/>
        <w:jc w:val="both"/>
      </w:pPr>
      <w:r w:rsidRPr="00EA5951">
        <w:t xml:space="preserve">понедельник – пятница, с 08.00 до 17.00; </w:t>
      </w:r>
    </w:p>
    <w:p w:rsidR="00EA5951" w:rsidRPr="00EA5951" w:rsidRDefault="00EA5951" w:rsidP="00EA5951">
      <w:pPr>
        <w:spacing w:after="0" w:line="240" w:lineRule="auto"/>
        <w:ind w:firstLine="567"/>
        <w:jc w:val="both"/>
      </w:pPr>
      <w:r w:rsidRPr="00EA5951">
        <w:t>перерыв: с 12.00 до 13.00</w:t>
      </w:r>
    </w:p>
    <w:p w:rsidR="00EA5951" w:rsidRPr="00EA5951" w:rsidRDefault="00EA5951" w:rsidP="00EA5951">
      <w:pPr>
        <w:spacing w:after="0" w:line="240" w:lineRule="auto"/>
        <w:ind w:firstLine="567"/>
        <w:jc w:val="both"/>
      </w:pPr>
      <w:r w:rsidRPr="00EA5951">
        <w:t>Отдел имущества осуществляет прием заявителей по вопросам предоставления информации муниципальной услуге в соответствии со следующим графиком:</w:t>
      </w:r>
    </w:p>
    <w:p w:rsidR="00EA5951" w:rsidRPr="00EA5951" w:rsidRDefault="00EA5951" w:rsidP="00EA5951">
      <w:pPr>
        <w:spacing w:after="0" w:line="240" w:lineRule="auto"/>
        <w:ind w:firstLine="567"/>
        <w:jc w:val="both"/>
      </w:pPr>
      <w:r w:rsidRPr="00EA5951">
        <w:t xml:space="preserve">понедельник – пятница, с 08.00 до 17.00; </w:t>
      </w:r>
    </w:p>
    <w:p w:rsidR="00C1483E" w:rsidRDefault="00EA5951" w:rsidP="00EA5951">
      <w:pPr>
        <w:spacing w:after="0" w:line="240" w:lineRule="auto"/>
        <w:ind w:firstLine="567"/>
        <w:jc w:val="both"/>
      </w:pPr>
      <w:r w:rsidRPr="00EA5951">
        <w:t>перерыв: с 12.00 до 13.00</w:t>
      </w:r>
    </w:p>
    <w:p w:rsidR="00C1483E" w:rsidRDefault="005B4818" w:rsidP="00C1483E">
      <w:pPr>
        <w:spacing w:after="0" w:line="240" w:lineRule="auto"/>
        <w:ind w:firstLine="567"/>
        <w:jc w:val="both"/>
      </w:pPr>
      <w:r>
        <w:t>3)</w:t>
      </w:r>
      <w:r w:rsidR="00C1483E">
        <w:t xml:space="preserve"> Управлени</w:t>
      </w:r>
      <w:r w:rsidR="00E57CF7">
        <w:t>е Федеральной службы государственной регистрации, кадастра и картографии</w:t>
      </w:r>
      <w:r w:rsidR="00C1483E">
        <w:t xml:space="preserve"> Ставропольскому краю (далее - Росреестр): 35</w:t>
      </w:r>
      <w:r w:rsidR="00E57CF7">
        <w:t>5000</w:t>
      </w:r>
      <w:r w:rsidR="00C1483E">
        <w:t xml:space="preserve">, Ставропольский край, г. </w:t>
      </w:r>
      <w:r w:rsidR="00E57CF7">
        <w:t>Ставрополь</w:t>
      </w:r>
      <w:r w:rsidR="00C1483E">
        <w:t xml:space="preserve">, ул. </w:t>
      </w:r>
      <w:r w:rsidR="00E57CF7">
        <w:t>Комсомольская</w:t>
      </w:r>
      <w:r w:rsidR="00C1483E">
        <w:t xml:space="preserve">, </w:t>
      </w:r>
      <w:r w:rsidR="00E57CF7">
        <w:t>58</w:t>
      </w:r>
    </w:p>
    <w:p w:rsidR="00C1483E" w:rsidRDefault="00C1483E" w:rsidP="00C1483E">
      <w:pPr>
        <w:spacing w:after="0" w:line="240" w:lineRule="auto"/>
        <w:ind w:firstLine="567"/>
        <w:jc w:val="both"/>
      </w:pPr>
      <w:r>
        <w:t>График работы Росреестра:</w:t>
      </w:r>
    </w:p>
    <w:p w:rsidR="00C1483E" w:rsidRDefault="00C1483E" w:rsidP="00C1483E">
      <w:pPr>
        <w:spacing w:after="0" w:line="240" w:lineRule="auto"/>
        <w:ind w:firstLine="567"/>
        <w:jc w:val="both"/>
      </w:pPr>
      <w:r>
        <w:t xml:space="preserve">- понедельник – четверг:  с </w:t>
      </w:r>
      <w:r w:rsidR="00E57CF7">
        <w:t>9</w:t>
      </w:r>
      <w:r>
        <w:t>-00 ч. до 1</w:t>
      </w:r>
      <w:r w:rsidR="00E57CF7">
        <w:t>8</w:t>
      </w:r>
      <w:r>
        <w:t>-00 ч.</w:t>
      </w:r>
    </w:p>
    <w:p w:rsidR="00C1483E" w:rsidRDefault="00C1483E" w:rsidP="00C1483E">
      <w:pPr>
        <w:spacing w:after="0" w:line="240" w:lineRule="auto"/>
        <w:ind w:firstLine="567"/>
        <w:jc w:val="both"/>
      </w:pPr>
      <w:r>
        <w:t xml:space="preserve">- пятница: с </w:t>
      </w:r>
      <w:r w:rsidR="00E57CF7">
        <w:t>9</w:t>
      </w:r>
      <w:r>
        <w:t>-00 ч. до 1</w:t>
      </w:r>
      <w:r w:rsidR="00E57CF7">
        <w:t>6</w:t>
      </w:r>
      <w:r>
        <w:t>-45 ч.</w:t>
      </w:r>
    </w:p>
    <w:p w:rsidR="00C1483E" w:rsidRDefault="00C1483E" w:rsidP="00C1483E">
      <w:pPr>
        <w:spacing w:after="0" w:line="240" w:lineRule="auto"/>
        <w:ind w:firstLine="567"/>
        <w:jc w:val="both"/>
      </w:pPr>
      <w:r>
        <w:t>- обеденный перерыв: с 1</w:t>
      </w:r>
      <w:r w:rsidR="00E57CF7">
        <w:t>3</w:t>
      </w:r>
      <w:r>
        <w:t>-00 ч. до 1</w:t>
      </w:r>
      <w:r w:rsidR="00E57CF7">
        <w:t>3</w:t>
      </w:r>
      <w:r>
        <w:t>-45 ч.</w:t>
      </w:r>
    </w:p>
    <w:p w:rsidR="00C1483E" w:rsidRDefault="00C1483E" w:rsidP="00C1483E">
      <w:pPr>
        <w:spacing w:after="0" w:line="240" w:lineRule="auto"/>
        <w:ind w:firstLine="567"/>
        <w:jc w:val="both"/>
      </w:pPr>
      <w:r>
        <w:t>- суббота, воскресенье: выходные дни.</w:t>
      </w:r>
    </w:p>
    <w:p w:rsidR="00C1483E" w:rsidRDefault="00C1483E" w:rsidP="00C1483E">
      <w:pPr>
        <w:spacing w:after="0" w:line="240" w:lineRule="auto"/>
        <w:ind w:firstLine="567"/>
        <w:jc w:val="both"/>
      </w:pPr>
      <w:r>
        <w:t xml:space="preserve">1.3.4. Справочные телефоны администрации Ипатовского округа, отдела имущества, предоставляющих муниципальную услугу, </w:t>
      </w:r>
      <w:r w:rsidR="00EA5951">
        <w:t xml:space="preserve">иных </w:t>
      </w:r>
      <w:r>
        <w:t>организаций, участвующих в предоставлении муниципальной услуги</w:t>
      </w:r>
      <w:r w:rsidR="00EA5951">
        <w:t>, в том числе номер телефона автоинформатора</w:t>
      </w:r>
      <w:r>
        <w:t>:</w:t>
      </w:r>
    </w:p>
    <w:p w:rsidR="00EA5951" w:rsidRPr="00EA5951" w:rsidRDefault="00E57CF7" w:rsidP="00EA5951">
      <w:pPr>
        <w:spacing w:after="0" w:line="240" w:lineRule="auto"/>
        <w:ind w:firstLine="567"/>
        <w:jc w:val="both"/>
      </w:pPr>
      <w:r>
        <w:t>1)</w:t>
      </w:r>
      <w:r w:rsidR="00EA5951" w:rsidRPr="00EA5951">
        <w:t xml:space="preserve"> администрация Ипатовского округа: 8(86542) 2-23-60, ф</w:t>
      </w:r>
      <w:r w:rsidR="005B4818">
        <w:t>акс</w:t>
      </w:r>
      <w:r w:rsidR="00EA5951" w:rsidRPr="00EA5951">
        <w:t xml:space="preserve"> 8(86542) 2-25-60;</w:t>
      </w:r>
    </w:p>
    <w:p w:rsidR="00EA5951" w:rsidRPr="00EA5951" w:rsidRDefault="00E57CF7" w:rsidP="00EA5951">
      <w:pPr>
        <w:spacing w:after="0" w:line="240" w:lineRule="auto"/>
        <w:ind w:firstLine="567"/>
        <w:jc w:val="both"/>
      </w:pPr>
      <w:r>
        <w:t>2)</w:t>
      </w:r>
      <w:r w:rsidR="00EA5951" w:rsidRPr="00EA5951">
        <w:t xml:space="preserve"> отдел имущества: телефон (факс): 8(86542) 2-11-47, телефон для справок и консультаций: 8(86542) 2-26-06, 8(86542) 5-76-63</w:t>
      </w:r>
    </w:p>
    <w:p w:rsidR="008923E7" w:rsidRDefault="00E57CF7" w:rsidP="00C1483E">
      <w:pPr>
        <w:spacing w:after="0" w:line="240" w:lineRule="auto"/>
        <w:ind w:firstLine="567"/>
        <w:jc w:val="both"/>
      </w:pPr>
      <w:r>
        <w:t>3)</w:t>
      </w:r>
      <w:r w:rsidR="008923E7" w:rsidRPr="008923E7">
        <w:t>телефон Управления Федеральной службы государственной регистрации, кадастра и картографии по Ставропольскому краю: 8(8652) 55-63-06, 55-63-09, 55-63-28.</w:t>
      </w:r>
    </w:p>
    <w:p w:rsidR="00C1483E" w:rsidRDefault="00C1483E" w:rsidP="00C1483E">
      <w:pPr>
        <w:spacing w:after="0" w:line="240" w:lineRule="auto"/>
        <w:ind w:firstLine="567"/>
        <w:jc w:val="both"/>
      </w:pPr>
      <w:r>
        <w:t xml:space="preserve">1.3.5. </w:t>
      </w:r>
      <w:r w:rsidR="008923E7" w:rsidRPr="008923E7">
        <w:t>Адрес официального сайта, а также электронной почты 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«Интернет»</w:t>
      </w:r>
      <w:r>
        <w:t>:</w:t>
      </w:r>
    </w:p>
    <w:p w:rsidR="00C1483E" w:rsidRDefault="00E57CF7" w:rsidP="00C1483E">
      <w:pPr>
        <w:spacing w:after="0" w:line="240" w:lineRule="auto"/>
        <w:ind w:firstLine="567"/>
        <w:jc w:val="both"/>
      </w:pPr>
      <w:r>
        <w:t>1)</w:t>
      </w:r>
      <w:r w:rsidR="00C1483E">
        <w:t xml:space="preserve"> адрес  официального сайта ад</w:t>
      </w:r>
      <w:r w:rsidR="005B4818">
        <w:t xml:space="preserve">министрации Ипатовского округа </w:t>
      </w:r>
      <w:r w:rsidR="00C1483E">
        <w:t xml:space="preserve">www.ipatovo.org; </w:t>
      </w:r>
    </w:p>
    <w:p w:rsidR="00C1483E" w:rsidRDefault="00E57CF7" w:rsidP="00C1483E">
      <w:pPr>
        <w:spacing w:after="0" w:line="240" w:lineRule="auto"/>
        <w:ind w:firstLine="567"/>
        <w:jc w:val="both"/>
      </w:pPr>
      <w:r>
        <w:lastRenderedPageBreak/>
        <w:t>2)</w:t>
      </w:r>
      <w:r w:rsidR="00C1483E">
        <w:t xml:space="preserve"> адрес электронной почты администрации Ипатовского округа admipatovo@yandex.ru;</w:t>
      </w:r>
    </w:p>
    <w:p w:rsidR="005B4818" w:rsidRPr="005B4818" w:rsidRDefault="00E57CF7" w:rsidP="00E57CF7">
      <w:pPr>
        <w:spacing w:after="0" w:line="240" w:lineRule="auto"/>
        <w:ind w:firstLine="567"/>
        <w:jc w:val="both"/>
      </w:pPr>
      <w:r>
        <w:t>3)</w:t>
      </w:r>
      <w:r w:rsidR="00C1483E">
        <w:t xml:space="preserve">  адрес элек</w:t>
      </w:r>
      <w:r w:rsidR="005B4818">
        <w:t xml:space="preserve">тронной почты отдела имущества </w:t>
      </w:r>
      <w:hyperlink r:id="rId13" w:history="1">
        <w:r w:rsidR="005B4818" w:rsidRPr="009533EC">
          <w:rPr>
            <w:rStyle w:val="a4"/>
            <w:u w:val="none"/>
          </w:rPr>
          <w:t>imipsk@mail.ru</w:t>
        </w:r>
      </w:hyperlink>
      <w:r w:rsidR="005B4818">
        <w:t>.</w:t>
      </w:r>
    </w:p>
    <w:p w:rsidR="00E7429E" w:rsidRDefault="00E7429E" w:rsidP="00E7429E">
      <w:pPr>
        <w:pStyle w:val="a3"/>
        <w:spacing w:after="0" w:line="240" w:lineRule="auto"/>
        <w:ind w:left="567"/>
        <w:jc w:val="both"/>
      </w:pPr>
    </w:p>
    <w:p w:rsidR="00BB1139" w:rsidRDefault="00E7429E" w:rsidP="00BB1139">
      <w:pPr>
        <w:spacing w:after="0" w:line="240" w:lineRule="auto"/>
        <w:jc w:val="center"/>
      </w:pPr>
      <w:r w:rsidRPr="00E7429E">
        <w:t>II. СТАНДАРТ ПРЕДОСТАВЛЕНИЯ МУНИЦИПАЛЬНОЙ УСЛУГИ</w:t>
      </w:r>
    </w:p>
    <w:p w:rsidR="00645DDE" w:rsidRDefault="00645DDE" w:rsidP="00BB1139">
      <w:pPr>
        <w:spacing w:after="0" w:line="240" w:lineRule="auto"/>
        <w:jc w:val="center"/>
      </w:pPr>
    </w:p>
    <w:p w:rsidR="00BB1139" w:rsidRDefault="00BB1139" w:rsidP="00C1483E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</w:pPr>
      <w:r w:rsidRPr="00BB1139">
        <w:t>Наим</w:t>
      </w:r>
      <w:r>
        <w:t>енование муниципальной услуги: «</w:t>
      </w:r>
      <w:r w:rsidR="00C1483E" w:rsidRPr="00C1483E">
        <w:t>Предоставление гражданам по договору купли-продажи освободившихся жилых пом</w:t>
      </w:r>
      <w:r w:rsidR="00C1483E">
        <w:t>ещений в коммунальной квартире</w:t>
      </w:r>
      <w:r>
        <w:t>»</w:t>
      </w:r>
      <w:r w:rsidRPr="00BB1139">
        <w:t>.</w:t>
      </w:r>
    </w:p>
    <w:p w:rsidR="00EA5951" w:rsidRDefault="00EA5951" w:rsidP="00D419B7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</w:pPr>
      <w:r w:rsidRPr="00EA5951">
        <w:t>Наименование отдела аппарата  или структурного подразделения, предоставляющего муниципальную услугу, а также наименование всех иных организаций участвующих, в предоставлении муниципальной услуги, обращение в которые необходимо для предоставления муниципальной услуги.</w:t>
      </w:r>
    </w:p>
    <w:p w:rsidR="00BB1139" w:rsidRDefault="00EA5951" w:rsidP="00EA5951">
      <w:pPr>
        <w:pStyle w:val="a3"/>
        <w:spacing w:after="0" w:line="240" w:lineRule="auto"/>
        <w:ind w:left="0"/>
        <w:jc w:val="both"/>
      </w:pPr>
      <w:r w:rsidRPr="00EA5951">
        <w:t>Муниципальная услуга предоставляется администрацией Ипатовского округа.</w:t>
      </w:r>
    </w:p>
    <w:p w:rsidR="008923E7" w:rsidRPr="008923E7" w:rsidRDefault="008923E7" w:rsidP="008923E7">
      <w:pPr>
        <w:spacing w:after="0" w:line="240" w:lineRule="auto"/>
        <w:ind w:firstLine="567"/>
        <w:jc w:val="both"/>
      </w:pPr>
      <w:r w:rsidRPr="008923E7">
        <w:t>Муниципальная услуга предоставляется администрацией Ипатовского округа.</w:t>
      </w:r>
    </w:p>
    <w:p w:rsidR="008923E7" w:rsidRPr="008923E7" w:rsidRDefault="008923E7" w:rsidP="008923E7">
      <w:pPr>
        <w:spacing w:after="0" w:line="240" w:lineRule="auto"/>
        <w:ind w:firstLine="567"/>
        <w:jc w:val="both"/>
      </w:pPr>
      <w:r w:rsidRPr="008923E7">
        <w:t>Непосредственное  предоставление муниципальной услуги осуществляется  отделом имущества. При предоставлении муниципальной услуги отдел имущества осуществляет взаимодействие с Управлением Федеральной службы государственной регистрации, кадастра и картографии по Ставропольскому краю.</w:t>
      </w:r>
    </w:p>
    <w:p w:rsidR="00C1483E" w:rsidRDefault="00EA5951" w:rsidP="00C1483E">
      <w:pPr>
        <w:spacing w:after="0" w:line="240" w:lineRule="auto"/>
        <w:ind w:firstLine="567"/>
        <w:jc w:val="both"/>
      </w:pPr>
      <w:r w:rsidRPr="00EA5951">
        <w:rPr>
          <w:rFonts w:eastAsia="Times New Roman"/>
          <w:szCs w:val="28"/>
        </w:rPr>
        <w:t>В соответствии с требованием пункта 3 части 1 статьи 7 Федерального закона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B1139" w:rsidRDefault="00BB1139" w:rsidP="005B4818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</w:pPr>
      <w:r>
        <w:t>Описание результата предоставления муниципальной услуги.</w:t>
      </w:r>
    </w:p>
    <w:p w:rsidR="00EA5951" w:rsidRDefault="00C1483E" w:rsidP="00EA5951">
      <w:pPr>
        <w:spacing w:after="0" w:line="240" w:lineRule="auto"/>
        <w:ind w:firstLine="567"/>
        <w:jc w:val="both"/>
      </w:pPr>
      <w:r w:rsidRPr="00C1483E">
        <w:t>Результатом предоставления муниципальной услуги является</w:t>
      </w:r>
      <w:r w:rsidR="00EA5951">
        <w:t>:</w:t>
      </w:r>
    </w:p>
    <w:p w:rsidR="00233DF4" w:rsidRDefault="00EA5951" w:rsidP="00EA5951">
      <w:pPr>
        <w:spacing w:after="0" w:line="240" w:lineRule="auto"/>
        <w:ind w:firstLine="567"/>
        <w:jc w:val="both"/>
      </w:pPr>
      <w:r>
        <w:t xml:space="preserve">- </w:t>
      </w:r>
      <w:r w:rsidR="00C1483E" w:rsidRPr="00C1483E">
        <w:t>предоставление гражданам по договору купли-продажи освободившегося жилого помещения в коммунальной квартире</w:t>
      </w:r>
      <w:r w:rsidR="00233DF4">
        <w:t>;</w:t>
      </w:r>
    </w:p>
    <w:p w:rsidR="00BB1139" w:rsidRDefault="00233DF4" w:rsidP="00EA5951">
      <w:pPr>
        <w:spacing w:after="0" w:line="240" w:lineRule="auto"/>
        <w:ind w:firstLine="567"/>
        <w:jc w:val="both"/>
      </w:pPr>
      <w:r>
        <w:t xml:space="preserve">- </w:t>
      </w:r>
      <w:r w:rsidR="00C1483E" w:rsidRPr="00C1483E">
        <w:t>отказ в предоставлении по договору купли-продажи освободившихся жилых помещений в коммунальной квартире.</w:t>
      </w:r>
    </w:p>
    <w:p w:rsidR="00233DF4" w:rsidRDefault="00233DF4" w:rsidP="00233DF4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</w:pPr>
      <w:r w:rsidRPr="00233DF4">
        <w:rPr>
          <w:rFonts w:eastAsia="Times New Roman"/>
          <w:szCs w:val="28"/>
        </w:rPr>
        <w:t>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сроки выдачи (направления) документов, являющихся результатом предоставления муниципальной услуги.</w:t>
      </w:r>
    </w:p>
    <w:p w:rsidR="00233DF4" w:rsidRDefault="00233DF4" w:rsidP="00233DF4">
      <w:pPr>
        <w:spacing w:after="0" w:line="240" w:lineRule="auto"/>
        <w:ind w:firstLine="567"/>
        <w:jc w:val="both"/>
      </w:pPr>
      <w:r>
        <w:t xml:space="preserve">Срок предоставления муниципальной услуги исчисляется в календарных днях со дня принятия заявления о предоставлении муниципальной услуги и документов, указанных в п. 2.6 </w:t>
      </w:r>
      <w:r w:rsidR="009533EC">
        <w:t>а</w:t>
      </w:r>
      <w:r>
        <w:t>дминистративного регламента, необходимых для предоставления услуги</w:t>
      </w:r>
      <w:r w:rsidR="008923E7">
        <w:t xml:space="preserve">, </w:t>
      </w:r>
      <w:r w:rsidR="008923E7" w:rsidRPr="008923E7">
        <w:t>со дня регистрации обращения</w:t>
      </w:r>
      <w:r>
        <w:t>.</w:t>
      </w:r>
    </w:p>
    <w:p w:rsidR="00233DF4" w:rsidRDefault="008923E7" w:rsidP="00233DF4">
      <w:pPr>
        <w:spacing w:after="0" w:line="240" w:lineRule="auto"/>
        <w:ind w:firstLine="567"/>
        <w:jc w:val="both"/>
      </w:pPr>
      <w:r w:rsidRPr="008923E7">
        <w:t>Срок предоставления муниципальной услуги не может быть более 60</w:t>
      </w:r>
      <w:r w:rsidR="00131567">
        <w:t xml:space="preserve"> рабочих</w:t>
      </w:r>
      <w:r w:rsidRPr="008923E7">
        <w:t xml:space="preserve"> дней.</w:t>
      </w:r>
    </w:p>
    <w:p w:rsidR="00F42AC9" w:rsidRPr="00F42AC9" w:rsidRDefault="00233DF4" w:rsidP="00233DF4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E145D">
        <w:lastRenderedPageBreak/>
        <w:t>Возможность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 не предусмотрена</w:t>
      </w:r>
    </w:p>
    <w:p w:rsidR="00233DF4" w:rsidRPr="00233DF4" w:rsidRDefault="00233DF4" w:rsidP="00233DF4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 w:rsidRPr="00233DF4">
        <w:rPr>
          <w:rFonts w:eastAsia="Times New Roman"/>
          <w:szCs w:val="28"/>
        </w:rPr>
        <w:t>Нормативно правовые акты Российской Федерации, нормативно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 услуги.</w:t>
      </w:r>
    </w:p>
    <w:p w:rsidR="0091297C" w:rsidRDefault="00233DF4" w:rsidP="00233DF4">
      <w:pPr>
        <w:spacing w:after="0" w:line="240" w:lineRule="auto"/>
        <w:ind w:firstLine="567"/>
        <w:jc w:val="both"/>
      </w:pPr>
      <w:r w:rsidRPr="00233DF4">
        <w:rPr>
          <w:rFonts w:eastAsia="Times New Roman"/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– перечень нормативных правовых актов, регулирующих предоставление муниципальной услуги), размещен на официальном сайте администрации </w:t>
      </w:r>
      <w:r w:rsidR="008923E7">
        <w:rPr>
          <w:rFonts w:eastAsia="Times New Roman"/>
          <w:szCs w:val="28"/>
        </w:rPr>
        <w:t xml:space="preserve">Ипатовского </w:t>
      </w:r>
      <w:r w:rsidRPr="00233DF4">
        <w:rPr>
          <w:rFonts w:eastAsia="Times New Roman"/>
          <w:szCs w:val="28"/>
        </w:rPr>
        <w:t>округа, предоставляющий муниципальную услугу, в информационно-телекоммуникационной сети «Интернет»</w:t>
      </w:r>
      <w:r w:rsidR="00131567">
        <w:rPr>
          <w:rFonts w:eastAsia="Times New Roman"/>
          <w:szCs w:val="28"/>
        </w:rPr>
        <w:t xml:space="preserve"> </w:t>
      </w:r>
      <w:r w:rsidR="0013772D" w:rsidRPr="0013772D">
        <w:rPr>
          <w:rFonts w:eastAsia="Times New Roman"/>
          <w:szCs w:val="28"/>
        </w:rPr>
        <w:t>(</w:t>
      </w:r>
      <w:hyperlink r:id="rId14" w:history="1">
        <w:r w:rsidR="0013772D" w:rsidRPr="0016043C">
          <w:rPr>
            <w:rStyle w:val="a4"/>
            <w:rFonts w:eastAsia="Times New Roman"/>
            <w:szCs w:val="28"/>
          </w:rPr>
          <w:t>http://www.ipatovo.org/page.php?id=2667</w:t>
        </w:r>
      </w:hyperlink>
      <w:r w:rsidR="0013772D" w:rsidRPr="0013772D">
        <w:rPr>
          <w:rFonts w:eastAsia="Times New Roman"/>
          <w:szCs w:val="28"/>
        </w:rPr>
        <w:t>)</w:t>
      </w:r>
      <w:r w:rsidRPr="00233DF4">
        <w:rPr>
          <w:rFonts w:eastAsia="Times New Roman"/>
          <w:szCs w:val="28"/>
        </w:rPr>
        <w:t>, на Едином портале, Региональном портале и в Региональном реестре.</w:t>
      </w:r>
    </w:p>
    <w:p w:rsidR="00611F73" w:rsidRDefault="00F42AC9" w:rsidP="00E57CF7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</w:pPr>
      <w:r w:rsidRPr="00F42AC9">
        <w:rPr>
          <w:rFonts w:eastAsia="Times New Roman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  <w:r w:rsidR="00E57CF7">
        <w:rPr>
          <w:rFonts w:eastAsia="Times New Roman"/>
          <w:szCs w:val="28"/>
        </w:rPr>
        <w:t xml:space="preserve">, </w:t>
      </w:r>
      <w:r w:rsidR="00E57CF7" w:rsidRPr="00E57CF7">
        <w:rPr>
          <w:rFonts w:eastAsia="Times New Roman"/>
          <w:szCs w:val="28"/>
        </w:rPr>
        <w:t>способы их получения заявителем, в том числе в электронной форме, порядок их представления</w:t>
      </w:r>
      <w:r w:rsidRPr="00F42AC9">
        <w:rPr>
          <w:rFonts w:eastAsia="Times New Roman"/>
          <w:szCs w:val="28"/>
        </w:rPr>
        <w:t>.</w:t>
      </w:r>
    </w:p>
    <w:p w:rsidR="00611F73" w:rsidRDefault="00233DF4" w:rsidP="00F42AC9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</w:pPr>
      <w:r w:rsidRPr="00233DF4">
        <w:t>При обращении за получением муниципальной услуги заявителю необходимо предоставить следующие документы</w:t>
      </w:r>
      <w:r w:rsidR="00611F73" w:rsidRPr="00611F73">
        <w:t>:</w:t>
      </w:r>
    </w:p>
    <w:p w:rsidR="00611F73" w:rsidRDefault="00F42AC9" w:rsidP="00F42AC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</w:pPr>
      <w:r w:rsidRPr="00F42AC9">
        <w:t xml:space="preserve">заявление </w:t>
      </w:r>
      <w:r w:rsidR="008923E7">
        <w:t>на предоставление муницип</w:t>
      </w:r>
      <w:r w:rsidR="00486821">
        <w:t>альной услуги (далее – заявление</w:t>
      </w:r>
      <w:r w:rsidR="008923E7">
        <w:t xml:space="preserve">) </w:t>
      </w:r>
      <w:r w:rsidRPr="00F42AC9">
        <w:t>в письменной форме</w:t>
      </w:r>
      <w:r>
        <w:t xml:space="preserve">. </w:t>
      </w:r>
      <w:r w:rsidR="00973C3F" w:rsidRPr="00973C3F">
        <w:t xml:space="preserve">Форма заявления приведена в приложении </w:t>
      </w:r>
      <w:r w:rsidR="00973C3F">
        <w:t>1</w:t>
      </w:r>
      <w:r w:rsidR="00973C3F" w:rsidRPr="00973C3F">
        <w:t xml:space="preserve"> к настоящему </w:t>
      </w:r>
      <w:r w:rsidR="00973C3F">
        <w:t>а</w:t>
      </w:r>
      <w:r w:rsidR="00973C3F" w:rsidRPr="00973C3F">
        <w:t>дминистративному регламенту</w:t>
      </w:r>
      <w:r w:rsidR="00611F73">
        <w:t>;</w:t>
      </w:r>
    </w:p>
    <w:p w:rsidR="00F42AC9" w:rsidRDefault="00973C3F" w:rsidP="006D3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2) документы, удостоверяющие личность гражданина и членов его семьи</w:t>
      </w:r>
      <w:r w:rsidR="00BC5F34">
        <w:rPr>
          <w:szCs w:val="28"/>
          <w:lang w:eastAsia="en-US"/>
        </w:rPr>
        <w:t>, а также документы подтверждающие родственные отношения</w:t>
      </w:r>
      <w:r w:rsidR="006D3CE7">
        <w:rPr>
          <w:szCs w:val="28"/>
          <w:lang w:eastAsia="en-US"/>
        </w:rPr>
        <w:t xml:space="preserve"> или иные отношения гражданина, подавшего заявление, с совместно проживающим с ним членами </w:t>
      </w:r>
      <w:r w:rsidR="008923E7">
        <w:rPr>
          <w:szCs w:val="28"/>
          <w:lang w:eastAsia="en-US"/>
        </w:rPr>
        <w:t>семьи, в том числе свидетельство</w:t>
      </w:r>
      <w:r w:rsidR="006D3CE7">
        <w:rPr>
          <w:szCs w:val="28"/>
          <w:lang w:eastAsia="en-US"/>
        </w:rPr>
        <w:t xml:space="preserve"> о заключении брака, свидетельств</w:t>
      </w:r>
      <w:r w:rsidR="00BA11C8">
        <w:rPr>
          <w:szCs w:val="28"/>
          <w:lang w:eastAsia="en-US"/>
        </w:rPr>
        <w:t>о</w:t>
      </w:r>
      <w:r w:rsidR="006D3CE7">
        <w:rPr>
          <w:szCs w:val="28"/>
          <w:lang w:eastAsia="en-US"/>
        </w:rPr>
        <w:t xml:space="preserve"> о рождении;</w:t>
      </w:r>
    </w:p>
    <w:p w:rsidR="00611F73" w:rsidRPr="00F42AC9" w:rsidRDefault="00F42AC9" w:rsidP="00F42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3) </w:t>
      </w:r>
      <w:r w:rsidR="00245789" w:rsidRPr="00245789">
        <w:t xml:space="preserve">доверенность </w:t>
      </w:r>
      <w:r w:rsidR="00401012">
        <w:t xml:space="preserve">на осуществление действий от имени заявителя, оформленная в порядке, установленном действующим законодательством Российской Федерации, или нотариально </w:t>
      </w:r>
      <w:r w:rsidR="006D3CE7">
        <w:t>заверенная копия такой доверенности в случае, если от имени заявителя действует его представитель по доверенности</w:t>
      </w:r>
      <w:r w:rsidR="00611F73" w:rsidRPr="00611F73">
        <w:t>;</w:t>
      </w:r>
    </w:p>
    <w:p w:rsidR="00F42AC9" w:rsidRPr="00F42AC9" w:rsidRDefault="00F42AC9" w:rsidP="00F42AC9">
      <w:pPr>
        <w:spacing w:after="0" w:line="240" w:lineRule="auto"/>
        <w:ind w:firstLine="567"/>
        <w:jc w:val="both"/>
      </w:pPr>
      <w:r>
        <w:t xml:space="preserve">4) </w:t>
      </w:r>
      <w:r w:rsidRPr="00F42AC9">
        <w:t>копии документов, удостоверяющих (устанавливающих) права на занимаемое жилое помещение (в случае, если право собственности не зарегистрировано в Федеральной службе государственной регистрации, кадастра и картографии);</w:t>
      </w:r>
    </w:p>
    <w:p w:rsidR="00F42AC9" w:rsidRPr="00F42AC9" w:rsidRDefault="00F42AC9" w:rsidP="00F42AC9">
      <w:pPr>
        <w:spacing w:after="0" w:line="240" w:lineRule="auto"/>
        <w:ind w:firstLine="567"/>
        <w:jc w:val="both"/>
      </w:pPr>
      <w:r>
        <w:t xml:space="preserve">5) </w:t>
      </w:r>
      <w:r w:rsidRPr="00F42AC9">
        <w:t>копия документа, подтверждающего отсутствие задолженности по оплате за занимаемое заявителем жилое помещение;</w:t>
      </w:r>
    </w:p>
    <w:p w:rsidR="00EE6ACA" w:rsidRDefault="00F42AC9" w:rsidP="00F42AC9">
      <w:pPr>
        <w:spacing w:after="0" w:line="240" w:lineRule="auto"/>
        <w:ind w:firstLine="567"/>
        <w:jc w:val="both"/>
      </w:pPr>
      <w:r>
        <w:t xml:space="preserve">6) </w:t>
      </w:r>
      <w:r w:rsidRPr="00F42AC9">
        <w:t>копия нотариально удостоверенного согласия супруга заявителя на приобретение освободившегося жилого помещения в коммунальной квартире</w:t>
      </w:r>
      <w:r w:rsidR="004C4B35">
        <w:t>;</w:t>
      </w:r>
    </w:p>
    <w:p w:rsidR="006D3CE7" w:rsidRDefault="008923E7" w:rsidP="00F42AC9">
      <w:pPr>
        <w:spacing w:after="0" w:line="240" w:lineRule="auto"/>
        <w:ind w:firstLine="567"/>
        <w:jc w:val="both"/>
      </w:pPr>
      <w:r>
        <w:lastRenderedPageBreak/>
        <w:t>7</w:t>
      </w:r>
      <w:r w:rsidR="006D3CE7">
        <w:t xml:space="preserve">) </w:t>
      </w:r>
      <w:r w:rsidR="00BA11C8">
        <w:t>справка органа государственной регистрации о наличии или отсутствии жилых помещений на праве собственности у заявителя и всех совместно проживающих членов семьи (с информацией о сделках с недвижимостью за последние 5 лет);</w:t>
      </w:r>
    </w:p>
    <w:p w:rsidR="006D3CE7" w:rsidRDefault="00486821" w:rsidP="00F42AC9">
      <w:pPr>
        <w:spacing w:after="0" w:line="240" w:lineRule="auto"/>
        <w:ind w:firstLine="567"/>
        <w:jc w:val="both"/>
      </w:pPr>
      <w:r>
        <w:t>8</w:t>
      </w:r>
      <w:r w:rsidR="006D3CE7">
        <w:t>) выписка из домовой книги.</w:t>
      </w:r>
    </w:p>
    <w:p w:rsidR="00D578E8" w:rsidRPr="00D578E8" w:rsidRDefault="00233DF4" w:rsidP="00D578E8">
      <w:pPr>
        <w:spacing w:after="0" w:line="240" w:lineRule="auto"/>
        <w:ind w:firstLine="567"/>
        <w:jc w:val="both"/>
      </w:pPr>
      <w:r>
        <w:t>2.</w:t>
      </w:r>
      <w:r w:rsidR="00D44028">
        <w:t>6</w:t>
      </w:r>
      <w:r w:rsidR="00D578E8" w:rsidRPr="00D578E8">
        <w:t>.</w:t>
      </w:r>
      <w:r w:rsidR="00D44028">
        <w:t>2</w:t>
      </w:r>
      <w:r w:rsidR="00D578E8" w:rsidRPr="00D578E8">
        <w:t xml:space="preserve">. </w:t>
      </w:r>
      <w:r w:rsidRPr="00233DF4">
        <w:t>Заявление оформляется на русском языке, на бумажном носителе, заверяется подписью заявителя (заявителей)</w:t>
      </w:r>
      <w:r w:rsidR="00D578E8" w:rsidRPr="00D578E8">
        <w:t>.</w:t>
      </w:r>
    </w:p>
    <w:p w:rsidR="00D578E8" w:rsidRDefault="00D578E8" w:rsidP="00D578E8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D578E8">
        <w:t>2.</w:t>
      </w:r>
      <w:r w:rsidR="00D44028">
        <w:t>6</w:t>
      </w:r>
      <w:r w:rsidRPr="00D578E8">
        <w:t>.</w:t>
      </w:r>
      <w:r w:rsidR="00D44028">
        <w:t>3</w:t>
      </w:r>
      <w:r w:rsidRPr="00D578E8">
        <w:t xml:space="preserve">. </w:t>
      </w:r>
      <w:r w:rsidR="00233DF4" w:rsidRPr="00233DF4"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</w:t>
      </w:r>
      <w:r w:rsidRPr="00D578E8">
        <w:rPr>
          <w:rFonts w:eastAsia="Times New Roman"/>
          <w:szCs w:val="28"/>
        </w:rPr>
        <w:t>.</w:t>
      </w:r>
    </w:p>
    <w:p w:rsidR="00161020" w:rsidRPr="00D578E8" w:rsidRDefault="00161020" w:rsidP="00D578E8">
      <w:pPr>
        <w:spacing w:after="0" w:line="240" w:lineRule="auto"/>
        <w:ind w:firstLine="567"/>
        <w:jc w:val="both"/>
      </w:pPr>
      <w:r>
        <w:rPr>
          <w:rFonts w:eastAsia="Times New Roman"/>
          <w:szCs w:val="28"/>
        </w:rPr>
        <w:t>2.</w:t>
      </w:r>
      <w:r w:rsidR="00D44028">
        <w:rPr>
          <w:rFonts w:eastAsia="Times New Roman"/>
          <w:szCs w:val="28"/>
        </w:rPr>
        <w:t>6.4</w:t>
      </w:r>
      <w:r>
        <w:rPr>
          <w:rFonts w:eastAsia="Times New Roman"/>
          <w:szCs w:val="28"/>
        </w:rPr>
        <w:t xml:space="preserve">. </w:t>
      </w:r>
      <w:r w:rsidRPr="00161020">
        <w:rPr>
          <w:rFonts w:eastAsia="Times New Roman"/>
          <w:szCs w:val="28"/>
        </w:rPr>
        <w:t xml:space="preserve">В документах, представленных </w:t>
      </w:r>
      <w:r w:rsidR="00BA11C8">
        <w:rPr>
          <w:rFonts w:eastAsia="Times New Roman"/>
          <w:szCs w:val="28"/>
        </w:rPr>
        <w:t>з</w:t>
      </w:r>
      <w:r w:rsidR="008923E7">
        <w:rPr>
          <w:rFonts w:eastAsia="Times New Roman"/>
          <w:szCs w:val="28"/>
        </w:rPr>
        <w:t>аявителем</w:t>
      </w:r>
      <w:r w:rsidRPr="00161020">
        <w:rPr>
          <w:rFonts w:eastAsia="Times New Roman"/>
          <w:szCs w:val="28"/>
        </w:rPr>
        <w:t>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</w:t>
      </w:r>
      <w:r>
        <w:rPr>
          <w:rFonts w:eastAsia="Times New Roman"/>
          <w:szCs w:val="28"/>
        </w:rPr>
        <w:t>.</w:t>
      </w:r>
    </w:p>
    <w:p w:rsidR="00D578E8" w:rsidRPr="00D578E8" w:rsidRDefault="00D578E8" w:rsidP="00D578E8">
      <w:pPr>
        <w:spacing w:after="0" w:line="240" w:lineRule="auto"/>
        <w:ind w:firstLine="567"/>
        <w:jc w:val="both"/>
      </w:pPr>
      <w:r w:rsidRPr="00D578E8">
        <w:t>2.</w:t>
      </w:r>
      <w:r w:rsidR="00D44028">
        <w:t>6</w:t>
      </w:r>
      <w:r w:rsidRPr="00D578E8">
        <w:t>.</w:t>
      </w:r>
      <w:r w:rsidR="00D44028">
        <w:t>5</w:t>
      </w:r>
      <w:r w:rsidRPr="00D578E8">
        <w:t xml:space="preserve">. </w:t>
      </w:r>
      <w:r w:rsidR="00233DF4" w:rsidRPr="00233DF4">
        <w:t xml:space="preserve">В случае если заявитель ранее обращался в администрацию Ипатовского </w:t>
      </w:r>
      <w:r w:rsidR="00D44028">
        <w:t xml:space="preserve">городского </w:t>
      </w:r>
      <w:r w:rsidR="00233DF4" w:rsidRPr="00233DF4">
        <w:t>округа, отдел</w:t>
      </w:r>
      <w:r w:rsidR="006D3CE7">
        <w:t xml:space="preserve"> имущества</w:t>
      </w:r>
      <w:r w:rsidR="00233DF4" w:rsidRPr="00233DF4">
        <w:t>, за оказанием услуги с представлением соответствующих документов, их повторное представление не требуется при представлении заявителем расписки, в которой указаны ранее представленные документы, за исключением документов, в отношении которых нормативными правовыми актами установлен определенный срок действия. При этом специалист администрации Ипатовского округа, отдела</w:t>
      </w:r>
      <w:r w:rsidR="008923E7">
        <w:t xml:space="preserve"> имущества</w:t>
      </w:r>
      <w:r w:rsidR="00233DF4" w:rsidRPr="00233DF4">
        <w:t>, осуществляющий прием документов, указывает в расписке номера заказов, в которых находятся ранее представленные документы</w:t>
      </w:r>
      <w:r w:rsidRPr="00D578E8">
        <w:t>.</w:t>
      </w:r>
    </w:p>
    <w:p w:rsidR="00D578E8" w:rsidRDefault="00D578E8" w:rsidP="00D578E8">
      <w:pPr>
        <w:spacing w:after="0" w:line="240" w:lineRule="auto"/>
        <w:ind w:firstLine="567"/>
        <w:jc w:val="both"/>
      </w:pPr>
      <w:r w:rsidRPr="00D578E8">
        <w:t>2.</w:t>
      </w:r>
      <w:r w:rsidR="009533EC">
        <w:t>6</w:t>
      </w:r>
      <w:r w:rsidRPr="00D578E8">
        <w:t>.</w:t>
      </w:r>
      <w:r w:rsidR="009533EC">
        <w:t>6</w:t>
      </w:r>
      <w:r w:rsidRPr="00D578E8">
        <w:t>. При подаче документов заявитель должен представить также согласие заявителя и членов его семьи на обработку персональных данных.</w:t>
      </w:r>
    </w:p>
    <w:p w:rsidR="00BA11C8" w:rsidRDefault="00BA11C8" w:rsidP="00D578E8">
      <w:pPr>
        <w:spacing w:after="0" w:line="240" w:lineRule="auto"/>
        <w:ind w:firstLine="567"/>
        <w:jc w:val="both"/>
      </w:pPr>
      <w:r>
        <w:t>2.6.7. Способ получения документов, в том числе в электронной форме:</w:t>
      </w:r>
    </w:p>
    <w:p w:rsidR="00486821" w:rsidRPr="00176B5A" w:rsidRDefault="00486821" w:rsidP="004868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B5A">
        <w:rPr>
          <w:rFonts w:ascii="Times New Roman" w:hAnsi="Times New Roman" w:cs="Times New Roman"/>
          <w:sz w:val="28"/>
          <w:szCs w:val="28"/>
        </w:rPr>
        <w:t xml:space="preserve">Форма заявления может быть получена </w:t>
      </w:r>
      <w:r>
        <w:rPr>
          <w:rFonts w:ascii="Times New Roman" w:hAnsi="Times New Roman" w:cs="Times New Roman"/>
          <w:sz w:val="28"/>
          <w:szCs w:val="28"/>
        </w:rPr>
        <w:t>Заявит</w:t>
      </w:r>
      <w:r w:rsidRPr="00176B5A">
        <w:rPr>
          <w:rFonts w:ascii="Times New Roman" w:hAnsi="Times New Roman" w:cs="Times New Roman"/>
          <w:sz w:val="28"/>
          <w:szCs w:val="28"/>
        </w:rPr>
        <w:t>елем:</w:t>
      </w:r>
    </w:p>
    <w:p w:rsidR="00BA11C8" w:rsidRDefault="00BA11C8" w:rsidP="00BA11C8">
      <w:pPr>
        <w:spacing w:after="0" w:line="240" w:lineRule="auto"/>
        <w:ind w:firstLine="567"/>
        <w:jc w:val="both"/>
      </w:pPr>
      <w:r>
        <w:t xml:space="preserve">1) </w:t>
      </w:r>
      <w:r w:rsidRPr="00BA11C8">
        <w:t>непосредственно в отделе имущества расположенного по адресу:</w:t>
      </w:r>
    </w:p>
    <w:p w:rsidR="00BA11C8" w:rsidRPr="00BA11C8" w:rsidRDefault="00BA11C8" w:rsidP="00BA11C8">
      <w:pPr>
        <w:spacing w:after="0" w:line="240" w:lineRule="auto"/>
        <w:ind w:firstLine="567"/>
        <w:jc w:val="both"/>
      </w:pPr>
      <w:r w:rsidRPr="00BA11C8">
        <w:t>356630, Ставропольский край, г. Ипатово, ул. Гагарина, д.67 а;</w:t>
      </w:r>
    </w:p>
    <w:p w:rsidR="00BA11C8" w:rsidRPr="00BA11C8" w:rsidRDefault="00BA11C8" w:rsidP="00BA11C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</w:pPr>
      <w:r>
        <w:t>в</w:t>
      </w:r>
      <w:r w:rsidRPr="00BA11C8">
        <w:t xml:space="preserve"> информационно-телекоммуникационной сети «Интернет» на официальном сайте администрации Ипатовского округа (</w:t>
      </w:r>
      <w:hyperlink r:id="rId15" w:history="1">
        <w:r w:rsidRPr="00BA11C8">
          <w:rPr>
            <w:rStyle w:val="a4"/>
          </w:rPr>
          <w:t>www.ipatovo.org</w:t>
        </w:r>
      </w:hyperlink>
      <w:r w:rsidRPr="00BA11C8">
        <w:t>) на Едином портале и Региональном портале.</w:t>
      </w:r>
    </w:p>
    <w:p w:rsidR="00BA11C8" w:rsidRDefault="00BA11C8" w:rsidP="00D578E8">
      <w:pPr>
        <w:spacing w:after="0" w:line="240" w:lineRule="auto"/>
        <w:ind w:firstLine="567"/>
        <w:jc w:val="both"/>
      </w:pPr>
      <w:r>
        <w:t>2.6.8. Порядок предоставления документов.</w:t>
      </w:r>
    </w:p>
    <w:p w:rsidR="00BA11C8" w:rsidRPr="00BA11C8" w:rsidRDefault="00BA11C8" w:rsidP="00BA11C8">
      <w:pPr>
        <w:spacing w:after="0" w:line="240" w:lineRule="auto"/>
        <w:ind w:firstLine="567"/>
        <w:jc w:val="both"/>
      </w:pPr>
      <w:r w:rsidRPr="00BA11C8">
        <w:t>Заявитель имеет право представить документы:</w:t>
      </w:r>
    </w:p>
    <w:p w:rsidR="00BA11C8" w:rsidRPr="00BA11C8" w:rsidRDefault="00BA11C8" w:rsidP="00BA11C8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</w:pPr>
      <w:r w:rsidRPr="00BA11C8">
        <w:t>в администрацию Ипатовского округа по адресу: 356630, Ставропольский край, Ипатовский район, г. Ипатово, ул. Ленинградская, 80;</w:t>
      </w:r>
    </w:p>
    <w:p w:rsidR="00BA11C8" w:rsidRPr="00BA11C8" w:rsidRDefault="00BA11C8" w:rsidP="00BA11C8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</w:pPr>
      <w:r w:rsidRPr="00BA11C8">
        <w:t>в отдел имущества по адресу: 356630, Ставропольский край, г. Ипатово, ул. Гагарина, д.67, а;</w:t>
      </w:r>
    </w:p>
    <w:p w:rsidR="00BA11C8" w:rsidRPr="00BA11C8" w:rsidRDefault="00BA11C8" w:rsidP="00BA11C8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</w:pPr>
      <w:r w:rsidRPr="00BA11C8">
        <w:t>путем направления почтовых отправлений (</w:t>
      </w:r>
      <w:r w:rsidR="00486821">
        <w:t>заказным почтовым отправлением).</w:t>
      </w:r>
    </w:p>
    <w:p w:rsidR="000D3A7D" w:rsidRPr="00813892" w:rsidRDefault="000D3A7D" w:rsidP="00813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szCs w:val="28"/>
        </w:rPr>
      </w:pPr>
      <w:r>
        <w:rPr>
          <w:szCs w:val="28"/>
          <w:lang w:eastAsia="en-US"/>
        </w:rPr>
        <w:t>2.</w:t>
      </w:r>
      <w:r w:rsidR="009533EC">
        <w:rPr>
          <w:szCs w:val="28"/>
          <w:lang w:eastAsia="en-US"/>
        </w:rPr>
        <w:t>7</w:t>
      </w:r>
      <w:r>
        <w:rPr>
          <w:szCs w:val="28"/>
          <w:lang w:eastAsia="en-US"/>
        </w:rPr>
        <w:t xml:space="preserve">. </w:t>
      </w:r>
      <w:r w:rsidR="00161020" w:rsidRPr="00161020">
        <w:rPr>
          <w:rFonts w:eastAsia="Times New Roman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</w:t>
      </w:r>
      <w:r w:rsidR="00161020" w:rsidRPr="00161020">
        <w:rPr>
          <w:rFonts w:eastAsia="Times New Roman"/>
          <w:szCs w:val="28"/>
        </w:rPr>
        <w:lastRenderedPageBreak/>
        <w:t>предоставить</w:t>
      </w:r>
      <w:r w:rsidR="00813892">
        <w:rPr>
          <w:rFonts w:eastAsia="Times New Roman"/>
          <w:szCs w:val="28"/>
        </w:rPr>
        <w:t xml:space="preserve">, </w:t>
      </w:r>
      <w:r w:rsidR="00813892" w:rsidRPr="00813892">
        <w:rPr>
          <w:rFonts w:eastAsia="Times New Roman"/>
          <w:szCs w:val="28"/>
        </w:rPr>
        <w:t xml:space="preserve">а также способы их получения заявителями, в том числе в электронной </w:t>
      </w:r>
      <w:r w:rsidR="00813892">
        <w:rPr>
          <w:rFonts w:eastAsia="Times New Roman"/>
          <w:szCs w:val="28"/>
        </w:rPr>
        <w:t>форме, порядок их представления</w:t>
      </w:r>
      <w:r w:rsidR="00D578E8" w:rsidRPr="00D578E8">
        <w:rPr>
          <w:rFonts w:eastAsia="Times New Roman"/>
          <w:szCs w:val="28"/>
        </w:rPr>
        <w:t>.</w:t>
      </w:r>
    </w:p>
    <w:p w:rsidR="000D3A7D" w:rsidRDefault="00161020" w:rsidP="008138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161020">
        <w:t>Для принятия решения о предоставлении муниципальной услуги ответственный исполнитель отдела имущества осуществляют подготовку и направление в рамках межведомственного взаимодействия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</w:t>
      </w:r>
      <w:r w:rsidR="00D578E8" w:rsidRPr="00D578E8">
        <w:t>:</w:t>
      </w:r>
      <w:r w:rsidR="009533EC" w:rsidRPr="009533EC">
        <w:t>выписку из Единого государственного реестра недвижимости о правах отдельного лица на имевшиеся (имеющиеся) у него объекты недвижимости (на заявителя (ей) и членов семьи)</w:t>
      </w:r>
      <w:r w:rsidR="00D578E8">
        <w:rPr>
          <w:szCs w:val="28"/>
          <w:lang w:eastAsia="en-US"/>
        </w:rPr>
        <w:t>.</w:t>
      </w:r>
    </w:p>
    <w:p w:rsidR="000D3A7D" w:rsidRDefault="000D3A7D" w:rsidP="000D3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Документы, указанные в настоящем пункте, могут быть представлены заявителем самостоятельно.</w:t>
      </w:r>
    </w:p>
    <w:p w:rsidR="00813892" w:rsidRDefault="00813892" w:rsidP="000D3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>В соответствии с требованиями пунктов 1 и 2</w:t>
      </w:r>
      <w:r w:rsidR="007825A7">
        <w:t>, 4</w:t>
      </w:r>
      <w:r w:rsidRPr="00161020">
        <w:t xml:space="preserve"> статьи 7 Федерального закона № 210-ФЗ «Об организации предоставления государственных и муниципальных услуг» </w:t>
      </w:r>
      <w:r w:rsidR="00D44028">
        <w:t>(далее – Федеральный закон № 210-ФЗ) запрещается</w:t>
      </w:r>
      <w:r w:rsidRPr="00161020">
        <w:t xml:space="preserve"> требовать от заявителя: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9533EC">
        <w:t>;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>представления документов и информации, которые находятся в распоряжении органов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Ипатовского городского округа Ставропольского края</w:t>
      </w:r>
      <w:r w:rsidR="00D44028">
        <w:t>, за исключением документов  части 6 статьи 7Федерального</w:t>
      </w:r>
      <w:r w:rsidR="00D44028" w:rsidRPr="00D44028">
        <w:t xml:space="preserve"> закон</w:t>
      </w:r>
      <w:r w:rsidR="00D44028">
        <w:t>а</w:t>
      </w:r>
      <w:r w:rsidR="00D44028" w:rsidRPr="00D44028">
        <w:t xml:space="preserve"> № 210-ФЗ</w:t>
      </w:r>
      <w:r w:rsidR="009533EC">
        <w:t>;</w:t>
      </w:r>
    </w:p>
    <w:p w:rsidR="00D578E8" w:rsidRPr="00D578E8" w:rsidRDefault="00161020" w:rsidP="00161020">
      <w:pPr>
        <w:spacing w:after="0" w:line="240" w:lineRule="auto"/>
        <w:ind w:firstLine="567"/>
        <w:jc w:val="both"/>
      </w:pPr>
      <w:r w:rsidRPr="00161020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</w:t>
      </w:r>
      <w:r w:rsidR="00D44028">
        <w:t>№ 210-ФЗ.</w:t>
      </w:r>
    </w:p>
    <w:p w:rsidR="00645DDE" w:rsidRDefault="00D578E8" w:rsidP="00D44028">
      <w:pPr>
        <w:pStyle w:val="a3"/>
        <w:numPr>
          <w:ilvl w:val="1"/>
          <w:numId w:val="34"/>
        </w:numPr>
        <w:tabs>
          <w:tab w:val="left" w:pos="0"/>
        </w:tabs>
        <w:spacing w:after="0" w:line="240" w:lineRule="auto"/>
        <w:ind w:left="0" w:firstLine="567"/>
        <w:jc w:val="both"/>
      </w:pPr>
      <w:r w:rsidRPr="00D44028">
        <w:rPr>
          <w:rFonts w:eastAsia="Times New Roman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A77364" w:rsidRPr="00A77364" w:rsidRDefault="00A77364" w:rsidP="00A77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1) </w:t>
      </w:r>
      <w:r w:rsidRPr="00A77364">
        <w:rPr>
          <w:szCs w:val="28"/>
          <w:lang w:eastAsia="en-US"/>
        </w:rPr>
        <w:t>отсутствие у заявителя соответствующих полномочий на получение муниципальной услуги;</w:t>
      </w:r>
    </w:p>
    <w:p w:rsidR="00A77364" w:rsidRPr="00A77364" w:rsidRDefault="00A77364" w:rsidP="00A77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</w:t>
      </w:r>
      <w:r w:rsidRPr="00A77364">
        <w:rPr>
          <w:szCs w:val="28"/>
          <w:lang w:eastAsia="en-US"/>
        </w:rPr>
        <w:t xml:space="preserve">отсутствие у заявителя документа, удостоверяющего личность и (или) полномочия </w:t>
      </w:r>
      <w:r w:rsidR="009533EC">
        <w:rPr>
          <w:szCs w:val="28"/>
          <w:lang w:eastAsia="en-US"/>
        </w:rPr>
        <w:t xml:space="preserve">заявителя </w:t>
      </w:r>
      <w:r w:rsidRPr="00A77364">
        <w:rPr>
          <w:szCs w:val="28"/>
          <w:lang w:eastAsia="en-US"/>
        </w:rPr>
        <w:t>как представителя физического лица;</w:t>
      </w:r>
    </w:p>
    <w:p w:rsidR="00A77364" w:rsidRPr="00A77364" w:rsidRDefault="00A77364" w:rsidP="00A77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3) </w:t>
      </w:r>
      <w:r w:rsidR="00D44028">
        <w:rPr>
          <w:szCs w:val="28"/>
          <w:lang w:eastAsia="en-US"/>
        </w:rPr>
        <w:t>представлены документы лицом, не уполномоченным в установленном порядке на подачу документов (при подаче документов для получения на другое лицо)</w:t>
      </w:r>
      <w:r w:rsidRPr="00A77364">
        <w:rPr>
          <w:szCs w:val="28"/>
          <w:lang w:eastAsia="en-US"/>
        </w:rPr>
        <w:t>;</w:t>
      </w:r>
    </w:p>
    <w:p w:rsidR="00A77364" w:rsidRPr="00A77364" w:rsidRDefault="00A77364" w:rsidP="00A77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</w:t>
      </w:r>
      <w:r w:rsidRPr="00A77364">
        <w:rPr>
          <w:szCs w:val="28"/>
          <w:lang w:eastAsia="en-US"/>
        </w:rPr>
        <w:t xml:space="preserve"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</w:t>
      </w:r>
      <w:r w:rsidRPr="00A77364">
        <w:rPr>
          <w:szCs w:val="28"/>
          <w:lang w:eastAsia="en-US"/>
        </w:rPr>
        <w:lastRenderedPageBreak/>
        <w:t>адреса, отсутствие подписи заявителя или уполномоченного лица, печати юридического лица);</w:t>
      </w:r>
    </w:p>
    <w:p w:rsidR="00645DDE" w:rsidRPr="00245789" w:rsidRDefault="00A77364" w:rsidP="00A77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5) </w:t>
      </w:r>
      <w:r w:rsidRPr="00A77364">
        <w:rPr>
          <w:szCs w:val="28"/>
          <w:lang w:eastAsia="en-US"/>
        </w:rPr>
        <w:t>отсутствие одного из доку</w:t>
      </w:r>
      <w:r>
        <w:rPr>
          <w:szCs w:val="28"/>
          <w:lang w:eastAsia="en-US"/>
        </w:rPr>
        <w:t>ментов, указанных в пункте 2.6 а</w:t>
      </w:r>
      <w:r w:rsidRPr="00A77364">
        <w:rPr>
          <w:szCs w:val="28"/>
          <w:lang w:eastAsia="en-US"/>
        </w:rPr>
        <w:t>дминистративного регламента</w:t>
      </w:r>
    </w:p>
    <w:p w:rsidR="00D578E8" w:rsidRDefault="00D578E8" w:rsidP="00D578E8">
      <w:pPr>
        <w:spacing w:after="0" w:line="240" w:lineRule="auto"/>
        <w:ind w:firstLine="567"/>
        <w:jc w:val="both"/>
      </w:pPr>
      <w:r>
        <w:rPr>
          <w:rFonts w:eastAsia="Times New Roman"/>
          <w:szCs w:val="28"/>
        </w:rPr>
        <w:t>2.</w:t>
      </w:r>
      <w:r w:rsidR="00D44028">
        <w:rPr>
          <w:rFonts w:eastAsia="Times New Roman"/>
          <w:szCs w:val="28"/>
        </w:rPr>
        <w:t>9</w:t>
      </w:r>
      <w:r>
        <w:rPr>
          <w:rFonts w:eastAsia="Times New Roman"/>
          <w:szCs w:val="28"/>
        </w:rPr>
        <w:t xml:space="preserve">. </w:t>
      </w:r>
      <w:r w:rsidRPr="00CD718B">
        <w:rPr>
          <w:rFonts w:eastAsia="Times New Roman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</w:t>
      </w:r>
      <w:r w:rsidR="00D44028">
        <w:rPr>
          <w:rFonts w:eastAsia="Times New Roman"/>
          <w:szCs w:val="28"/>
        </w:rPr>
        <w:t>и</w:t>
      </w:r>
      <w:r w:rsidRPr="00CD718B">
        <w:rPr>
          <w:rFonts w:eastAsia="Times New Roman"/>
          <w:szCs w:val="28"/>
        </w:rPr>
        <w:t xml:space="preserve"> муниципальной услуги.</w:t>
      </w:r>
    </w:p>
    <w:p w:rsidR="000B52BF" w:rsidRDefault="00D578E8" w:rsidP="00D578E8">
      <w:pPr>
        <w:tabs>
          <w:tab w:val="left" w:pos="0"/>
        </w:tabs>
        <w:spacing w:after="0" w:line="240" w:lineRule="auto"/>
        <w:jc w:val="both"/>
      </w:pPr>
      <w:r>
        <w:tab/>
      </w:r>
      <w:r w:rsidR="00D44028">
        <w:t xml:space="preserve">2.9.1. </w:t>
      </w:r>
      <w:r w:rsidRPr="000915DD">
        <w:t>Основания для приостановления пред</w:t>
      </w:r>
      <w:r w:rsidR="006732E8">
        <w:t xml:space="preserve">оставления муниципальной услуги </w:t>
      </w:r>
      <w:r w:rsidRPr="000915DD">
        <w:t>нормативными правовыми актами Российской Федерации и нормативными правовыми актами Ставропольского края не предусмотрены.</w:t>
      </w:r>
    </w:p>
    <w:p w:rsidR="00D578E8" w:rsidRDefault="00D578E8" w:rsidP="00D578E8">
      <w:pPr>
        <w:tabs>
          <w:tab w:val="left" w:pos="0"/>
        </w:tabs>
        <w:spacing w:after="0" w:line="240" w:lineRule="auto"/>
        <w:jc w:val="both"/>
      </w:pPr>
      <w:r>
        <w:tab/>
      </w:r>
      <w:r w:rsidRPr="00D578E8">
        <w:t>2.</w:t>
      </w:r>
      <w:r w:rsidR="00D44028">
        <w:t>9</w:t>
      </w:r>
      <w:r w:rsidRPr="00D578E8">
        <w:t>.</w:t>
      </w:r>
      <w:r w:rsidR="00D44028">
        <w:t>2</w:t>
      </w:r>
      <w:r w:rsidRPr="00D578E8">
        <w:t>. В предоставлении муниципальной услуги отказывается при наличии следующих оснований:</w:t>
      </w:r>
    </w:p>
    <w:p w:rsidR="00D578E8" w:rsidRPr="00D578E8" w:rsidRDefault="00D578E8" w:rsidP="00D578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D578E8">
        <w:rPr>
          <w:szCs w:val="28"/>
          <w:lang w:eastAsia="en-US"/>
        </w:rPr>
        <w:t>1) освободившееся жилое помещение не относится к муниципальной собственности;</w:t>
      </w:r>
    </w:p>
    <w:p w:rsidR="00D578E8" w:rsidRPr="00D578E8" w:rsidRDefault="008923E7" w:rsidP="00D578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</w:t>
      </w:r>
      <w:r w:rsidR="00D578E8" w:rsidRPr="00D578E8">
        <w:rPr>
          <w:szCs w:val="28"/>
          <w:lang w:eastAsia="en-US"/>
        </w:rPr>
        <w:t xml:space="preserve">) заявителем не представлены документы, предусмотренные </w:t>
      </w:r>
      <w:hyperlink r:id="rId16" w:history="1">
        <w:r w:rsidR="00D578E8" w:rsidRPr="00D578E8">
          <w:rPr>
            <w:szCs w:val="28"/>
            <w:lang w:eastAsia="en-US"/>
          </w:rPr>
          <w:t xml:space="preserve">п. </w:t>
        </w:r>
        <w:r w:rsidR="00FE1BE7">
          <w:rPr>
            <w:szCs w:val="28"/>
            <w:lang w:eastAsia="en-US"/>
          </w:rPr>
          <w:t>2.6.</w:t>
        </w:r>
      </w:hyperlink>
      <w:r w:rsidR="00D578E8" w:rsidRPr="00D578E8">
        <w:rPr>
          <w:szCs w:val="28"/>
          <w:lang w:eastAsia="en-US"/>
        </w:rPr>
        <w:t xml:space="preserve"> настоящего Административного регламента либо представлены документы, содержащие недостоверные сведения;</w:t>
      </w:r>
    </w:p>
    <w:p w:rsidR="00D578E8" w:rsidRPr="00D578E8" w:rsidRDefault="008923E7" w:rsidP="00D578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D578E8" w:rsidRPr="00D578E8">
        <w:rPr>
          <w:szCs w:val="28"/>
          <w:lang w:eastAsia="en-US"/>
        </w:rPr>
        <w:t xml:space="preserve">) заявитель не относится к категории граждан, указанной в </w:t>
      </w:r>
      <w:r w:rsidR="00FE1BE7">
        <w:rPr>
          <w:szCs w:val="28"/>
          <w:lang w:eastAsia="en-US"/>
        </w:rPr>
        <w:t xml:space="preserve">пункте 1.2. административного регламента, </w:t>
      </w:r>
      <w:hyperlink r:id="rId17" w:history="1">
        <w:r w:rsidR="00D578E8" w:rsidRPr="00D578E8">
          <w:rPr>
            <w:szCs w:val="28"/>
            <w:lang w:eastAsia="en-US"/>
          </w:rPr>
          <w:t>части 3 статьи 59</w:t>
        </w:r>
      </w:hyperlink>
      <w:r w:rsidR="00D578E8" w:rsidRPr="00D578E8">
        <w:rPr>
          <w:szCs w:val="28"/>
          <w:lang w:eastAsia="en-US"/>
        </w:rPr>
        <w:t xml:space="preserve"> Жилищного кодекса Российской Федерации;</w:t>
      </w:r>
    </w:p>
    <w:p w:rsidR="00D578E8" w:rsidRPr="00D578E8" w:rsidRDefault="008923E7" w:rsidP="00D578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</w:t>
      </w:r>
      <w:r w:rsidR="00D578E8" w:rsidRPr="00D578E8">
        <w:rPr>
          <w:szCs w:val="28"/>
          <w:lang w:eastAsia="en-US"/>
        </w:rPr>
        <w:t xml:space="preserve">) наличие в коммунальной квартире иных граждан, указанных в </w:t>
      </w:r>
      <w:hyperlink r:id="rId18" w:history="1">
        <w:r w:rsidR="00D578E8" w:rsidRPr="00D578E8">
          <w:rPr>
            <w:szCs w:val="28"/>
            <w:lang w:eastAsia="en-US"/>
          </w:rPr>
          <w:t>частях 1</w:t>
        </w:r>
      </w:hyperlink>
      <w:r w:rsidR="00D578E8" w:rsidRPr="00D578E8">
        <w:rPr>
          <w:szCs w:val="28"/>
          <w:lang w:eastAsia="en-US"/>
        </w:rPr>
        <w:t xml:space="preserve"> и </w:t>
      </w:r>
      <w:hyperlink r:id="rId19" w:history="1">
        <w:r w:rsidR="00D578E8" w:rsidRPr="00D578E8">
          <w:rPr>
            <w:szCs w:val="28"/>
            <w:lang w:eastAsia="en-US"/>
          </w:rPr>
          <w:t>2 статьи 59</w:t>
        </w:r>
      </w:hyperlink>
      <w:r w:rsidR="00D578E8" w:rsidRPr="00D578E8">
        <w:rPr>
          <w:szCs w:val="28"/>
          <w:lang w:eastAsia="en-US"/>
        </w:rPr>
        <w:t xml:space="preserve"> Жилищного кодекса Российской Федерации;</w:t>
      </w:r>
    </w:p>
    <w:p w:rsidR="00D578E8" w:rsidRPr="00D578E8" w:rsidRDefault="008923E7" w:rsidP="00D578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="00D578E8" w:rsidRPr="00D578E8">
        <w:rPr>
          <w:szCs w:val="28"/>
          <w:lang w:eastAsia="en-US"/>
        </w:rPr>
        <w:t>) выкупаемое жилое помещение признано в установленном порядке непригодным для проживания;</w:t>
      </w:r>
    </w:p>
    <w:p w:rsidR="00D578E8" w:rsidRDefault="008923E7" w:rsidP="00D578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6</w:t>
      </w:r>
      <w:r w:rsidR="00D578E8" w:rsidRPr="00D578E8">
        <w:rPr>
          <w:szCs w:val="28"/>
          <w:lang w:eastAsia="en-US"/>
        </w:rPr>
        <w:t>) многоквартирный дом, в котором расположено выкупаемое жилое помещение, признан аварийным и под</w:t>
      </w:r>
      <w:r w:rsidR="00FE1BE7">
        <w:rPr>
          <w:szCs w:val="28"/>
          <w:lang w:eastAsia="en-US"/>
        </w:rPr>
        <w:t>лежащим сносу или реконструкции;</w:t>
      </w:r>
    </w:p>
    <w:p w:rsidR="00FE1BE7" w:rsidRDefault="008923E7" w:rsidP="00D578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7</w:t>
      </w:r>
      <w:r w:rsidR="00FE1BE7">
        <w:rPr>
          <w:szCs w:val="28"/>
          <w:lang w:eastAsia="en-US"/>
        </w:rPr>
        <w:t>) заявитель обратился с заявлением о продаже освободившегося жилого помещения в коммунальной квартире позднее других собственников (нанимателей) жилых помещений в данной коммунальной квартире;</w:t>
      </w:r>
    </w:p>
    <w:p w:rsidR="00FE1BE7" w:rsidRPr="00D578E8" w:rsidRDefault="008923E7" w:rsidP="00D578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8</w:t>
      </w:r>
      <w:r w:rsidR="00FE1BE7">
        <w:rPr>
          <w:szCs w:val="28"/>
          <w:lang w:eastAsia="en-US"/>
        </w:rPr>
        <w:t>) отсутствуют сведения о фактическом и юридическом освобождении жилого помещения в коммунальной квартире.</w:t>
      </w:r>
    </w:p>
    <w:p w:rsidR="000B52BF" w:rsidRDefault="00D578E8" w:rsidP="006732E8">
      <w:pPr>
        <w:pStyle w:val="a3"/>
        <w:numPr>
          <w:ilvl w:val="1"/>
          <w:numId w:val="35"/>
        </w:numPr>
        <w:tabs>
          <w:tab w:val="left" w:pos="0"/>
        </w:tabs>
        <w:spacing w:after="0" w:line="240" w:lineRule="auto"/>
        <w:ind w:left="0" w:firstLine="567"/>
        <w:jc w:val="both"/>
      </w:pPr>
      <w:r w:rsidRPr="006732E8">
        <w:rPr>
          <w:rFonts w:eastAsia="Times New Roman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услуги.</w:t>
      </w:r>
    </w:p>
    <w:p w:rsidR="000B52BF" w:rsidRDefault="000B52BF" w:rsidP="000B52BF">
      <w:pPr>
        <w:tabs>
          <w:tab w:val="left" w:pos="0"/>
        </w:tabs>
        <w:spacing w:after="0" w:line="240" w:lineRule="auto"/>
        <w:jc w:val="both"/>
      </w:pPr>
      <w:r>
        <w:tab/>
      </w:r>
      <w:r w:rsidR="006732E8">
        <w:t>Получение</w:t>
      </w:r>
      <w:r>
        <w:t xml:space="preserve"> услуг, </w:t>
      </w:r>
      <w:r w:rsidR="006732E8">
        <w:t xml:space="preserve">которые являются </w:t>
      </w:r>
      <w:r>
        <w:t>необходимым</w:t>
      </w:r>
      <w:r w:rsidR="006732E8">
        <w:t>и</w:t>
      </w:r>
      <w:r>
        <w:t xml:space="preserve"> и обязательным</w:t>
      </w:r>
      <w:r w:rsidR="006732E8">
        <w:t>и</w:t>
      </w:r>
      <w:r>
        <w:t xml:space="preserve"> для предоставления муниципальной услуги </w:t>
      </w:r>
      <w:r w:rsidR="006732E8">
        <w:t>–не имеется</w:t>
      </w:r>
      <w:r>
        <w:t>.</w:t>
      </w:r>
    </w:p>
    <w:p w:rsidR="000B52BF" w:rsidRDefault="000B52BF" w:rsidP="006732E8">
      <w:pPr>
        <w:pStyle w:val="a3"/>
        <w:numPr>
          <w:ilvl w:val="1"/>
          <w:numId w:val="35"/>
        </w:numPr>
        <w:tabs>
          <w:tab w:val="left" w:pos="0"/>
        </w:tabs>
        <w:spacing w:after="0" w:line="240" w:lineRule="auto"/>
        <w:ind w:left="0" w:firstLine="567"/>
        <w:jc w:val="both"/>
      </w:pPr>
      <w: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45DDE" w:rsidRDefault="005627E9" w:rsidP="000B52BF">
      <w:pPr>
        <w:tabs>
          <w:tab w:val="left" w:pos="0"/>
        </w:tabs>
        <w:spacing w:after="0" w:line="240" w:lineRule="auto"/>
        <w:jc w:val="both"/>
      </w:pPr>
      <w:r>
        <w:tab/>
      </w:r>
      <w:r w:rsidR="000B52BF">
        <w:t>Государственная пошлина или иная плата за предоставление муниципальной услуги не взимается.</w:t>
      </w:r>
    </w:p>
    <w:p w:rsidR="00161020" w:rsidRDefault="00161020" w:rsidP="000B52BF">
      <w:pPr>
        <w:tabs>
          <w:tab w:val="left" w:pos="0"/>
        </w:tabs>
        <w:spacing w:after="0" w:line="240" w:lineRule="auto"/>
        <w:jc w:val="both"/>
      </w:pPr>
      <w:r>
        <w:tab/>
      </w:r>
      <w:r w:rsidRPr="00161020">
        <w:rPr>
          <w:rFonts w:eastAsia="Times New Roman"/>
          <w:szCs w:val="28"/>
        </w:rPr>
        <w:t>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 отдела имущества и (или) работники, плата с заявителя не взимается.</w:t>
      </w:r>
    </w:p>
    <w:p w:rsidR="000B52BF" w:rsidRDefault="000B52BF" w:rsidP="006732E8">
      <w:pPr>
        <w:pStyle w:val="a3"/>
        <w:numPr>
          <w:ilvl w:val="1"/>
          <w:numId w:val="35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</w:pPr>
      <w:r>
        <w:t xml:space="preserve">Порядок, размер и основания взимания платы за предоставление услуг, </w:t>
      </w:r>
      <w:r w:rsidR="006732E8">
        <w:t xml:space="preserve">которые являются </w:t>
      </w:r>
      <w:r>
        <w:t>необходимы</w:t>
      </w:r>
      <w:r w:rsidR="006732E8">
        <w:t>ми</w:t>
      </w:r>
      <w:r>
        <w:t xml:space="preserve"> и обязательны</w:t>
      </w:r>
      <w:r w:rsidR="006732E8">
        <w:t>ми</w:t>
      </w:r>
      <w:r>
        <w:t xml:space="preserve"> для предоставления </w:t>
      </w:r>
      <w:r>
        <w:lastRenderedPageBreak/>
        <w:t>муниципальной услуги, включая информацию о методиках расчета размера такой платы.</w:t>
      </w:r>
    </w:p>
    <w:p w:rsidR="000B52BF" w:rsidRDefault="000B52BF" w:rsidP="000B52BF">
      <w:pPr>
        <w:tabs>
          <w:tab w:val="left" w:pos="0"/>
        </w:tabs>
        <w:spacing w:after="0" w:line="240" w:lineRule="auto"/>
        <w:jc w:val="both"/>
      </w:pPr>
      <w:r>
        <w:tab/>
      </w:r>
      <w:r w:rsidR="006732E8" w:rsidRPr="006732E8">
        <w:t>Размер платы по договору купли-продажи определяется в соответствии с отчетом независимого оценщика об определении рыночной стоимости освободившегося жилого пом</w:t>
      </w:r>
      <w:r w:rsidR="006732E8">
        <w:t>ещения в коммунальной квартире</w:t>
      </w:r>
      <w:r>
        <w:t>.</w:t>
      </w:r>
    </w:p>
    <w:p w:rsidR="00D578E8" w:rsidRPr="00D578E8" w:rsidRDefault="00D578E8" w:rsidP="006732E8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</w:pPr>
      <w:r w:rsidRPr="00D578E8">
        <w:rPr>
          <w:rFonts w:eastAsia="Times New Roman"/>
          <w:szCs w:val="28"/>
        </w:rPr>
        <w:t>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0B52BF" w:rsidRDefault="00D578E8" w:rsidP="00D578E8">
      <w:pPr>
        <w:tabs>
          <w:tab w:val="left" w:pos="0"/>
        </w:tabs>
        <w:spacing w:after="0" w:line="240" w:lineRule="auto"/>
        <w:jc w:val="both"/>
      </w:pPr>
      <w:r>
        <w:tab/>
      </w:r>
      <w:r w:rsidRPr="00D578E8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имущества не может превышать 15 минут.</w:t>
      </w:r>
    </w:p>
    <w:p w:rsidR="000B52BF" w:rsidRDefault="000B52BF" w:rsidP="006732E8">
      <w:pPr>
        <w:pStyle w:val="a3"/>
        <w:numPr>
          <w:ilvl w:val="1"/>
          <w:numId w:val="35"/>
        </w:numPr>
        <w:tabs>
          <w:tab w:val="left" w:pos="0"/>
        </w:tabs>
        <w:spacing w:after="0" w:line="240" w:lineRule="auto"/>
        <w:ind w:left="0" w:firstLine="567"/>
        <w:jc w:val="both"/>
      </w:pPr>
      <w:r>
        <w:t>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0B52BF" w:rsidRDefault="000B52BF" w:rsidP="00486821">
      <w:pPr>
        <w:tabs>
          <w:tab w:val="left" w:pos="0"/>
        </w:tabs>
        <w:spacing w:after="0" w:line="240" w:lineRule="auto"/>
        <w:jc w:val="both"/>
      </w:pPr>
      <w:r>
        <w:tab/>
      </w:r>
      <w:r w:rsidR="006732E8">
        <w:t>Запрос заявителя</w:t>
      </w:r>
      <w:r>
        <w:t xml:space="preserve"> о предоставлении муниципальной услуги регистрируется должностным лицом отдела имущества посредством внесения в журнал регистрации заявлений администрации Ипатовского округа, в течение 1 дня.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>2.15.</w:t>
      </w:r>
      <w:r w:rsidRPr="00161020">
        <w:tab/>
      </w:r>
      <w:r w:rsidRPr="00161020">
        <w:rPr>
          <w:rFonts w:eastAsia="Times New Roman"/>
          <w:szCs w:val="28"/>
        </w:rPr>
        <w:t>Требования к помещениям, в которых предоставляется муниципальная услуга, к залу ожидания, местам для  заполнения запросов о предоставлении муниципальной услуги, информационным стендам 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2.15.1. Помещения должны соответствовать санитарно-эпидемиологическим правилам и нормативам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статье 15 Федерального закона «О социальной защите инвалидов в Российской Федерации».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 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lastRenderedPageBreak/>
        <w:t>Центральный вход в здание должен быть оборудован пандусом, удобным для въезда в здание инвалидных кресел-колясок.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Вход и выход из помещений оборудуются соответствующими указателями.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t>почтовый адрес отдела имущества и его вышестоящего органа;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t>адрес сайта администрации Ипатовского городского округа Ставропольского края;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t>справочный номер телефона отдела имущества, номер телефона – автоинформатора (при наличии);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t>режим работы отдела имущества;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t>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t>перечень категорий граждан, имеющих право на получение муниципальной услуги;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t>перечень документов, необходимых для получения муниципальной услуги;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t>формы заявлений и образцы их заполнения.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t xml:space="preserve">2.15.2. </w:t>
      </w:r>
      <w:r w:rsidRPr="00161020">
        <w:rPr>
          <w:rFonts w:eastAsia="Times New Roman"/>
          <w:szCs w:val="28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номера кабинета;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rPr>
          <w:rFonts w:eastAsia="Times New Roman"/>
          <w:szCs w:val="28"/>
        </w:rPr>
        <w:t>режим работы.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>2.15.3. Места ожидания должны соответствовать комфортным условиям для заявителей и оптимальным условиям работы должностных лиц отдела имущества, в том числе необходимо наличие доступных мест общего пользования (туалет).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 xml:space="preserve">2.15.4. </w:t>
      </w:r>
      <w:r w:rsidRPr="00161020">
        <w:rPr>
          <w:rFonts w:eastAsia="Times New Roman"/>
          <w:szCs w:val="28"/>
        </w:rPr>
        <w:t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>2.15.5. Места для заполнения заявлений для предоставления муниципальной услуги размещаются в отделе имущества, и оборудуются образцами заполнения документов, бланками заявлений, стульями и столами.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rPr>
          <w:rFonts w:eastAsia="Times New Roman"/>
          <w:szCs w:val="28"/>
        </w:rPr>
        <w:t>Визуальная, текстовая и мультимедийная информация о порядке предоставления муниципальной услуги размещается в отделе имущества, в местах для ожидания и приема заявителей (устанавливаются в удобном для заявителей месте), а также в информационно-телекоммуникационной сети Интернет на официальном сайте администрации Ипатовского округа wwww.ipatovo.org.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>Рабочие места специалистов отдела имущества,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lastRenderedPageBreak/>
        <w:t xml:space="preserve">2.15.6. </w:t>
      </w:r>
      <w:r w:rsidRPr="00161020">
        <w:rPr>
          <w:rFonts w:eastAsia="Times New Roman"/>
          <w:szCs w:val="28"/>
        </w:rPr>
        <w:t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оказание должностными лицами и специалистами отдела имущества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rPr>
          <w:rFonts w:eastAsia="Times New Roman"/>
          <w:szCs w:val="28"/>
        </w:rPr>
        <w:t>предоставление, при необходимости, муниципальной услуги по месту жительства инвалида или в дистанционном режиме.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>В отделе имущества, осуществляется инструктирование должностных лиц и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711D2D" w:rsidRDefault="00161020" w:rsidP="00161020">
      <w:pPr>
        <w:spacing w:after="0" w:line="240" w:lineRule="auto"/>
        <w:ind w:firstLine="567"/>
        <w:jc w:val="both"/>
      </w:pPr>
      <w:r w:rsidRPr="00161020"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D578E8" w:rsidRPr="00D578E8" w:rsidRDefault="00D578E8" w:rsidP="00D578E8">
      <w:pPr>
        <w:spacing w:after="0" w:line="240" w:lineRule="auto"/>
        <w:ind w:firstLine="567"/>
        <w:jc w:val="both"/>
      </w:pPr>
      <w:r w:rsidRPr="00D578E8">
        <w:t xml:space="preserve">2.16. </w:t>
      </w:r>
      <w:r w:rsidR="00161020" w:rsidRPr="00161020">
        <w:rPr>
          <w:rFonts w:eastAsia="Times New Roman"/>
          <w:szCs w:val="28"/>
        </w:rPr>
        <w:t xml:space="preserve"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</w:t>
      </w:r>
      <w:r w:rsidR="00161020" w:rsidRPr="00161020">
        <w:rPr>
          <w:rFonts w:eastAsia="Times New Roman"/>
          <w:color w:val="000000"/>
          <w:szCs w:val="28"/>
        </w:rPr>
        <w:t>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статьей 15 Федерального закона (далее – комплексный запрос).</w:t>
      </w:r>
    </w:p>
    <w:p w:rsidR="00D578E8" w:rsidRPr="00D578E8" w:rsidRDefault="00D578E8" w:rsidP="00D578E8">
      <w:pPr>
        <w:spacing w:after="0" w:line="240" w:lineRule="auto"/>
        <w:ind w:firstLine="567"/>
        <w:jc w:val="both"/>
      </w:pPr>
      <w:r w:rsidRPr="00D578E8">
        <w:t>К показателям доступности и качества муниципальных услуг относятся: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 xml:space="preserve">- </w:t>
      </w:r>
      <w:r w:rsidR="0034112F">
        <w:t>доступность информации о порядке предоставления</w:t>
      </w:r>
      <w:r w:rsidRPr="00161020">
        <w:t xml:space="preserve"> муниципальной услуги;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lastRenderedPageBreak/>
        <w:t xml:space="preserve">- </w:t>
      </w:r>
      <w:r w:rsidR="0034112F">
        <w:t>время ожидания ответа на подачу обращения, время предоставления муниципальной услуги</w:t>
      </w:r>
      <w:r w:rsidRPr="00161020">
        <w:t>;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 xml:space="preserve">- </w:t>
      </w:r>
      <w:r w:rsidR="006732E8">
        <w:t xml:space="preserve">удобство </w:t>
      </w:r>
      <w:r w:rsidR="0034112F">
        <w:t xml:space="preserve">предоставления муниципальной услуги, включая процедуры </w:t>
      </w:r>
      <w:r w:rsidR="006732E8">
        <w:t xml:space="preserve">и доступность </w:t>
      </w:r>
      <w:r w:rsidR="0034112F">
        <w:t xml:space="preserve">информации при подаче обращения, информирование заявителя о ходе </w:t>
      </w:r>
      <w:r w:rsidR="006732E8">
        <w:t>предоставления муниципальной услуги</w:t>
      </w:r>
      <w:r w:rsidRPr="00161020">
        <w:t>.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 xml:space="preserve">2.17. </w:t>
      </w:r>
      <w:r w:rsidRPr="00161020">
        <w:rPr>
          <w:rFonts w:eastAsia="Times New Roman"/>
          <w:color w:val="000000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</w:p>
    <w:p w:rsidR="00161020" w:rsidRDefault="00161020" w:rsidP="00161020">
      <w:pPr>
        <w:spacing w:after="0" w:line="240" w:lineRule="auto"/>
        <w:ind w:firstLine="567"/>
        <w:jc w:val="both"/>
      </w:pPr>
      <w:r w:rsidRPr="00161020">
        <w:t>Административный регламент не предусматривает возможность предоставления муниципальной услуги через многофункциональный центр предоставления государственных и муниципальных услуг.</w:t>
      </w:r>
    </w:p>
    <w:p w:rsidR="0071565A" w:rsidRDefault="00161020" w:rsidP="00161020">
      <w:pPr>
        <w:spacing w:after="0" w:line="240" w:lineRule="auto"/>
        <w:ind w:firstLine="567"/>
        <w:jc w:val="both"/>
      </w:pPr>
      <w:r w:rsidRPr="00161020">
        <w:t>Особенности предоставления муниципальной услуги в электронной форме отсутствуют в связи с тем,</w:t>
      </w:r>
      <w:r w:rsidR="00813892">
        <w:t>муниципальная услуга в электронной форме не предоставляется</w:t>
      </w:r>
      <w:r w:rsidRPr="00161020">
        <w:t>.</w:t>
      </w:r>
    </w:p>
    <w:p w:rsidR="000B52BF" w:rsidRDefault="007825A7" w:rsidP="000B52BF">
      <w:pPr>
        <w:tabs>
          <w:tab w:val="left" w:pos="0"/>
        </w:tabs>
        <w:spacing w:after="0" w:line="240" w:lineRule="auto"/>
        <w:jc w:val="both"/>
      </w:pPr>
      <w:r>
        <w:tab/>
      </w:r>
      <w:r w:rsidRPr="007825A7">
        <w:t>Предоставление муниципальной услуги по экстерриториальному принципу не осуществляется.</w:t>
      </w:r>
    </w:p>
    <w:p w:rsidR="00EC19CA" w:rsidRDefault="008923E7" w:rsidP="00EC19CA">
      <w:pPr>
        <w:tabs>
          <w:tab w:val="left" w:pos="0"/>
        </w:tabs>
        <w:spacing w:after="0" w:line="240" w:lineRule="auto"/>
        <w:jc w:val="both"/>
      </w:pPr>
      <w:r>
        <w:tab/>
      </w:r>
    </w:p>
    <w:p w:rsidR="00EC19CA" w:rsidRDefault="0091297C" w:rsidP="0091297C">
      <w:pPr>
        <w:tabs>
          <w:tab w:val="left" w:pos="0"/>
        </w:tabs>
        <w:spacing w:after="0" w:line="240" w:lineRule="auto"/>
        <w:jc w:val="center"/>
      </w:pPr>
      <w:r>
        <w:t xml:space="preserve">III. </w:t>
      </w:r>
      <w:r w:rsidRPr="0091297C"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1297C" w:rsidRDefault="0091297C" w:rsidP="0091297C"/>
    <w:p w:rsidR="00EC19CA" w:rsidRDefault="00EC19CA" w:rsidP="000A19DF">
      <w:pPr>
        <w:pStyle w:val="a3"/>
        <w:numPr>
          <w:ilvl w:val="1"/>
          <w:numId w:val="27"/>
        </w:numPr>
        <w:tabs>
          <w:tab w:val="left" w:pos="0"/>
        </w:tabs>
        <w:spacing w:after="0" w:line="240" w:lineRule="auto"/>
        <w:ind w:left="0" w:firstLine="567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0A19DF" w:rsidRPr="00001DB7" w:rsidRDefault="000A19DF" w:rsidP="000A19DF">
      <w:pPr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001DB7">
        <w:rPr>
          <w:rFonts w:eastAsia="Times New Roman"/>
          <w:szCs w:val="28"/>
        </w:rPr>
        <w:t>1) информирование</w:t>
      </w:r>
      <w:r w:rsidR="00962DB1">
        <w:rPr>
          <w:rFonts w:eastAsia="Times New Roman"/>
          <w:szCs w:val="28"/>
        </w:rPr>
        <w:t xml:space="preserve"> и консультирование</w:t>
      </w:r>
      <w:r w:rsidRPr="00001DB7">
        <w:rPr>
          <w:rFonts w:eastAsia="Times New Roman"/>
          <w:szCs w:val="28"/>
        </w:rPr>
        <w:t xml:space="preserve"> заявителя о порядке предоставления муниципальной услуги;</w:t>
      </w:r>
    </w:p>
    <w:p w:rsidR="000A19DF" w:rsidRPr="00001DB7" w:rsidRDefault="000A19DF" w:rsidP="000A19DF">
      <w:pPr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001DB7">
        <w:rPr>
          <w:rFonts w:eastAsia="Times New Roman"/>
          <w:szCs w:val="28"/>
        </w:rPr>
        <w:t>2) прием и регистрация  заявления и документов на предоставление муниципальной услуги;</w:t>
      </w:r>
    </w:p>
    <w:p w:rsidR="000A19DF" w:rsidRPr="00001DB7" w:rsidRDefault="000A19DF" w:rsidP="000A19DF">
      <w:pPr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001DB7">
        <w:rPr>
          <w:rFonts w:eastAsia="Times New Roman"/>
          <w:szCs w:val="28"/>
        </w:rPr>
        <w:t>3) формирование и направление межведомственного запроса;</w:t>
      </w:r>
    </w:p>
    <w:p w:rsidR="000A19DF" w:rsidRPr="00001DB7" w:rsidRDefault="000A19DF" w:rsidP="000A19DF">
      <w:pPr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001DB7">
        <w:rPr>
          <w:rFonts w:eastAsia="Times New Roman"/>
          <w:szCs w:val="28"/>
        </w:rPr>
        <w:t xml:space="preserve">4) </w:t>
      </w:r>
      <w:r w:rsidR="00813892">
        <w:rPr>
          <w:rFonts w:eastAsia="Times New Roman"/>
          <w:szCs w:val="28"/>
        </w:rP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</w:r>
      <w:r w:rsidRPr="00001DB7">
        <w:rPr>
          <w:rFonts w:eastAsia="Times New Roman"/>
          <w:szCs w:val="28"/>
        </w:rPr>
        <w:t>;</w:t>
      </w:r>
    </w:p>
    <w:p w:rsidR="00962DB1" w:rsidRPr="00962DB1" w:rsidRDefault="00962DB1" w:rsidP="00962DB1">
      <w:pPr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5) </w:t>
      </w:r>
      <w:r w:rsidRPr="00962DB1">
        <w:rPr>
          <w:rFonts w:eastAsia="Times New Roman"/>
          <w:szCs w:val="28"/>
        </w:rPr>
        <w:t xml:space="preserve">заключение договора на проведение оценки рыночной стоимости освободившегося жилого помещения в порядке, установленном Федеральным </w:t>
      </w:r>
      <w:hyperlink r:id="rId20" w:history="1">
        <w:r w:rsidRPr="00962DB1">
          <w:rPr>
            <w:rStyle w:val="a4"/>
            <w:rFonts w:eastAsia="Times New Roman"/>
            <w:color w:val="auto"/>
            <w:szCs w:val="28"/>
            <w:u w:val="none"/>
          </w:rPr>
          <w:t>законом</w:t>
        </w:r>
      </w:hyperlink>
      <w:r>
        <w:rPr>
          <w:rFonts w:eastAsia="Times New Roman"/>
          <w:szCs w:val="28"/>
        </w:rPr>
        <w:t>«</w:t>
      </w:r>
      <w:r w:rsidRPr="00962DB1">
        <w:rPr>
          <w:rFonts w:eastAsia="Times New Roman"/>
          <w:szCs w:val="28"/>
        </w:rPr>
        <w:t>Об оценочной деятельности в Российской Федерации</w:t>
      </w:r>
      <w:r>
        <w:rPr>
          <w:rFonts w:eastAsia="Times New Roman"/>
          <w:szCs w:val="28"/>
        </w:rPr>
        <w:t>»</w:t>
      </w:r>
      <w:r w:rsidRPr="00962DB1">
        <w:rPr>
          <w:rFonts w:eastAsia="Times New Roman"/>
          <w:szCs w:val="28"/>
        </w:rPr>
        <w:t>;</w:t>
      </w:r>
    </w:p>
    <w:p w:rsidR="000A19DF" w:rsidRPr="00001DB7" w:rsidRDefault="00962DB1" w:rsidP="00962DB1">
      <w:pPr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6</w:t>
      </w:r>
      <w:r w:rsidR="000A19DF" w:rsidRPr="00001DB7">
        <w:rPr>
          <w:rFonts w:eastAsia="Times New Roman"/>
          <w:szCs w:val="28"/>
        </w:rPr>
        <w:t xml:space="preserve">) </w:t>
      </w:r>
      <w:r w:rsidR="00813892">
        <w:rPr>
          <w:rFonts w:eastAsia="Times New Roman"/>
          <w:szCs w:val="28"/>
        </w:rPr>
        <w:t>заключение договора купли-продажи</w:t>
      </w:r>
      <w:r w:rsidRPr="00962DB1">
        <w:rPr>
          <w:rFonts w:eastAsia="Times New Roman"/>
          <w:szCs w:val="28"/>
        </w:rPr>
        <w:t xml:space="preserve"> освободившихся жилых помещений в коммунальной ква</w:t>
      </w:r>
      <w:r>
        <w:rPr>
          <w:rFonts w:eastAsia="Times New Roman"/>
          <w:szCs w:val="28"/>
        </w:rPr>
        <w:t>ртире</w:t>
      </w:r>
      <w:r w:rsidR="000A19DF" w:rsidRPr="00001DB7">
        <w:rPr>
          <w:rFonts w:eastAsia="Times New Roman"/>
          <w:szCs w:val="28"/>
        </w:rPr>
        <w:t>.</w:t>
      </w:r>
    </w:p>
    <w:p w:rsidR="00BB18A4" w:rsidRDefault="000A19DF" w:rsidP="000A19DF">
      <w:pPr>
        <w:tabs>
          <w:tab w:val="left" w:pos="0"/>
        </w:tabs>
        <w:spacing w:after="0" w:line="240" w:lineRule="auto"/>
        <w:jc w:val="both"/>
      </w:pPr>
      <w:r>
        <w:tab/>
      </w:r>
      <w:hyperlink w:anchor="P1320" w:history="1">
        <w:r w:rsidRPr="000A19DF">
          <w:rPr>
            <w:rFonts w:eastAsia="Times New Roman"/>
            <w:szCs w:val="28"/>
          </w:rPr>
          <w:t>Блок-схема</w:t>
        </w:r>
      </w:hyperlink>
      <w:r w:rsidRPr="000A19DF">
        <w:rPr>
          <w:rFonts w:eastAsia="Times New Roman"/>
          <w:szCs w:val="28"/>
        </w:rPr>
        <w:t>, наглядно отображающая алгоритм прохождения административных процедур, приводится в приложении 1 к настоящему административному регламенту.</w:t>
      </w:r>
      <w:r w:rsidR="00BB18A4">
        <w:t>Описание административных процедур</w:t>
      </w:r>
    </w:p>
    <w:p w:rsidR="000A19DF" w:rsidRPr="000A19DF" w:rsidRDefault="000A19DF" w:rsidP="000A19DF">
      <w:pPr>
        <w:spacing w:after="0" w:line="240" w:lineRule="auto"/>
        <w:ind w:firstLine="708"/>
        <w:jc w:val="both"/>
      </w:pPr>
      <w:r w:rsidRPr="000A19DF">
        <w:t>3.2.</w:t>
      </w:r>
      <w:r w:rsidRPr="000A19DF">
        <w:tab/>
        <w:t>Описание административных процедур.</w:t>
      </w:r>
    </w:p>
    <w:p w:rsidR="000A19DF" w:rsidRPr="000A19DF" w:rsidRDefault="000A19DF" w:rsidP="000A19DF">
      <w:pPr>
        <w:spacing w:after="0" w:line="240" w:lineRule="auto"/>
        <w:ind w:firstLine="708"/>
        <w:jc w:val="both"/>
      </w:pPr>
      <w:r w:rsidRPr="000A19DF">
        <w:lastRenderedPageBreak/>
        <w:t>3.2.1. Информирование и консультирование заявителя по вопросу предоставления муниципальной услуги.</w:t>
      </w:r>
    </w:p>
    <w:p w:rsidR="000A19DF" w:rsidRDefault="000A19DF" w:rsidP="000A19DF">
      <w:pPr>
        <w:tabs>
          <w:tab w:val="left" w:pos="0"/>
        </w:tabs>
        <w:spacing w:after="0" w:line="240" w:lineRule="auto"/>
        <w:ind w:firstLine="567"/>
        <w:jc w:val="both"/>
      </w:pPr>
      <w:r w:rsidRPr="000A19DF">
        <w:t>Основанием для начала административной процедуры является обращение заявителя лично или посредством телефонной связи в отдел имуществао предоставлении освободившегося жилого помещения в коммунальной квартире по договору купли-продажи.</w:t>
      </w:r>
    </w:p>
    <w:p w:rsidR="000A19DF" w:rsidRDefault="000A19DF" w:rsidP="000A19DF">
      <w:pPr>
        <w:tabs>
          <w:tab w:val="left" w:pos="0"/>
        </w:tabs>
        <w:spacing w:after="0" w:line="240" w:lineRule="auto"/>
        <w:ind w:firstLine="567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t>Содержание административной процедуры включает в себя: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t>разъяснение порядка, условий и срока предоставления муниципальной услуги;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t xml:space="preserve">выдача формы заявления </w:t>
      </w:r>
      <w:r w:rsidR="00A4458A">
        <w:rPr>
          <w:rFonts w:eastAsia="Arial"/>
          <w:szCs w:val="28"/>
          <w:lang w:eastAsia="ar-SA"/>
        </w:rPr>
        <w:t>и список документов, необходимых для предоставления</w:t>
      </w:r>
      <w:r w:rsidRPr="000A19DF">
        <w:rPr>
          <w:rFonts w:eastAsia="Arial"/>
          <w:szCs w:val="28"/>
          <w:lang w:eastAsia="ar-SA"/>
        </w:rPr>
        <w:t xml:space="preserve"> муниципальной услуги;</w:t>
      </w:r>
    </w:p>
    <w:p w:rsidR="000A19DF" w:rsidRPr="000A19DF" w:rsidRDefault="000A19DF" w:rsidP="000A19DF">
      <w:pPr>
        <w:spacing w:after="0" w:line="240" w:lineRule="auto"/>
        <w:ind w:firstLine="540"/>
        <w:jc w:val="both"/>
      </w:pPr>
      <w:r w:rsidRPr="000A19DF">
        <w:rPr>
          <w:rFonts w:eastAsia="Times New Roman"/>
          <w:szCs w:val="28"/>
        </w:rPr>
        <w:t>разъяснение порядка заполнения заявления, сбора необходимых документов и требований, предъявляемых к ним.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t>Указанная административная процедура выполняется должностным лицом отдела имущества ответственным за консультирование заявителя.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t>Критерием принятия решения выполнения административной процедуры является обращение заявителя.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t>Должностное лицо отдела имущества ответственное за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0A19DF" w:rsidRPr="000A19DF" w:rsidRDefault="000A19DF" w:rsidP="000A19DF">
      <w:pPr>
        <w:tabs>
          <w:tab w:val="left" w:pos="0"/>
        </w:tabs>
        <w:spacing w:after="0" w:line="240" w:lineRule="auto"/>
        <w:ind w:firstLine="567"/>
        <w:jc w:val="both"/>
      </w:pPr>
      <w:r w:rsidRPr="000A19DF">
        <w:rPr>
          <w:rFonts w:eastAsia="Times New Roman"/>
          <w:szCs w:val="28"/>
        </w:rPr>
        <w:t>Способ фиксации результата выполнения административной процедуры - регистрация должностным лицом отдела имущества, факта обращения заявителя в журнале регистрации приема посетителей по форме, устанавливаемой отделом имущества.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jc w:val="both"/>
        <w:outlineLvl w:val="2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 xml:space="preserve">       3.2.2. Прием и регистрация заявления и документов на предоставление муниципальной услуги.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 xml:space="preserve">       Основанием для начала административной процедуры является поступление в администрацию Ипатовского округа или отдел имущества заявления и документов, указанных в под</w:t>
      </w:r>
      <w:hyperlink w:anchor="P197" w:history="1">
        <w:r w:rsidRPr="000A19DF">
          <w:rPr>
            <w:rFonts w:eastAsia="Times New Roman"/>
            <w:szCs w:val="28"/>
          </w:rPr>
          <w:t>пункте 2.6</w:t>
        </w:r>
      </w:hyperlink>
      <w:r w:rsidRPr="000A19DF">
        <w:rPr>
          <w:rFonts w:eastAsia="Times New Roman"/>
          <w:szCs w:val="28"/>
        </w:rPr>
        <w:t>.1 настоящего административного регламента.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>Содержание административной процедуры включает в себя прием и регистрацию заявления и документов на пред</w:t>
      </w:r>
      <w:r w:rsidR="00A4458A">
        <w:rPr>
          <w:rFonts w:eastAsia="Times New Roman"/>
          <w:szCs w:val="28"/>
        </w:rPr>
        <w:t>оставление муниципальной услуги, выдача расписки – уведомления о приеме документов.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>Должностное лицо администрации Ипатовского округа, ответственное за прием и регистрацию документов: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>регистрирует документы в системе автоматизации делопроизводства и электронного документооборота «Дело», установленной в администрации Ипатовского округа;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lastRenderedPageBreak/>
        <w:t>на заявлении в правом нижнем углу первой страницы заявления проставляется регистрационный штамп администрации Ипатовского округа с указанием присвоенного регистрационного номера и даты поступления.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>По просьбе заявителя на копии или втором экземпляре заявления должностным лицом администрации Ипатовского округа, ответственным за прием и регистрацию документов, делается отметка с указанием даты приема заявления.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>Максимальный срок выполнения данной административной процедуры составляет 1 рабочий день.</w:t>
      </w:r>
    </w:p>
    <w:p w:rsidR="00962DB1" w:rsidRPr="00962DB1" w:rsidRDefault="00962DB1" w:rsidP="00962DB1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962DB1">
        <w:rPr>
          <w:rFonts w:eastAsia="Times New Roman"/>
          <w:szCs w:val="28"/>
        </w:rPr>
        <w:t>Критериями принятия решения являются поступление заявления в отдел имущества, и  документо</w:t>
      </w:r>
      <w:r w:rsidR="00813892">
        <w:rPr>
          <w:rFonts w:eastAsia="Times New Roman"/>
          <w:szCs w:val="28"/>
        </w:rPr>
        <w:t>в, указанных в подпункте 2.6.1 а</w:t>
      </w:r>
      <w:r w:rsidRPr="00962DB1">
        <w:rPr>
          <w:rFonts w:eastAsia="Times New Roman"/>
          <w:szCs w:val="28"/>
        </w:rPr>
        <w:t>дминистративного регламента.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>Должностное лицо администрации Ипатовского округа, ответственное за прием и регистрацию документов, передает в порядке делопроизводства заявление и документы должностному лицу отдела имущества, ответственному за предоставление муниципальной услуги.</w:t>
      </w:r>
    </w:p>
    <w:p w:rsidR="0029611E" w:rsidRDefault="00962DB1" w:rsidP="000A19DF">
      <w:pPr>
        <w:tabs>
          <w:tab w:val="left" w:pos="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0A19DF" w:rsidRPr="000A19DF">
        <w:rPr>
          <w:rFonts w:eastAsia="Times New Roman"/>
          <w:szCs w:val="28"/>
        </w:rPr>
        <w:t>Результатом выполнения административной процедуры является прием и регистрация документов, необходимых для предоставления муниципальной услуги.</w:t>
      </w:r>
    </w:p>
    <w:p w:rsidR="00962DB1" w:rsidRDefault="00962DB1" w:rsidP="000A19DF">
      <w:pPr>
        <w:tabs>
          <w:tab w:val="left" w:pos="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813892">
        <w:rPr>
          <w:rFonts w:eastAsia="Times New Roman"/>
          <w:szCs w:val="28"/>
        </w:rPr>
        <w:t>Способ фиксации</w:t>
      </w:r>
      <w:r w:rsidRPr="00962DB1">
        <w:rPr>
          <w:rFonts w:eastAsia="Times New Roman"/>
          <w:szCs w:val="28"/>
        </w:rPr>
        <w:t xml:space="preserve"> является выдача заявителю расписки-уведомления о приеме документов либо отказ в приеме документов.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3.2.3. Формирование и направление межведомственный запросов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Основанием для начала административной процедуры является поступление должностному лицу отдела имущества, ответственному за предоставление муниципальной услуги, заявления и документов, указанных в </w:t>
      </w:r>
      <w:hyperlink w:anchor="P197" w:history="1">
        <w:r w:rsidRPr="00813892">
          <w:rPr>
            <w:rStyle w:val="a4"/>
            <w:rFonts w:eastAsia="Times New Roman"/>
            <w:color w:val="auto"/>
            <w:szCs w:val="28"/>
            <w:u w:val="none"/>
          </w:rPr>
          <w:t>пункте 2.6</w:t>
        </w:r>
      </w:hyperlink>
      <w:r w:rsidRPr="00813892">
        <w:rPr>
          <w:rFonts w:eastAsia="Times New Roman"/>
          <w:szCs w:val="28"/>
        </w:rPr>
        <w:t>.1</w:t>
      </w:r>
      <w:r w:rsidR="00813892">
        <w:rPr>
          <w:rFonts w:eastAsia="Times New Roman"/>
          <w:szCs w:val="28"/>
        </w:rPr>
        <w:t>. настоящего а</w:t>
      </w:r>
      <w:r w:rsidRPr="004841A3">
        <w:rPr>
          <w:rFonts w:eastAsia="Times New Roman"/>
          <w:szCs w:val="28"/>
        </w:rPr>
        <w:t>дминистративного регламента, и непредставление заявителем лично докуме</w:t>
      </w:r>
      <w:r w:rsidR="00813892">
        <w:rPr>
          <w:rFonts w:eastAsia="Times New Roman"/>
          <w:szCs w:val="28"/>
        </w:rPr>
        <w:t>нтов,  указанных в пункте 2.7. а</w:t>
      </w:r>
      <w:r w:rsidRPr="004841A3">
        <w:rPr>
          <w:rFonts w:eastAsia="Times New Roman"/>
          <w:szCs w:val="28"/>
        </w:rPr>
        <w:t>дминистративного регламента.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в Управлении Федеральной службы государственной регистрации, кадастра и картографии по Ставропольскому краю, получение ответа.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Должностное лицо отдела имущества, ответственное за предоставление муниципальной услуги, формирует межведомственный запрос для получения документ</w:t>
      </w:r>
      <w:r w:rsidR="00813892">
        <w:rPr>
          <w:rFonts w:eastAsia="Times New Roman"/>
          <w:szCs w:val="28"/>
        </w:rPr>
        <w:t>ов, указанных в подпункте 2.7.</w:t>
      </w:r>
      <w:r w:rsidRPr="004841A3">
        <w:rPr>
          <w:rFonts w:eastAsia="Times New Roman"/>
          <w:szCs w:val="28"/>
        </w:rPr>
        <w:t>, подписывает его у должностного лица, уполномоченного на подписание от имени отдела имущества межведомственных запросов, и направляет в Управлении Федеральной службы государственной регистрации, кадастра и картографии по Ставропольскому краю в рамках межведомственного информационного взаимодействия.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В случае самостоятельного представления заявителем сведений из единого государственного реестра недвижимости об основных характеристиках и зарегистрированных правах на объект, сведений из единого государственного реестра прав на недвижимость на правообладателя (правообладателей)запрос в Управление Федеральной службы государственной регистрации, кадастра и картографии по Ставропольскому краю не направляется.</w:t>
      </w:r>
    </w:p>
    <w:p w:rsidR="00813892" w:rsidRDefault="00813892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Направление межведомственного запроса в рамках межведомственного (ведомственного) информационного взаимодействия осуществляется в </w:t>
      </w:r>
      <w:r>
        <w:rPr>
          <w:rFonts w:eastAsia="Times New Roman"/>
          <w:szCs w:val="28"/>
        </w:rPr>
        <w:lastRenderedPageBreak/>
        <w:t>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Общий максимальный срок выполнения административной процедуры составляет 5 рабочих дн</w:t>
      </w:r>
      <w:r w:rsidR="00813892">
        <w:rPr>
          <w:rFonts w:eastAsia="Times New Roman"/>
          <w:szCs w:val="28"/>
        </w:rPr>
        <w:t>ей</w:t>
      </w:r>
      <w:r w:rsidRPr="004841A3">
        <w:rPr>
          <w:rFonts w:eastAsia="Times New Roman"/>
          <w:szCs w:val="28"/>
        </w:rPr>
        <w:t>, со дня получения должностным лицом отдела имущества, ответственн</w:t>
      </w:r>
      <w:r w:rsidR="00813892">
        <w:rPr>
          <w:rFonts w:eastAsia="Times New Roman"/>
          <w:szCs w:val="28"/>
        </w:rPr>
        <w:t>ого</w:t>
      </w:r>
      <w:r w:rsidRPr="004841A3">
        <w:rPr>
          <w:rFonts w:eastAsia="Times New Roman"/>
          <w:szCs w:val="28"/>
        </w:rPr>
        <w:t xml:space="preserve"> за предоставление муниципальной услуги, зарегистрированного заявления и документов, указанных в </w:t>
      </w:r>
      <w:hyperlink w:anchor="P166" w:history="1">
        <w:r w:rsidRPr="00813892">
          <w:rPr>
            <w:rStyle w:val="a4"/>
            <w:rFonts w:eastAsia="Times New Roman"/>
            <w:color w:val="auto"/>
            <w:szCs w:val="28"/>
            <w:u w:val="none"/>
          </w:rPr>
          <w:t>пункте 2.6.1.</w:t>
        </w:r>
      </w:hyperlink>
      <w:r w:rsidRPr="004841A3">
        <w:rPr>
          <w:rFonts w:eastAsia="Times New Roman"/>
          <w:szCs w:val="28"/>
        </w:rPr>
        <w:t>настоящего административного регламента.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Управление Федеральной службы государственной регистрации, кадастра и картографии по Ставропольскому краю.</w:t>
      </w:r>
    </w:p>
    <w:p w:rsidR="003F747F" w:rsidRDefault="004841A3" w:rsidP="003F7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4841A3">
        <w:rPr>
          <w:rFonts w:eastAsia="Times New Roman"/>
          <w:szCs w:val="28"/>
        </w:rPr>
        <w:t xml:space="preserve">Результатом выполнения административной процедуры является получение отделом имущества от Управления Федеральной службы государственной регистрации, кадастра и картографии по Ставропольскому краю по системе межведомственного электронного взаимодействия </w:t>
      </w:r>
      <w:r w:rsidR="003F747F">
        <w:rPr>
          <w:rFonts w:eastAsia="Times New Roman"/>
          <w:szCs w:val="28"/>
        </w:rPr>
        <w:t xml:space="preserve">в электронной форме документов </w:t>
      </w:r>
      <w:r w:rsidR="003F747F" w:rsidRPr="009533EC">
        <w:t xml:space="preserve">выписку из Единого государственного реестра недвижимости о правах </w:t>
      </w:r>
      <w:r w:rsidR="003F747F">
        <w:t>Заявителя</w:t>
      </w:r>
      <w:r w:rsidR="003F747F" w:rsidRPr="009533EC">
        <w:t xml:space="preserve"> на имевшиеся (имеющиеся) </w:t>
      </w:r>
      <w:r w:rsidR="003F747F">
        <w:t>у него объекты недвижимости (</w:t>
      </w:r>
      <w:r w:rsidR="003F747F" w:rsidRPr="009533EC">
        <w:t xml:space="preserve"> членов </w:t>
      </w:r>
      <w:r w:rsidR="003F747F">
        <w:t xml:space="preserve">его </w:t>
      </w:r>
      <w:r w:rsidR="003F747F" w:rsidRPr="009533EC">
        <w:t>семьи)</w:t>
      </w:r>
      <w:r w:rsidR="003F747F">
        <w:rPr>
          <w:szCs w:val="28"/>
          <w:lang w:eastAsia="en-US"/>
        </w:rPr>
        <w:t>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Должностное лицо отдела имущества, ответственное за предоставление муниципальной услуги, распечатывает полученные документы на бумажный носитель и приобщает их к документам, представленным заявителем.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Критерием принятия решения о предоставлении муниципальной услуги является отсутствие документов, указанных в </w:t>
      </w:r>
      <w:hyperlink r:id="rId21" w:history="1">
        <w:r w:rsidRPr="00560798">
          <w:rPr>
            <w:rStyle w:val="a4"/>
            <w:rFonts w:eastAsia="Times New Roman"/>
            <w:color w:val="auto"/>
            <w:szCs w:val="28"/>
            <w:u w:val="none"/>
          </w:rPr>
          <w:t>пункте 2.6.</w:t>
        </w:r>
      </w:hyperlink>
      <w:r w:rsidRPr="00560798">
        <w:rPr>
          <w:rFonts w:eastAsia="Times New Roman"/>
          <w:szCs w:val="28"/>
        </w:rPr>
        <w:t xml:space="preserve">1. </w:t>
      </w:r>
      <w:r w:rsidRPr="004841A3">
        <w:rPr>
          <w:rFonts w:eastAsia="Times New Roman"/>
          <w:szCs w:val="28"/>
        </w:rPr>
        <w:t>настоящего административного регламента.</w:t>
      </w:r>
    </w:p>
    <w:p w:rsid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Способом фиксации результата выполнения административной процедуры является приобщение к документам для предоставления муниципальной услуги.</w:t>
      </w:r>
    </w:p>
    <w:p w:rsidR="000A19DF" w:rsidRPr="000A19DF" w:rsidRDefault="000A19DF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 xml:space="preserve">3.2.4. </w:t>
      </w:r>
      <w:r w:rsidR="00560798">
        <w:rPr>
          <w:rFonts w:eastAsia="Times New Roman"/>
          <w:szCs w:val="28"/>
        </w:rPr>
        <w:t>Проверка права заявителя на предоставление муниципальной услуги</w:t>
      </w:r>
      <w:r w:rsidRPr="000A19DF">
        <w:rPr>
          <w:rFonts w:eastAsia="Times New Roman"/>
          <w:szCs w:val="28"/>
        </w:rPr>
        <w:t>,</w:t>
      </w:r>
      <w:r w:rsidR="00560798">
        <w:rPr>
          <w:rFonts w:eastAsia="Times New Roman"/>
          <w:szCs w:val="28"/>
        </w:rPr>
        <w:t xml:space="preserve"> принятие решения о предоставлении (об отказе в предоставлении)муниципальной услуги</w:t>
      </w:r>
      <w:r w:rsidRPr="000A19DF">
        <w:rPr>
          <w:rFonts w:eastAsia="Times New Roman"/>
          <w:szCs w:val="28"/>
        </w:rPr>
        <w:t>.</w:t>
      </w:r>
    </w:p>
    <w:p w:rsidR="00560798" w:rsidRDefault="00560798" w:rsidP="000A19D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Основанием для начала административной процедуры является получение документов в порядке межведомственного взаимодействия и приобщении к документам.</w:t>
      </w:r>
    </w:p>
    <w:p w:rsidR="000A19DF" w:rsidRDefault="000A19DF" w:rsidP="000A19D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 xml:space="preserve">Содержание административной процедуры включает в себя проверку </w:t>
      </w:r>
      <w:r w:rsidR="00560798">
        <w:rPr>
          <w:rFonts w:eastAsia="Times New Roman"/>
          <w:szCs w:val="28"/>
        </w:rPr>
        <w:t xml:space="preserve">права заявителя на предоставление муниципальной услуги, </w:t>
      </w:r>
      <w:r w:rsidRPr="000A19DF">
        <w:rPr>
          <w:rFonts w:eastAsia="Times New Roman"/>
          <w:szCs w:val="28"/>
        </w:rPr>
        <w:t xml:space="preserve">принятие решения об отказе в предоставлении </w:t>
      </w:r>
      <w:r w:rsidR="005D517F">
        <w:rPr>
          <w:rFonts w:eastAsia="Times New Roman"/>
          <w:szCs w:val="28"/>
        </w:rPr>
        <w:t>муниципальной</w:t>
      </w:r>
      <w:r w:rsidRPr="000A19DF">
        <w:rPr>
          <w:rFonts w:eastAsia="Times New Roman"/>
          <w:szCs w:val="28"/>
        </w:rPr>
        <w:t xml:space="preserve"> услуги или о </w:t>
      </w:r>
      <w:r w:rsidR="005D517F" w:rsidRPr="005D517F">
        <w:rPr>
          <w:rFonts w:eastAsia="Times New Roman"/>
          <w:szCs w:val="28"/>
        </w:rPr>
        <w:t>предоставлени</w:t>
      </w:r>
      <w:r w:rsidR="005D517F">
        <w:rPr>
          <w:rFonts w:eastAsia="Times New Roman"/>
          <w:szCs w:val="28"/>
        </w:rPr>
        <w:t>и</w:t>
      </w:r>
      <w:r w:rsidR="005D517F" w:rsidRPr="005D517F">
        <w:rPr>
          <w:rFonts w:eastAsia="Times New Roman"/>
          <w:szCs w:val="28"/>
        </w:rPr>
        <w:t xml:space="preserve"> освободившихся жилых помещений в коммунальной квартире </w:t>
      </w:r>
      <w:r w:rsidR="004841A3">
        <w:rPr>
          <w:rFonts w:eastAsia="Times New Roman"/>
          <w:szCs w:val="28"/>
        </w:rPr>
        <w:t>по договору купли-продажи</w:t>
      </w:r>
      <w:r w:rsidRPr="000A19DF">
        <w:rPr>
          <w:rFonts w:eastAsia="Times New Roman"/>
          <w:szCs w:val="28"/>
        </w:rPr>
        <w:t>.</w:t>
      </w:r>
    </w:p>
    <w:p w:rsidR="004841A3" w:rsidRPr="004841A3" w:rsidRDefault="00560798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Административная процедура выполняется специалистом</w:t>
      </w:r>
      <w:r w:rsidR="004841A3" w:rsidRPr="004841A3">
        <w:rPr>
          <w:rFonts w:eastAsia="Times New Roman"/>
          <w:szCs w:val="28"/>
        </w:rPr>
        <w:t xml:space="preserve"> отдела </w:t>
      </w:r>
      <w:r w:rsidR="004841A3">
        <w:rPr>
          <w:rFonts w:eastAsia="Times New Roman"/>
          <w:szCs w:val="28"/>
        </w:rPr>
        <w:t>имущества</w:t>
      </w:r>
      <w:r>
        <w:rPr>
          <w:rFonts w:eastAsia="Times New Roman"/>
          <w:szCs w:val="28"/>
        </w:rPr>
        <w:t>, ответственным за проведение</w:t>
      </w:r>
      <w:r w:rsidR="004841A3" w:rsidRPr="004841A3">
        <w:rPr>
          <w:rFonts w:eastAsia="Times New Roman"/>
          <w:szCs w:val="28"/>
        </w:rPr>
        <w:t xml:space="preserve"> проверк</w:t>
      </w:r>
      <w:r w:rsidR="003F747F">
        <w:rPr>
          <w:rFonts w:eastAsia="Times New Roman"/>
          <w:szCs w:val="28"/>
        </w:rPr>
        <w:t>и</w:t>
      </w:r>
      <w:r w:rsidR="004841A3" w:rsidRPr="004841A3">
        <w:rPr>
          <w:rFonts w:eastAsia="Times New Roman"/>
          <w:szCs w:val="28"/>
        </w:rPr>
        <w:t xml:space="preserve"> представленных документов на предмет соответствия их установленным законодательством требованиям, определяет право заявителя на предоставление </w:t>
      </w:r>
      <w:r w:rsidR="003F747F">
        <w:rPr>
          <w:rFonts w:eastAsia="Times New Roman"/>
          <w:szCs w:val="28"/>
        </w:rPr>
        <w:t xml:space="preserve">муниципальной </w:t>
      </w:r>
      <w:r w:rsidR="004841A3" w:rsidRPr="004841A3">
        <w:rPr>
          <w:rFonts w:eastAsia="Times New Roman"/>
          <w:szCs w:val="28"/>
        </w:rPr>
        <w:t>услуги.</w:t>
      </w:r>
    </w:p>
    <w:p w:rsidR="003F747F" w:rsidRPr="004841A3" w:rsidRDefault="004841A3" w:rsidP="003F747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При </w:t>
      </w:r>
      <w:r w:rsidR="00E520AD">
        <w:rPr>
          <w:rFonts w:eastAsia="Times New Roman"/>
          <w:szCs w:val="28"/>
        </w:rPr>
        <w:t xml:space="preserve">отсутствии </w:t>
      </w:r>
      <w:r w:rsidRPr="004841A3">
        <w:rPr>
          <w:rFonts w:eastAsia="Times New Roman"/>
          <w:szCs w:val="28"/>
        </w:rPr>
        <w:t xml:space="preserve">оснований для отказа в предоставлении муниципальной услуги ответственный исполнитель </w:t>
      </w:r>
      <w:r>
        <w:rPr>
          <w:rFonts w:eastAsia="Times New Roman"/>
          <w:szCs w:val="28"/>
        </w:rPr>
        <w:t>отдела имущества</w:t>
      </w:r>
      <w:r w:rsidRPr="004841A3">
        <w:rPr>
          <w:rFonts w:eastAsia="Times New Roman"/>
          <w:szCs w:val="28"/>
        </w:rPr>
        <w:t xml:space="preserve"> обеспечивает подготовку</w:t>
      </w:r>
      <w:r w:rsidR="00E520AD">
        <w:rPr>
          <w:rFonts w:eastAsia="Times New Roman"/>
          <w:szCs w:val="28"/>
        </w:rPr>
        <w:t xml:space="preserve"> проекта распоряжения</w:t>
      </w:r>
      <w:r w:rsidR="003F747F">
        <w:rPr>
          <w:rFonts w:eastAsia="Times New Roman"/>
          <w:szCs w:val="28"/>
        </w:rPr>
        <w:t xml:space="preserve"> о предоставлении гражданину по договору купли-</w:t>
      </w:r>
      <w:r w:rsidR="003F747F">
        <w:rPr>
          <w:rFonts w:eastAsia="Times New Roman"/>
          <w:szCs w:val="28"/>
        </w:rPr>
        <w:lastRenderedPageBreak/>
        <w:t>продажи жилого помещения в коммунальной квартире</w:t>
      </w:r>
      <w:r w:rsidR="00F65A71">
        <w:rPr>
          <w:rFonts w:eastAsia="Times New Roman"/>
          <w:szCs w:val="28"/>
        </w:rPr>
        <w:t xml:space="preserve"> (далее –распоряжение)</w:t>
      </w:r>
      <w:r w:rsidRPr="004841A3">
        <w:rPr>
          <w:rFonts w:eastAsia="Times New Roman"/>
          <w:szCs w:val="28"/>
        </w:rPr>
        <w:t>, сог</w:t>
      </w:r>
      <w:r w:rsidR="003F747F">
        <w:rPr>
          <w:rFonts w:eastAsia="Times New Roman"/>
          <w:szCs w:val="28"/>
        </w:rPr>
        <w:t>ласование и подписание в адрес з</w:t>
      </w:r>
      <w:r w:rsidRPr="004841A3">
        <w:rPr>
          <w:rFonts w:eastAsia="Times New Roman"/>
          <w:szCs w:val="28"/>
        </w:rPr>
        <w:t xml:space="preserve">аявителя </w:t>
      </w:r>
      <w:r w:rsidR="003F747F">
        <w:rPr>
          <w:rFonts w:eastAsia="Times New Roman"/>
          <w:szCs w:val="28"/>
        </w:rPr>
        <w:t xml:space="preserve">уведомление о предоставлении муниципальной услуги </w:t>
      </w:r>
      <w:r w:rsidR="003F747F" w:rsidRPr="004841A3">
        <w:rPr>
          <w:rFonts w:eastAsia="Times New Roman"/>
          <w:szCs w:val="28"/>
        </w:rPr>
        <w:t>в течение 3-х дней с момента получения запрашиваемых документов.</w:t>
      </w:r>
      <w:r w:rsidR="00CE6B92" w:rsidRPr="00CE6B92">
        <w:t xml:space="preserve"> </w:t>
      </w:r>
      <w:r w:rsidR="00CE6B92" w:rsidRPr="00CE6B92">
        <w:rPr>
          <w:rFonts w:eastAsia="Times New Roman"/>
          <w:szCs w:val="28"/>
        </w:rPr>
        <w:t xml:space="preserve">Форма </w:t>
      </w:r>
      <w:r w:rsidR="00CE6B92">
        <w:rPr>
          <w:rFonts w:eastAsia="Times New Roman"/>
          <w:szCs w:val="28"/>
        </w:rPr>
        <w:t>уведомления об отказе в предоставлении муниципальной услуги</w:t>
      </w:r>
      <w:r w:rsidR="00CE6B92" w:rsidRPr="00CE6B92">
        <w:rPr>
          <w:rFonts w:eastAsia="Times New Roman"/>
          <w:szCs w:val="28"/>
        </w:rPr>
        <w:t xml:space="preserve"> приведена в приложении </w:t>
      </w:r>
      <w:r w:rsidR="00CE6B92">
        <w:rPr>
          <w:rFonts w:eastAsia="Times New Roman"/>
          <w:szCs w:val="28"/>
        </w:rPr>
        <w:t>3</w:t>
      </w:r>
      <w:r w:rsidR="00CE6B92" w:rsidRPr="00CE6B92">
        <w:rPr>
          <w:rFonts w:eastAsia="Times New Roman"/>
          <w:szCs w:val="28"/>
        </w:rPr>
        <w:t xml:space="preserve"> к настоящему административному регламенту</w:t>
      </w:r>
      <w:r w:rsidR="00CE6B92">
        <w:rPr>
          <w:rFonts w:eastAsia="Times New Roman"/>
          <w:szCs w:val="28"/>
        </w:rPr>
        <w:t>.</w:t>
      </w:r>
    </w:p>
    <w:p w:rsidR="004841A3" w:rsidRPr="004841A3" w:rsidRDefault="00F65A71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При наличии оснований для отказа в предоставлении муниципальной услуги, </w:t>
      </w:r>
      <w:r w:rsidRPr="004841A3">
        <w:rPr>
          <w:rFonts w:eastAsia="Times New Roman"/>
          <w:szCs w:val="28"/>
        </w:rPr>
        <w:t xml:space="preserve">ответственный исполнитель </w:t>
      </w:r>
      <w:r>
        <w:rPr>
          <w:rFonts w:eastAsia="Times New Roman"/>
          <w:szCs w:val="28"/>
        </w:rPr>
        <w:t>отдела имущества</w:t>
      </w:r>
      <w:r w:rsidRPr="004841A3">
        <w:rPr>
          <w:rFonts w:eastAsia="Times New Roman"/>
          <w:szCs w:val="28"/>
        </w:rPr>
        <w:t xml:space="preserve"> обеспечивает подготовку</w:t>
      </w:r>
      <w:r>
        <w:rPr>
          <w:rFonts w:eastAsia="Times New Roman"/>
          <w:szCs w:val="28"/>
        </w:rPr>
        <w:t xml:space="preserve"> и направление уведомления об отказе в предоставлении муниципальной услуги</w:t>
      </w:r>
      <w:r w:rsidR="0051269B">
        <w:rPr>
          <w:rFonts w:eastAsia="Times New Roman"/>
          <w:szCs w:val="28"/>
        </w:rPr>
        <w:t>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Результатом настоящей административной процедуры является подписание курирующим заместителем главы администрации </w:t>
      </w:r>
      <w:r>
        <w:rPr>
          <w:rFonts w:eastAsia="Times New Roman"/>
          <w:szCs w:val="28"/>
        </w:rPr>
        <w:t>Ипатовского округа</w:t>
      </w:r>
      <w:r w:rsidRPr="004841A3">
        <w:rPr>
          <w:rFonts w:eastAsia="Times New Roman"/>
          <w:szCs w:val="28"/>
        </w:rPr>
        <w:t xml:space="preserve"> </w:t>
      </w:r>
      <w:r w:rsidR="00F65A71">
        <w:rPr>
          <w:rFonts w:eastAsia="Times New Roman"/>
          <w:szCs w:val="28"/>
        </w:rPr>
        <w:t>уведомления</w:t>
      </w:r>
      <w:r w:rsidRPr="004841A3">
        <w:rPr>
          <w:rFonts w:eastAsia="Times New Roman"/>
          <w:szCs w:val="28"/>
        </w:rPr>
        <w:t xml:space="preserve"> об отказе в предоставлении муниципальной услуги либо</w:t>
      </w:r>
      <w:r w:rsidR="00F65A71">
        <w:rPr>
          <w:rFonts w:eastAsia="Times New Roman"/>
          <w:szCs w:val="28"/>
        </w:rPr>
        <w:t xml:space="preserve"> подготовка распоряжения</w:t>
      </w:r>
      <w:r w:rsidRPr="004841A3">
        <w:rPr>
          <w:rFonts w:eastAsia="Times New Roman"/>
          <w:szCs w:val="28"/>
        </w:rPr>
        <w:t>.</w:t>
      </w:r>
    </w:p>
    <w:p w:rsid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Способом фиксации результата административной процедуры является оформление на бумажном носителе </w:t>
      </w:r>
      <w:r w:rsidR="00F65A71">
        <w:rPr>
          <w:rFonts w:eastAsia="Times New Roman"/>
          <w:szCs w:val="28"/>
        </w:rPr>
        <w:t>уведомления</w:t>
      </w:r>
      <w:r w:rsidRPr="004841A3">
        <w:rPr>
          <w:rFonts w:eastAsia="Times New Roman"/>
          <w:szCs w:val="28"/>
        </w:rPr>
        <w:t xml:space="preserve"> об отказе в предоставлении муниципальной услуги либо</w:t>
      </w:r>
      <w:r w:rsidR="00F65A71">
        <w:rPr>
          <w:rFonts w:eastAsia="Times New Roman"/>
          <w:szCs w:val="28"/>
        </w:rPr>
        <w:t xml:space="preserve"> распоряжения</w:t>
      </w:r>
      <w:r w:rsidR="00F65A71" w:rsidRPr="00F65A71">
        <w:rPr>
          <w:rFonts w:eastAsia="Times New Roman"/>
          <w:szCs w:val="28"/>
        </w:rPr>
        <w:t xml:space="preserve"> </w:t>
      </w:r>
      <w:r w:rsidR="00F65A71" w:rsidRPr="004841A3">
        <w:rPr>
          <w:rFonts w:eastAsia="Times New Roman"/>
          <w:szCs w:val="28"/>
        </w:rPr>
        <w:t>с присвоением ему регистрационного номера и занесением данного номера в базу данных в порядке делопроизводства и направление (вручение) его заявителю</w:t>
      </w:r>
      <w:r w:rsidR="00F65A71">
        <w:rPr>
          <w:rFonts w:eastAsia="Times New Roman"/>
          <w:szCs w:val="28"/>
        </w:rPr>
        <w:t>.</w:t>
      </w:r>
    </w:p>
    <w:p w:rsidR="00F93B34" w:rsidRPr="00AF77E5" w:rsidRDefault="00F93B34" w:rsidP="0051269B">
      <w:pPr>
        <w:widowControl w:val="0"/>
        <w:spacing w:after="0"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 xml:space="preserve">Срок исполнения административной процедуры составляет </w:t>
      </w:r>
      <w:r>
        <w:rPr>
          <w:szCs w:val="28"/>
        </w:rPr>
        <w:t>8 рабочих</w:t>
      </w:r>
      <w:r w:rsidRPr="00AF77E5">
        <w:rPr>
          <w:szCs w:val="28"/>
        </w:rPr>
        <w:t xml:space="preserve"> дней со дня поступления заявления и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AF77E5">
        <w:rPr>
          <w:szCs w:val="28"/>
        </w:rPr>
        <w:t>услуги</w:t>
      </w:r>
      <w:r>
        <w:rPr>
          <w:szCs w:val="28"/>
        </w:rPr>
        <w:t xml:space="preserve"> в отдел имущества.</w:t>
      </w:r>
    </w:p>
    <w:p w:rsidR="00300635" w:rsidRPr="00300635" w:rsidRDefault="00300635" w:rsidP="0051269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300635">
        <w:rPr>
          <w:rFonts w:eastAsia="Times New Roman"/>
          <w:szCs w:val="28"/>
        </w:rPr>
        <w:t xml:space="preserve">3.2.5. </w:t>
      </w:r>
      <w:r w:rsidR="004841A3">
        <w:rPr>
          <w:rFonts w:eastAsia="Times New Roman"/>
          <w:szCs w:val="28"/>
        </w:rPr>
        <w:t>З</w:t>
      </w:r>
      <w:r w:rsidR="004841A3" w:rsidRPr="004841A3">
        <w:rPr>
          <w:rFonts w:eastAsia="Times New Roman"/>
          <w:szCs w:val="28"/>
        </w:rPr>
        <w:t xml:space="preserve">аключение договора на проведение оценки рыночной стоимости освободившегося жилого помещения в порядке, установленном Федеральным </w:t>
      </w:r>
      <w:hyperlink r:id="rId22" w:history="1">
        <w:r w:rsidR="004841A3" w:rsidRPr="007542B0">
          <w:rPr>
            <w:rStyle w:val="a4"/>
            <w:rFonts w:eastAsia="Times New Roman"/>
            <w:color w:val="auto"/>
            <w:szCs w:val="28"/>
            <w:u w:val="none"/>
          </w:rPr>
          <w:t>законом</w:t>
        </w:r>
      </w:hyperlink>
      <w:r w:rsidR="004841A3" w:rsidRPr="004841A3">
        <w:rPr>
          <w:rFonts w:eastAsia="Times New Roman"/>
          <w:szCs w:val="28"/>
        </w:rPr>
        <w:t xml:space="preserve"> «Об оценочной деятельности в Российской Федерации»</w:t>
      </w:r>
      <w:r w:rsidRPr="00300635">
        <w:rPr>
          <w:rFonts w:eastAsia="Times New Roman"/>
          <w:szCs w:val="28"/>
        </w:rPr>
        <w:t>.</w:t>
      </w:r>
    </w:p>
    <w:p w:rsidR="004841A3" w:rsidRPr="004841A3" w:rsidRDefault="004841A3" w:rsidP="00484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Основанием для начала административной процедуры является</w:t>
      </w:r>
      <w:r w:rsidR="00291A61" w:rsidRPr="00291A61">
        <w:rPr>
          <w:rFonts w:eastAsia="Times New Roman"/>
          <w:szCs w:val="28"/>
        </w:rPr>
        <w:t xml:space="preserve"> на</w:t>
      </w:r>
      <w:r w:rsidR="00291A61">
        <w:rPr>
          <w:rFonts w:eastAsia="Times New Roman"/>
          <w:szCs w:val="28"/>
        </w:rPr>
        <w:t>правление з</w:t>
      </w:r>
      <w:r w:rsidR="00291A61" w:rsidRPr="00291A61">
        <w:rPr>
          <w:rFonts w:eastAsia="Times New Roman"/>
          <w:szCs w:val="28"/>
        </w:rPr>
        <w:t>аявителю уведомленияо наличии у него права на приобретение освободившегося жилого помещения.</w:t>
      </w:r>
    </w:p>
    <w:p w:rsidR="004841A3" w:rsidRDefault="004841A3" w:rsidP="00484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Ответственный исполнитель </w:t>
      </w:r>
      <w:r>
        <w:rPr>
          <w:rFonts w:eastAsia="Times New Roman"/>
          <w:szCs w:val="28"/>
        </w:rPr>
        <w:t>отдела имущества</w:t>
      </w:r>
      <w:r w:rsidRPr="004841A3">
        <w:rPr>
          <w:rFonts w:eastAsia="Times New Roman"/>
          <w:szCs w:val="28"/>
        </w:rPr>
        <w:t xml:space="preserve"> обеспечивает заключение договора с независимым оценщиком на проведение оценки рыночной стоимости освободившегося жилого помещения.</w:t>
      </w:r>
    </w:p>
    <w:p w:rsidR="00AE18C9" w:rsidRDefault="00AE18C9" w:rsidP="00AE1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AE18C9">
        <w:rPr>
          <w:rFonts w:eastAsia="Times New Roman"/>
          <w:szCs w:val="28"/>
        </w:rPr>
        <w:t xml:space="preserve">После получения отчета об оценке рыночной стоимости жилого помещения </w:t>
      </w:r>
      <w:r>
        <w:rPr>
          <w:rFonts w:eastAsia="Times New Roman"/>
          <w:szCs w:val="28"/>
        </w:rPr>
        <w:t>о</w:t>
      </w:r>
      <w:r w:rsidRPr="00AE18C9">
        <w:rPr>
          <w:rFonts w:eastAsia="Times New Roman"/>
          <w:szCs w:val="28"/>
        </w:rPr>
        <w:t xml:space="preserve">тветственный исполнитель отдела имущества </w:t>
      </w:r>
      <w:r>
        <w:rPr>
          <w:rFonts w:eastAsia="Times New Roman"/>
          <w:szCs w:val="28"/>
        </w:rPr>
        <w:t>приглашает з</w:t>
      </w:r>
      <w:r w:rsidRPr="00AE18C9">
        <w:rPr>
          <w:rFonts w:eastAsia="Times New Roman"/>
          <w:szCs w:val="28"/>
        </w:rPr>
        <w:t>аявителя явиться для ознакомления с отчетом об оценке рыночной стоимости жилого помещения и оформления письменного согласия на приобретение освободившегося жилого помещения по рыночной стоимости, указанной в отчете об оценке рыночной стоимости жилого помещения. Заявитель знакомится с отчетом об оценке рыночной стоимости жилого помещения и письменно выражает свое согласие (несогласие) на приобретение его по указанной цене.</w:t>
      </w:r>
    </w:p>
    <w:p w:rsidR="00AE18C9" w:rsidRDefault="00AE18C9" w:rsidP="00AE1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случае, если з</w:t>
      </w:r>
      <w:r w:rsidRPr="00AE18C9">
        <w:rPr>
          <w:rFonts w:eastAsia="Times New Roman"/>
          <w:szCs w:val="28"/>
        </w:rPr>
        <w:t xml:space="preserve">аявитель не согласен приобрести жилое помещение по предлагаемой цене </w:t>
      </w:r>
      <w:r>
        <w:rPr>
          <w:rFonts w:eastAsia="Times New Roman"/>
          <w:szCs w:val="28"/>
        </w:rPr>
        <w:t>или в случае, если з</w:t>
      </w:r>
      <w:r w:rsidRPr="00AE18C9">
        <w:rPr>
          <w:rFonts w:eastAsia="Times New Roman"/>
          <w:szCs w:val="28"/>
        </w:rPr>
        <w:t xml:space="preserve">аявитель не явился для подписания согласия ответственный исполнитель отдела имуществаготовит </w:t>
      </w:r>
      <w:r>
        <w:rPr>
          <w:rFonts w:eastAsia="Times New Roman"/>
          <w:szCs w:val="28"/>
        </w:rPr>
        <w:t>уведомление об отказе в предоставлении м</w:t>
      </w:r>
      <w:r w:rsidRPr="00AE18C9">
        <w:rPr>
          <w:rFonts w:eastAsia="Times New Roman"/>
          <w:szCs w:val="28"/>
        </w:rPr>
        <w:t xml:space="preserve">униципальной услуги и передает для подписания </w:t>
      </w:r>
      <w:r>
        <w:rPr>
          <w:rFonts w:eastAsia="Times New Roman"/>
          <w:szCs w:val="28"/>
        </w:rPr>
        <w:t>заместителю главы администрации Ипатовского округа</w:t>
      </w:r>
      <w:r w:rsidRPr="00AE18C9">
        <w:rPr>
          <w:rFonts w:eastAsia="Times New Roman"/>
          <w:szCs w:val="28"/>
        </w:rPr>
        <w:t xml:space="preserve">, и направления </w:t>
      </w:r>
      <w:r>
        <w:rPr>
          <w:rFonts w:eastAsia="Times New Roman"/>
          <w:szCs w:val="28"/>
        </w:rPr>
        <w:t>з</w:t>
      </w:r>
      <w:r w:rsidRPr="00AE18C9">
        <w:rPr>
          <w:rFonts w:eastAsia="Times New Roman"/>
          <w:szCs w:val="28"/>
        </w:rPr>
        <w:t>аявителю</w:t>
      </w:r>
      <w:r>
        <w:rPr>
          <w:rFonts w:eastAsia="Times New Roman"/>
          <w:szCs w:val="28"/>
        </w:rPr>
        <w:t>.</w:t>
      </w:r>
    </w:p>
    <w:p w:rsidR="00AE18C9" w:rsidRPr="00AE18C9" w:rsidRDefault="00AE18C9" w:rsidP="00AE1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AE18C9">
        <w:rPr>
          <w:rFonts w:eastAsia="Times New Roman"/>
          <w:szCs w:val="28"/>
        </w:rPr>
        <w:lastRenderedPageBreak/>
        <w:t xml:space="preserve">Критерием принятия решения </w:t>
      </w:r>
      <w:r>
        <w:rPr>
          <w:rFonts w:eastAsia="Times New Roman"/>
          <w:szCs w:val="28"/>
        </w:rPr>
        <w:t>о предоставлении муниципальной услуги</w:t>
      </w:r>
      <w:r w:rsidRPr="00AE18C9">
        <w:rPr>
          <w:rFonts w:eastAsia="Times New Roman"/>
          <w:szCs w:val="28"/>
        </w:rPr>
        <w:t xml:space="preserve"> является стоимость жилого помещения, отраженная в отчете об оценке рыночной стоимости жилого помещения.</w:t>
      </w:r>
    </w:p>
    <w:p w:rsidR="004841A3" w:rsidRPr="004841A3" w:rsidRDefault="004841A3" w:rsidP="00AE1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Результатом административной процедуры является </w:t>
      </w:r>
      <w:r w:rsidR="00AE18C9" w:rsidRPr="00AE18C9">
        <w:rPr>
          <w:rFonts w:eastAsia="Times New Roman"/>
          <w:szCs w:val="28"/>
        </w:rPr>
        <w:t>пи</w:t>
      </w:r>
      <w:r w:rsidR="00AE18C9">
        <w:rPr>
          <w:rFonts w:eastAsia="Times New Roman"/>
          <w:szCs w:val="28"/>
        </w:rPr>
        <w:t>сьменное согласие (несогласие) з</w:t>
      </w:r>
      <w:r w:rsidR="00AE18C9" w:rsidRPr="00AE18C9">
        <w:rPr>
          <w:rFonts w:eastAsia="Times New Roman"/>
          <w:szCs w:val="28"/>
        </w:rPr>
        <w:t>аявителя на приобретение жилого п</w:t>
      </w:r>
      <w:r w:rsidR="00AE18C9">
        <w:rPr>
          <w:rFonts w:eastAsia="Times New Roman"/>
          <w:szCs w:val="28"/>
        </w:rPr>
        <w:t>омещения по рыночной стоимости либо направление з</w:t>
      </w:r>
      <w:r w:rsidR="00AE18C9" w:rsidRPr="00AE18C9">
        <w:rPr>
          <w:rFonts w:eastAsia="Times New Roman"/>
          <w:szCs w:val="28"/>
        </w:rPr>
        <w:t>аявителю уведомле</w:t>
      </w:r>
      <w:r w:rsidR="00AE18C9">
        <w:rPr>
          <w:rFonts w:eastAsia="Times New Roman"/>
          <w:szCs w:val="28"/>
        </w:rPr>
        <w:t>ния об отказе в предоставлении м</w:t>
      </w:r>
      <w:r w:rsidR="00AE18C9" w:rsidRPr="00AE18C9">
        <w:rPr>
          <w:rFonts w:eastAsia="Times New Roman"/>
          <w:szCs w:val="28"/>
        </w:rPr>
        <w:t>униципальной услуги</w:t>
      </w:r>
      <w:r w:rsidRPr="004841A3">
        <w:rPr>
          <w:rFonts w:eastAsia="Times New Roman"/>
          <w:szCs w:val="28"/>
        </w:rPr>
        <w:t>.</w:t>
      </w:r>
    </w:p>
    <w:p w:rsidR="004841A3" w:rsidRPr="004841A3" w:rsidRDefault="004841A3" w:rsidP="00484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Способом фиксации результата административной процедуры является предоставление в </w:t>
      </w:r>
      <w:r w:rsidR="007542B0">
        <w:rPr>
          <w:rFonts w:eastAsia="Times New Roman"/>
          <w:szCs w:val="28"/>
        </w:rPr>
        <w:t>отдел имущества</w:t>
      </w:r>
      <w:r w:rsidRPr="004841A3">
        <w:rPr>
          <w:rFonts w:eastAsia="Times New Roman"/>
          <w:szCs w:val="28"/>
        </w:rPr>
        <w:t xml:space="preserve"> отчета независимого оценщика об определении рыночной стоимости освободившегося жилого помещения, оформленного на бумажном носителе.</w:t>
      </w:r>
    </w:p>
    <w:p w:rsidR="004841A3" w:rsidRPr="004841A3" w:rsidRDefault="007542B0" w:rsidP="00484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Общий максимальный срок выполнения административной процедуры составляет 15 рабочих дней</w:t>
      </w:r>
      <w:r w:rsidR="004841A3" w:rsidRPr="004841A3">
        <w:rPr>
          <w:rFonts w:eastAsia="Times New Roman"/>
          <w:szCs w:val="28"/>
        </w:rPr>
        <w:t>.</w:t>
      </w:r>
    </w:p>
    <w:p w:rsidR="005D517F" w:rsidRPr="005D517F" w:rsidRDefault="005D517F" w:rsidP="005D51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5D517F">
        <w:rPr>
          <w:rFonts w:eastAsia="Times New Roman"/>
          <w:bCs/>
          <w:szCs w:val="24"/>
        </w:rPr>
        <w:t xml:space="preserve">3.2.6. </w:t>
      </w:r>
      <w:r w:rsidR="007542B0">
        <w:rPr>
          <w:rFonts w:eastAsia="Times New Roman"/>
          <w:bCs/>
          <w:szCs w:val="24"/>
        </w:rPr>
        <w:t xml:space="preserve">Заключение договора купли-продажи </w:t>
      </w:r>
      <w:r w:rsidR="004841A3" w:rsidRPr="004841A3">
        <w:rPr>
          <w:rFonts w:eastAsia="Times New Roman"/>
          <w:szCs w:val="28"/>
        </w:rPr>
        <w:t>освободившихся жилых помещений в коммунальной квартире</w:t>
      </w:r>
      <w:r w:rsidRPr="005D517F">
        <w:rPr>
          <w:rFonts w:eastAsia="Times New Roman"/>
          <w:szCs w:val="28"/>
        </w:rPr>
        <w:t>.</w:t>
      </w:r>
    </w:p>
    <w:p w:rsidR="00E520AD" w:rsidRDefault="005D517F" w:rsidP="00484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Основанием для начала административной процедуры является</w:t>
      </w:r>
      <w:r w:rsidR="004841A3" w:rsidRPr="004841A3">
        <w:rPr>
          <w:rFonts w:eastAsia="Times New Roman"/>
          <w:szCs w:val="28"/>
        </w:rPr>
        <w:t xml:space="preserve">, </w:t>
      </w:r>
      <w:r w:rsidR="00E520AD">
        <w:rPr>
          <w:rFonts w:eastAsia="Times New Roman"/>
          <w:szCs w:val="28"/>
        </w:rPr>
        <w:t xml:space="preserve">принятие распоряжения администрации Ипатовского округа о заключении договора купли-продажи </w:t>
      </w:r>
      <w:r w:rsidR="00E520AD" w:rsidRPr="00E520AD">
        <w:rPr>
          <w:rFonts w:eastAsia="Times New Roman"/>
          <w:szCs w:val="28"/>
        </w:rPr>
        <w:t>освободившихся жилых помещений в коммунальной квартире</w:t>
      </w:r>
      <w:r w:rsidR="00E520AD">
        <w:rPr>
          <w:rFonts w:eastAsia="Times New Roman"/>
          <w:szCs w:val="28"/>
        </w:rPr>
        <w:t>.</w:t>
      </w:r>
    </w:p>
    <w:p w:rsidR="00E520AD" w:rsidRDefault="00E520AD" w:rsidP="00484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E520AD">
        <w:rPr>
          <w:rFonts w:eastAsia="Times New Roman"/>
          <w:szCs w:val="28"/>
        </w:rPr>
        <w:t>Ответственный исполнитель отдела имущества</w:t>
      </w:r>
      <w:r>
        <w:rPr>
          <w:rFonts w:eastAsia="Times New Roman"/>
          <w:szCs w:val="28"/>
        </w:rPr>
        <w:t xml:space="preserve"> в течение 5 рабочих дней готовит договор купли-продажи </w:t>
      </w:r>
      <w:r w:rsidR="000B658C" w:rsidRPr="000B658C">
        <w:rPr>
          <w:rFonts w:eastAsia="Times New Roman"/>
          <w:szCs w:val="28"/>
        </w:rPr>
        <w:t>освободившихся жилых помещений в коммунальной квартире</w:t>
      </w:r>
      <w:r w:rsidR="000B658C">
        <w:rPr>
          <w:rFonts w:eastAsia="Times New Roman"/>
          <w:szCs w:val="28"/>
        </w:rPr>
        <w:t xml:space="preserve"> и передает на подпись главе </w:t>
      </w:r>
      <w:r w:rsidR="000B658C" w:rsidRPr="000B658C">
        <w:rPr>
          <w:rFonts w:eastAsia="Times New Roman"/>
          <w:szCs w:val="28"/>
        </w:rPr>
        <w:t>Ипатовского округа</w:t>
      </w:r>
      <w:r w:rsidR="000B658C">
        <w:rPr>
          <w:rFonts w:eastAsia="Times New Roman"/>
          <w:szCs w:val="28"/>
        </w:rPr>
        <w:t>.</w:t>
      </w:r>
    </w:p>
    <w:p w:rsidR="000B658C" w:rsidRDefault="000B658C" w:rsidP="00484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течение 5 рабочих дней подписанный договор возвращается о</w:t>
      </w:r>
      <w:r w:rsidRPr="000B658C">
        <w:rPr>
          <w:rFonts w:eastAsia="Times New Roman"/>
          <w:szCs w:val="28"/>
        </w:rPr>
        <w:t>тветственн</w:t>
      </w:r>
      <w:r>
        <w:rPr>
          <w:rFonts w:eastAsia="Times New Roman"/>
          <w:szCs w:val="28"/>
        </w:rPr>
        <w:t>ому</w:t>
      </w:r>
      <w:r w:rsidRPr="000B658C">
        <w:rPr>
          <w:rFonts w:eastAsia="Times New Roman"/>
          <w:szCs w:val="28"/>
        </w:rPr>
        <w:t xml:space="preserve"> исполнител</w:t>
      </w:r>
      <w:r>
        <w:rPr>
          <w:rFonts w:eastAsia="Times New Roman"/>
          <w:szCs w:val="28"/>
        </w:rPr>
        <w:t>ю</w:t>
      </w:r>
      <w:r w:rsidRPr="000B658C">
        <w:rPr>
          <w:rFonts w:eastAsia="Times New Roman"/>
          <w:szCs w:val="28"/>
        </w:rPr>
        <w:t xml:space="preserve"> отдела имущества</w:t>
      </w:r>
      <w:r>
        <w:rPr>
          <w:rFonts w:eastAsia="Times New Roman"/>
          <w:szCs w:val="28"/>
        </w:rPr>
        <w:t>.</w:t>
      </w:r>
    </w:p>
    <w:p w:rsidR="000B658C" w:rsidRPr="000B658C" w:rsidRDefault="000B658C" w:rsidP="000B6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B658C">
        <w:rPr>
          <w:rFonts w:eastAsia="Times New Roman"/>
          <w:szCs w:val="28"/>
        </w:rPr>
        <w:t xml:space="preserve">Ответственный исполнитель отдела имущества в течение </w:t>
      </w:r>
      <w:r>
        <w:rPr>
          <w:rFonts w:eastAsia="Times New Roman"/>
          <w:szCs w:val="28"/>
        </w:rPr>
        <w:t>2 рабочих дней ознакамле</w:t>
      </w:r>
      <w:r w:rsidRPr="000B658C">
        <w:rPr>
          <w:rFonts w:eastAsia="Times New Roman"/>
          <w:szCs w:val="28"/>
        </w:rPr>
        <w:t xml:space="preserve">вает заявителя с договором купли-продажи, уведомляет его о необходимости произвести оплату рыночной стоимости приобретаемого жилого помещения полностью после подписания сторонами договора купли-продажи в течение 14-ти календарных дней, но до подачи документов на государственную регистрацию перехода права собственности на освободившееся жилое помещение (оплата производится единовременно путем перечисления денежных средств на расчетный счет администрации </w:t>
      </w:r>
      <w:r>
        <w:rPr>
          <w:rFonts w:eastAsia="Times New Roman"/>
          <w:szCs w:val="28"/>
        </w:rPr>
        <w:t xml:space="preserve">Ипатовского </w:t>
      </w:r>
      <w:r w:rsidRPr="000B658C">
        <w:rPr>
          <w:rFonts w:eastAsia="Times New Roman"/>
          <w:szCs w:val="28"/>
        </w:rPr>
        <w:t xml:space="preserve">округа). При отказе заявителя от оплаты рыночной стоимости освободившегося жилого помещения в коммунальной квартире, указанной в отчете об оценке, и (или) заключения договора купли-продажи отказ оформляется письменно и </w:t>
      </w:r>
      <w:r>
        <w:rPr>
          <w:rFonts w:eastAsia="Times New Roman"/>
          <w:szCs w:val="28"/>
        </w:rPr>
        <w:t>распоряжение</w:t>
      </w:r>
      <w:r w:rsidRPr="000B658C">
        <w:rPr>
          <w:rFonts w:eastAsia="Times New Roman"/>
          <w:szCs w:val="28"/>
        </w:rPr>
        <w:t xml:space="preserve"> администрации </w:t>
      </w:r>
      <w:r>
        <w:rPr>
          <w:rFonts w:eastAsia="Times New Roman"/>
          <w:szCs w:val="28"/>
        </w:rPr>
        <w:t>Ипатовского</w:t>
      </w:r>
      <w:r w:rsidRPr="000B658C">
        <w:rPr>
          <w:rFonts w:eastAsia="Times New Roman"/>
          <w:szCs w:val="28"/>
        </w:rPr>
        <w:t xml:space="preserve"> округа о продаже освободившегося жилого помещения полежит отмене.</w:t>
      </w:r>
    </w:p>
    <w:p w:rsidR="000B658C" w:rsidRPr="000B658C" w:rsidRDefault="000B658C" w:rsidP="000B6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B658C">
        <w:rPr>
          <w:rFonts w:eastAsia="Times New Roman"/>
          <w:szCs w:val="28"/>
        </w:rPr>
        <w:t xml:space="preserve">После внесения заявителем полной оплаты стоимости жилого помещения на расчетный счет администрации Ипатовского округа, </w:t>
      </w:r>
      <w:r>
        <w:rPr>
          <w:rFonts w:eastAsia="Times New Roman"/>
          <w:szCs w:val="28"/>
        </w:rPr>
        <w:t>о</w:t>
      </w:r>
      <w:r w:rsidRPr="000B658C">
        <w:rPr>
          <w:rFonts w:eastAsia="Times New Roman"/>
          <w:szCs w:val="28"/>
        </w:rPr>
        <w:t xml:space="preserve">тветственный исполнитель отдела имущества в течение пяти дней </w:t>
      </w:r>
      <w:r>
        <w:rPr>
          <w:rFonts w:eastAsia="Times New Roman"/>
          <w:szCs w:val="28"/>
        </w:rPr>
        <w:t>направляет</w:t>
      </w:r>
      <w:r w:rsidRPr="000B658C">
        <w:rPr>
          <w:rFonts w:eastAsia="Times New Roman"/>
          <w:szCs w:val="28"/>
        </w:rPr>
        <w:t xml:space="preserve"> договор купли-продажи освободившегося жилого помещения в коммунальной квартире для государственной регистрации в Управление Федеральной службы государственной регистрации, кадастра и картографии по </w:t>
      </w:r>
      <w:r>
        <w:rPr>
          <w:rFonts w:eastAsia="Times New Roman"/>
          <w:szCs w:val="28"/>
        </w:rPr>
        <w:t>Ставропольскому краю.</w:t>
      </w:r>
      <w:r w:rsidR="00EC77B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П</w:t>
      </w:r>
      <w:r w:rsidRPr="000B658C">
        <w:rPr>
          <w:rFonts w:eastAsia="Times New Roman"/>
          <w:szCs w:val="28"/>
        </w:rPr>
        <w:t xml:space="preserve">осле государственной регистрации перехода права собственности один экземпляр договора купли продажи со всеми документами хранятся в </w:t>
      </w:r>
      <w:r>
        <w:rPr>
          <w:rFonts w:eastAsia="Times New Roman"/>
          <w:szCs w:val="28"/>
        </w:rPr>
        <w:t>отделе имущества.</w:t>
      </w:r>
      <w:r w:rsidR="00EC77B5">
        <w:rPr>
          <w:rFonts w:eastAsia="Times New Roman"/>
          <w:szCs w:val="28"/>
        </w:rPr>
        <w:t xml:space="preserve"> </w:t>
      </w:r>
    </w:p>
    <w:p w:rsidR="004841A3" w:rsidRPr="004841A3" w:rsidRDefault="004841A3" w:rsidP="00484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Результатом административной процедуры является подписание договора купли-продажи освободившегося жилого помещения в коммунальной квартире.</w:t>
      </w:r>
    </w:p>
    <w:p w:rsidR="00937F6A" w:rsidRPr="00937F6A" w:rsidRDefault="00937F6A" w:rsidP="0093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937F6A">
        <w:rPr>
          <w:rFonts w:eastAsia="Times New Roman"/>
          <w:szCs w:val="28"/>
        </w:rPr>
        <w:lastRenderedPageBreak/>
        <w:t>Способом фиксации результата является отметка в журнале учета выдачи документов.</w:t>
      </w:r>
      <w:r w:rsidR="00EC77B5">
        <w:rPr>
          <w:rFonts w:eastAsia="Times New Roman"/>
          <w:szCs w:val="28"/>
        </w:rPr>
        <w:t xml:space="preserve"> Исключение жилого помещения в коммунальной квартире из реестра муниципальной собственности Ипатовского городского округа Ставропольского края.</w:t>
      </w:r>
    </w:p>
    <w:p w:rsidR="004841A3" w:rsidRPr="004841A3" w:rsidRDefault="004841A3" w:rsidP="00484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Максимальный срок выполнения данного действия составляет </w:t>
      </w:r>
      <w:r w:rsidR="00937F6A">
        <w:rPr>
          <w:rFonts w:eastAsia="Times New Roman"/>
          <w:szCs w:val="28"/>
        </w:rPr>
        <w:t xml:space="preserve">30 </w:t>
      </w:r>
      <w:r w:rsidRPr="004841A3">
        <w:rPr>
          <w:rFonts w:eastAsia="Times New Roman"/>
          <w:szCs w:val="28"/>
        </w:rPr>
        <w:t>дней.</w:t>
      </w:r>
    </w:p>
    <w:p w:rsidR="00300635" w:rsidRPr="00300635" w:rsidRDefault="00300635" w:rsidP="00300635">
      <w:pPr>
        <w:spacing w:after="0" w:line="240" w:lineRule="auto"/>
        <w:ind w:firstLine="567"/>
        <w:jc w:val="both"/>
      </w:pPr>
    </w:p>
    <w:p w:rsidR="005D517F" w:rsidRPr="005D517F" w:rsidRDefault="005D517F" w:rsidP="005D517F">
      <w:pPr>
        <w:spacing w:after="0" w:line="240" w:lineRule="auto"/>
        <w:ind w:firstLine="567"/>
        <w:jc w:val="center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IV. ФОРМЫ КОНТРОЛЯ ЗА ИСПОЛНЕНИЕМ АДМИНИСТРАТИВНОГО РЕГЛАМЕНТА</w:t>
      </w:r>
    </w:p>
    <w:p w:rsidR="005D517F" w:rsidRPr="005D517F" w:rsidRDefault="005D517F" w:rsidP="005D517F">
      <w:pPr>
        <w:spacing w:after="0" w:line="240" w:lineRule="auto"/>
        <w:ind w:firstLine="567"/>
        <w:rPr>
          <w:rFonts w:eastAsia="Times New Roman"/>
          <w:b/>
          <w:szCs w:val="28"/>
        </w:rPr>
      </w:pPr>
    </w:p>
    <w:p w:rsidR="005D517F" w:rsidRPr="005D517F" w:rsidRDefault="005D517F" w:rsidP="005D517F">
      <w:pPr>
        <w:spacing w:after="0" w:line="240" w:lineRule="auto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 xml:space="preserve">        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D517F" w:rsidRPr="005D517F" w:rsidRDefault="005D517F" w:rsidP="005D517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 xml:space="preserve"> Текущий контроль за:</w:t>
      </w:r>
    </w:p>
    <w:p w:rsidR="005D517F" w:rsidRPr="005D517F" w:rsidRDefault="005D517F" w:rsidP="005D517F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 xml:space="preserve"> полнотой, доступностью и качеством предоставления муниципальной услуги осуществляется начальником отдела имущества, в компетенцию которого входит организация работы по принятию решения о предоставлении муниципальной услуги, либо лицом, его замещающим,  путем проведения выборочных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</w:p>
    <w:p w:rsidR="005D517F" w:rsidRPr="005D517F" w:rsidRDefault="005D517F" w:rsidP="005D517F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5D517F" w:rsidRPr="005D517F" w:rsidRDefault="005D517F" w:rsidP="005D517F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Периодичность осуществления текущего контроля осуществляется постоянно, при каждом обращении заявителя за предоставлением муниципальной услуги.</w:t>
      </w:r>
    </w:p>
    <w:p w:rsidR="005D517F" w:rsidRPr="005D517F" w:rsidRDefault="005D517F" w:rsidP="005D517F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5D517F" w:rsidRPr="005D517F" w:rsidRDefault="005D517F" w:rsidP="005D517F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5D517F" w:rsidRPr="005D517F" w:rsidRDefault="005D517F" w:rsidP="005D517F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 xml:space="preserve"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</w:t>
      </w:r>
      <w:r w:rsidRPr="005D517F">
        <w:rPr>
          <w:rFonts w:eastAsia="Times New Roman"/>
          <w:szCs w:val="28"/>
        </w:rPr>
        <w:lastRenderedPageBreak/>
        <w:t>обращения, содержащие жалобы на решения, действия (бездействия) должностных лиц отдела имущества.</w:t>
      </w:r>
    </w:p>
    <w:p w:rsidR="005D517F" w:rsidRPr="005D517F" w:rsidRDefault="005D517F" w:rsidP="005D517F">
      <w:pPr>
        <w:suppressAutoHyphens/>
        <w:autoSpaceDE w:val="0"/>
        <w:spacing w:after="0" w:line="240" w:lineRule="auto"/>
        <w:ind w:firstLine="567"/>
        <w:jc w:val="both"/>
        <w:rPr>
          <w:rFonts w:eastAsia="Arial"/>
          <w:szCs w:val="28"/>
          <w:lang w:eastAsia="ar-SA"/>
        </w:rPr>
      </w:pPr>
      <w:r w:rsidRPr="005D517F">
        <w:rPr>
          <w:rFonts w:eastAsia="Arial"/>
          <w:szCs w:val="28"/>
          <w:lang w:eastAsia="ar-SA"/>
        </w:rPr>
        <w:t>Периодичность осуществления последующего контроля составляет один раз в три года.</w:t>
      </w:r>
    </w:p>
    <w:p w:rsidR="005D517F" w:rsidRPr="005D517F" w:rsidRDefault="005D517F" w:rsidP="005D517F">
      <w:pPr>
        <w:suppressAutoHyphens/>
        <w:spacing w:after="0" w:line="240" w:lineRule="auto"/>
        <w:ind w:firstLine="567"/>
        <w:jc w:val="both"/>
        <w:rPr>
          <w:szCs w:val="22"/>
          <w:lang w:eastAsia="zh-CN" w:bidi="en-US"/>
        </w:rPr>
      </w:pPr>
      <w:r w:rsidRPr="005D517F">
        <w:rPr>
          <w:szCs w:val="28"/>
          <w:lang w:eastAsia="zh-CN" w:bidi="en-US"/>
        </w:rPr>
        <w:t>Для проведения плановой и внеплановой проверки полноты и качества предоставления муниципальной услуги в администрации Ипатовского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5D517F" w:rsidRPr="005D517F" w:rsidRDefault="005D517F" w:rsidP="005D517F">
      <w:pPr>
        <w:suppressAutoHyphens/>
        <w:spacing w:after="0" w:line="240" w:lineRule="auto"/>
        <w:ind w:firstLine="567"/>
        <w:jc w:val="both"/>
        <w:rPr>
          <w:szCs w:val="22"/>
          <w:lang w:eastAsia="zh-CN" w:bidi="en-US"/>
        </w:rPr>
      </w:pPr>
      <w:r w:rsidRPr="005D517F">
        <w:rPr>
          <w:szCs w:val="28"/>
          <w:lang w:eastAsia="zh-CN" w:bidi="en-US"/>
        </w:rPr>
        <w:t>Плановые проверки осуществляются на основании годового плана работы отдела имущества.</w:t>
      </w:r>
    </w:p>
    <w:p w:rsidR="008020CC" w:rsidRPr="005D517F" w:rsidRDefault="008020CC" w:rsidP="008020C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szCs w:val="22"/>
          <w:lang w:eastAsia="zh-CN" w:bidi="en-US"/>
        </w:rPr>
      </w:pPr>
      <w:r w:rsidRPr="005D517F">
        <w:rPr>
          <w:szCs w:val="28"/>
          <w:lang w:eastAsia="zh-CN" w:bidi="en-US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5D517F" w:rsidRPr="005D517F" w:rsidRDefault="005D517F" w:rsidP="005D517F">
      <w:pPr>
        <w:suppressAutoHyphens/>
        <w:spacing w:after="0" w:line="240" w:lineRule="auto"/>
        <w:ind w:firstLine="567"/>
        <w:jc w:val="both"/>
        <w:rPr>
          <w:szCs w:val="22"/>
          <w:lang w:eastAsia="zh-CN" w:bidi="en-US"/>
        </w:rPr>
      </w:pPr>
      <w:r w:rsidRPr="005D517F">
        <w:rPr>
          <w:szCs w:val="28"/>
          <w:lang w:eastAsia="zh-CN" w:bidi="en-US"/>
        </w:rPr>
        <w:t>Внеплановые проверки осуществляются на основании распорядительных документов отдела имущества.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5D517F" w:rsidRPr="005D517F" w:rsidRDefault="005D517F" w:rsidP="005D517F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части 1.1. статьи 16 Федерального закона №210-ФЗ и их работников за решения и действия (бездействие), принимаемые (осуществляемые) в ходе предоставления муниципальной услуги</w:t>
      </w:r>
    </w:p>
    <w:p w:rsidR="005D517F" w:rsidRPr="005D517F" w:rsidRDefault="005D517F" w:rsidP="005D517F">
      <w:pPr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5D517F">
        <w:rPr>
          <w:szCs w:val="28"/>
          <w:lang w:eastAsia="zh-CN" w:bidi="en-US"/>
        </w:rPr>
        <w:t xml:space="preserve">Должностные лица отдела имущества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исполнением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 </w:t>
      </w:r>
    </w:p>
    <w:p w:rsidR="005D517F" w:rsidRPr="005D517F" w:rsidRDefault="005D517F" w:rsidP="005D517F">
      <w:pPr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5D517F">
        <w:rPr>
          <w:szCs w:val="28"/>
          <w:lang w:eastAsia="zh-CN" w:bidi="en-US"/>
        </w:rPr>
        <w:t>Персональную ответственность должностных лиц отдела имущества,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5D517F" w:rsidRPr="005D517F" w:rsidRDefault="005D517F" w:rsidP="005D517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5D517F">
        <w:rPr>
          <w:szCs w:val="28"/>
          <w:lang w:eastAsia="zh-CN" w:bidi="en-US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5D517F" w:rsidRPr="005D517F" w:rsidRDefault="005D517F" w:rsidP="005D517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 xml:space="preserve">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D517F" w:rsidRPr="005D517F" w:rsidRDefault="005D517F" w:rsidP="005D517F">
      <w:pPr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5D517F">
        <w:rPr>
          <w:szCs w:val="28"/>
          <w:lang w:eastAsia="zh-CN" w:bidi="en-US"/>
        </w:rPr>
        <w:t xml:space="preserve">Заявители, которым предоставляется муниципальная услуга, имеют право на любые предусмотренные законодательством Российской Федерации формы </w:t>
      </w:r>
      <w:r w:rsidRPr="005D517F">
        <w:rPr>
          <w:szCs w:val="28"/>
          <w:lang w:eastAsia="zh-CN" w:bidi="en-US"/>
        </w:rPr>
        <w:lastRenderedPageBreak/>
        <w:t>контроля за деятельностью должностных лиц отдела имущества при предоставлении им муниципальной услуги.</w:t>
      </w:r>
    </w:p>
    <w:p w:rsidR="005D517F" w:rsidRPr="005D517F" w:rsidRDefault="005D517F" w:rsidP="005D517F">
      <w:pPr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5D517F">
        <w:rPr>
          <w:szCs w:val="28"/>
          <w:lang w:eastAsia="zh-CN" w:bidi="en-US"/>
        </w:rP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отдел имущества и к должностным лицам, указанным в п.5.</w:t>
      </w:r>
      <w:r w:rsidR="00A4458A">
        <w:rPr>
          <w:szCs w:val="28"/>
          <w:lang w:eastAsia="zh-CN" w:bidi="en-US"/>
        </w:rPr>
        <w:t>2</w:t>
      </w:r>
      <w:r w:rsidRPr="005D517F">
        <w:rPr>
          <w:szCs w:val="28"/>
          <w:lang w:eastAsia="zh-CN" w:bidi="en-US"/>
        </w:rPr>
        <w:t xml:space="preserve">. настоящего административного регламента. </w:t>
      </w:r>
    </w:p>
    <w:p w:rsidR="005D517F" w:rsidRPr="005D517F" w:rsidRDefault="005D517F" w:rsidP="005D517F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 – телекоммуникационной сети «Интернет», Единого портала, Регионального портала.</w:t>
      </w:r>
    </w:p>
    <w:p w:rsidR="005D517F" w:rsidRPr="005D517F" w:rsidRDefault="005D517F" w:rsidP="005D517F">
      <w:pPr>
        <w:spacing w:after="0" w:line="240" w:lineRule="auto"/>
        <w:ind w:firstLine="708"/>
        <w:jc w:val="both"/>
      </w:pPr>
    </w:p>
    <w:p w:rsidR="005D517F" w:rsidRPr="005D517F" w:rsidRDefault="005D517F" w:rsidP="005D517F">
      <w:pPr>
        <w:spacing w:before="200" w:after="0" w:line="240" w:lineRule="auto"/>
        <w:jc w:val="center"/>
        <w:rPr>
          <w:rFonts w:eastAsia="Times New Roman"/>
          <w:szCs w:val="28"/>
        </w:rPr>
      </w:pPr>
      <w:bookmarkStart w:id="1" w:name="OLE_LINK40"/>
      <w:bookmarkStart w:id="2" w:name="OLE_LINK39"/>
      <w:r w:rsidRPr="005D517F">
        <w:rPr>
          <w:rFonts w:eastAsia="Times New Roman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 ЗАКОНА «ОБ ОРГАНИЗАЦИИ ПРЕДОСТАВЛЕНИЯ ГОСУДАРСТВЕННЫХ И МУНИЦИПАЛЬНЫХ  УСЛУГ», А ТАКЖЕ </w:t>
      </w:r>
      <w:r w:rsidR="00D367A5">
        <w:rPr>
          <w:rFonts w:eastAsia="Times New Roman"/>
          <w:szCs w:val="28"/>
        </w:rPr>
        <w:t>ИХ</w:t>
      </w:r>
      <w:r w:rsidRPr="005D517F">
        <w:rPr>
          <w:rFonts w:eastAsia="Times New Roman"/>
          <w:szCs w:val="28"/>
        </w:rPr>
        <w:t>ДОЛЖНОСТНЫХ ЛИЦ, МУНИЦИПАЛЬНЫХ СЛУЖАЩИХ, РАБОТНИКОВ</w:t>
      </w:r>
    </w:p>
    <w:p w:rsidR="005D517F" w:rsidRPr="005D517F" w:rsidRDefault="005D517F" w:rsidP="005D517F">
      <w:pPr>
        <w:spacing w:before="220" w:after="0" w:line="240" w:lineRule="auto"/>
        <w:ind w:firstLine="540"/>
        <w:jc w:val="both"/>
        <w:rPr>
          <w:rFonts w:eastAsia="Times New Roman"/>
          <w:kern w:val="1"/>
          <w:szCs w:val="28"/>
        </w:rPr>
      </w:pPr>
      <w:r w:rsidRPr="005D517F">
        <w:rPr>
          <w:rFonts w:eastAsia="Times New Roman"/>
          <w:kern w:val="1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</w:p>
    <w:p w:rsidR="005D517F" w:rsidRPr="005D517F" w:rsidRDefault="005D517F" w:rsidP="005D517F">
      <w:pPr>
        <w:spacing w:after="0" w:line="240" w:lineRule="auto"/>
        <w:ind w:firstLine="567"/>
        <w:jc w:val="both"/>
        <w:rPr>
          <w:rFonts w:eastAsia="Times New Roman"/>
          <w:kern w:val="1"/>
          <w:szCs w:val="28"/>
        </w:rPr>
      </w:pPr>
      <w:r w:rsidRPr="005D517F">
        <w:rPr>
          <w:rFonts w:eastAsia="Times New Roman"/>
          <w:kern w:val="1"/>
          <w:szCs w:val="28"/>
        </w:rPr>
        <w:t xml:space="preserve">Заявители имеют право подать жалобу на решение и (или) действие (бездействие) </w:t>
      </w:r>
      <w:r w:rsidR="00D367A5">
        <w:rPr>
          <w:rFonts w:eastAsia="Times New Roman"/>
          <w:kern w:val="1"/>
          <w:szCs w:val="28"/>
        </w:rPr>
        <w:t>отдела имущества</w:t>
      </w:r>
      <w:r w:rsidRPr="005D517F">
        <w:rPr>
          <w:rFonts w:eastAsia="Times New Roman"/>
          <w:kern w:val="1"/>
          <w:szCs w:val="28"/>
        </w:rPr>
        <w:t>, предоставляющего муниципальную услугу, а также его должностных лиц, муниципальных служащих.</w:t>
      </w:r>
    </w:p>
    <w:p w:rsidR="005D517F" w:rsidRPr="005D517F" w:rsidRDefault="005D517F" w:rsidP="005D517F">
      <w:pPr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 xml:space="preserve"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</w:t>
      </w:r>
      <w:hyperlink r:id="rId23" w:history="1">
        <w:r w:rsidRPr="005D517F">
          <w:rPr>
            <w:rFonts w:eastAsia="Times New Roman"/>
            <w:szCs w:val="28"/>
          </w:rPr>
          <w:t>части 1.1 статьи 16</w:t>
        </w:r>
      </w:hyperlink>
      <w:r w:rsidRPr="005D517F">
        <w:rPr>
          <w:rFonts w:eastAsia="Times New Roman"/>
          <w:szCs w:val="28"/>
        </w:rPr>
        <w:t xml:space="preserve"> Федерального закона, и уполномоченные на рассмотрение жалобы лица,  которым может быть направлена жалоба заявителя в досудебном (внесудебном) порядке.</w:t>
      </w:r>
    </w:p>
    <w:p w:rsidR="005D517F" w:rsidRPr="005D517F" w:rsidRDefault="005D517F" w:rsidP="005D517F">
      <w:pPr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 xml:space="preserve"> Жалоба может быть подана заявителем или его уполномоченным представителем</w:t>
      </w:r>
      <w:bookmarkStart w:id="3" w:name="Par59"/>
      <w:bookmarkEnd w:id="3"/>
      <w:r w:rsidRPr="005D517F">
        <w:rPr>
          <w:rFonts w:eastAsia="Times New Roman"/>
          <w:szCs w:val="28"/>
        </w:rPr>
        <w:t xml:space="preserve">: </w:t>
      </w:r>
    </w:p>
    <w:p w:rsidR="005D517F" w:rsidRPr="005D517F" w:rsidRDefault="005D517F" w:rsidP="005D517F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lang w:eastAsia="ar-SA"/>
        </w:rPr>
      </w:pPr>
      <w:r w:rsidRPr="005D517F">
        <w:rPr>
          <w:rFonts w:eastAsia="Arial"/>
          <w:szCs w:val="28"/>
          <w:lang w:eastAsia="ar-SA"/>
        </w:rPr>
        <w:t>на имя главы Ипатовского городского округа Ставропольского края, в случае если обжалуются решения руководителя отдела имущества, предоставляющего муниципальную услугу, и его должностных лиц, муниципальных служащих;</w:t>
      </w:r>
    </w:p>
    <w:p w:rsidR="005D517F" w:rsidRPr="005D517F" w:rsidRDefault="005D517F" w:rsidP="005D517F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lang w:eastAsia="ar-SA"/>
        </w:rPr>
      </w:pPr>
      <w:r w:rsidRPr="005D517F">
        <w:rPr>
          <w:rFonts w:eastAsia="Arial"/>
          <w:bCs/>
          <w:szCs w:val="28"/>
          <w:lang w:eastAsia="ar-SA"/>
        </w:rPr>
        <w:t>в отдел имущества, предоставляющего  муниципальную услугу, в случае если обжалуются решения и действия (бездействия) отдела имущества, предоставляющего муниципальную услугу, и его должностных лиц, муниципальных служащих, привлекаемую организацию предоставляющие  муниципальную услугу</w:t>
      </w:r>
      <w:r w:rsidRPr="005D517F">
        <w:rPr>
          <w:rFonts w:eastAsia="Times New Roman"/>
          <w:bCs/>
          <w:szCs w:val="28"/>
        </w:rPr>
        <w:t>.</w:t>
      </w:r>
    </w:p>
    <w:p w:rsidR="007825A7" w:rsidRPr="007825A7" w:rsidRDefault="005D517F" w:rsidP="00D367A5">
      <w:pPr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lastRenderedPageBreak/>
        <w:t xml:space="preserve">5.3. </w:t>
      </w:r>
      <w:r w:rsidR="007825A7" w:rsidRPr="007825A7">
        <w:rPr>
          <w:rFonts w:eastAsia="Times New Roman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5D517F" w:rsidRDefault="007825A7" w:rsidP="00D367A5">
      <w:pPr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7825A7">
        <w:rPr>
          <w:rFonts w:eastAsia="Times New Roman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</w:t>
      </w:r>
      <w:r w:rsidR="00D367A5">
        <w:rPr>
          <w:rFonts w:eastAsia="Times New Roman"/>
          <w:szCs w:val="28"/>
        </w:rPr>
        <w:t xml:space="preserve"> Ипатовского округа</w:t>
      </w:r>
      <w:r w:rsidRPr="007825A7">
        <w:rPr>
          <w:rFonts w:eastAsia="Times New Roman"/>
          <w:szCs w:val="28"/>
        </w:rPr>
        <w:t>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заявителем (его представителем).</w:t>
      </w:r>
    </w:p>
    <w:p w:rsidR="00EC77B5" w:rsidRDefault="00EC77B5" w:rsidP="00EC77B5">
      <w:pPr>
        <w:spacing w:after="0" w:line="240" w:lineRule="auto"/>
        <w:ind w:firstLine="53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Заявитель может обратиться с жалобой по основаниям и в порядке, предусмотренным статьями 11.1 и 11.2 Федеральным</w:t>
      </w:r>
      <w:r w:rsidRPr="005D517F">
        <w:rPr>
          <w:rFonts w:eastAsia="Times New Roman"/>
          <w:szCs w:val="28"/>
        </w:rPr>
        <w:t xml:space="preserve"> закон</w:t>
      </w:r>
      <w:r>
        <w:rPr>
          <w:rFonts w:eastAsia="Times New Roman"/>
          <w:szCs w:val="28"/>
        </w:rPr>
        <w:t>ом</w:t>
      </w:r>
      <w:r w:rsidRPr="005D517F">
        <w:rPr>
          <w:rFonts w:eastAsia="Times New Roman"/>
          <w:szCs w:val="28"/>
        </w:rPr>
        <w:t xml:space="preserve"> от 27.07.2010</w:t>
      </w:r>
      <w:r>
        <w:rPr>
          <w:rFonts w:eastAsia="Times New Roman"/>
          <w:szCs w:val="28"/>
        </w:rPr>
        <w:t xml:space="preserve"> N 210-ФЗ.</w:t>
      </w:r>
    </w:p>
    <w:p w:rsidR="005D517F" w:rsidRPr="005D517F" w:rsidRDefault="005D517F" w:rsidP="00EC77B5">
      <w:pPr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5.4 Перечень нормативных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1.1. статьи 16 Федерального закона, а также их должностных лиц, муниципальных служащих, работников:</w:t>
      </w:r>
    </w:p>
    <w:p w:rsidR="005D517F" w:rsidRDefault="005D517F" w:rsidP="005D517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- Федеральный закон от 27.07.2010</w:t>
      </w:r>
      <w:r w:rsidR="00D367A5">
        <w:rPr>
          <w:rFonts w:eastAsia="Times New Roman"/>
          <w:szCs w:val="28"/>
        </w:rPr>
        <w:t xml:space="preserve"> N 210-ФЗ (ред. от 01.04.2019) «</w:t>
      </w:r>
      <w:r w:rsidRPr="005D517F">
        <w:rPr>
          <w:rFonts w:eastAsia="Times New Roman"/>
          <w:szCs w:val="28"/>
        </w:rPr>
        <w:t>Об организации предоставления госуда</w:t>
      </w:r>
      <w:r w:rsidR="00D367A5">
        <w:rPr>
          <w:rFonts w:eastAsia="Times New Roman"/>
          <w:szCs w:val="28"/>
        </w:rPr>
        <w:t>рственных и муниципальных услуг»</w:t>
      </w:r>
      <w:r w:rsidRPr="005D517F">
        <w:rPr>
          <w:rFonts w:eastAsia="Times New Roman"/>
          <w:szCs w:val="28"/>
        </w:rPr>
        <w:t>;</w:t>
      </w:r>
    </w:p>
    <w:p w:rsidR="00D367A5" w:rsidRPr="005D517F" w:rsidRDefault="00D367A5" w:rsidP="005D517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D367A5">
        <w:rPr>
          <w:rFonts w:eastAsia="Times New Roman"/>
          <w:szCs w:val="28"/>
        </w:rPr>
        <w:t xml:space="preserve">Постановление Правительства РФ от 16.08.2012 </w:t>
      </w:r>
      <w:r>
        <w:rPr>
          <w:rFonts w:eastAsia="Times New Roman"/>
          <w:szCs w:val="28"/>
        </w:rPr>
        <w:t>№ 840 «</w:t>
      </w:r>
      <w:r w:rsidRPr="00D367A5">
        <w:rPr>
          <w:rFonts w:eastAsia="Times New Roman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8020CC">
        <w:rPr>
          <w:rFonts w:eastAsia="Times New Roman"/>
          <w:szCs w:val="28"/>
        </w:rPr>
        <w:t xml:space="preserve"> статьи 16 Федерального закона «</w:t>
      </w:r>
      <w:r w:rsidRPr="00D367A5">
        <w:rPr>
          <w:rFonts w:eastAsia="Times New Roman"/>
          <w:szCs w:val="28"/>
        </w:rPr>
        <w:t>Об организации предоставления госуда</w:t>
      </w:r>
      <w:r w:rsidR="008020CC">
        <w:rPr>
          <w:rFonts w:eastAsia="Times New Roman"/>
          <w:szCs w:val="28"/>
        </w:rPr>
        <w:t>рственных и муниципальных услуг»</w:t>
      </w:r>
      <w:r w:rsidRPr="00D367A5">
        <w:rPr>
          <w:rFonts w:eastAsia="Times New Roman"/>
          <w:szCs w:val="28"/>
        </w:rPr>
        <w:t>, и их работников, а также многофункциональных центров предоставления государственных и муни</w:t>
      </w:r>
      <w:r w:rsidR="008020CC">
        <w:rPr>
          <w:rFonts w:eastAsia="Times New Roman"/>
          <w:szCs w:val="28"/>
        </w:rPr>
        <w:t>ципальных услуг и их работников» (вместе с «</w:t>
      </w:r>
      <w:r w:rsidRPr="00D367A5">
        <w:rPr>
          <w:rFonts w:eastAsia="Times New Roman"/>
          <w:szCs w:val="28"/>
        </w:rPr>
        <w:t>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8020CC">
        <w:rPr>
          <w:rFonts w:eastAsia="Times New Roman"/>
          <w:szCs w:val="28"/>
        </w:rPr>
        <w:t xml:space="preserve"> статьи 16 Федерального закона «</w:t>
      </w:r>
      <w:r w:rsidRPr="00D367A5">
        <w:rPr>
          <w:rFonts w:eastAsia="Times New Roman"/>
          <w:szCs w:val="28"/>
        </w:rPr>
        <w:t>Об организации предоставления госуда</w:t>
      </w:r>
      <w:r w:rsidR="008020CC">
        <w:rPr>
          <w:rFonts w:eastAsia="Times New Roman"/>
          <w:szCs w:val="28"/>
        </w:rPr>
        <w:t>рственных и муниципальных услуг»</w:t>
      </w:r>
      <w:r w:rsidRPr="00D367A5">
        <w:rPr>
          <w:rFonts w:eastAsia="Times New Roman"/>
          <w:szCs w:val="28"/>
        </w:rPr>
        <w:t>, и их работников, а также многофункциональных центров предоставления государственных и муни</w:t>
      </w:r>
      <w:r>
        <w:rPr>
          <w:rFonts w:eastAsia="Times New Roman"/>
          <w:szCs w:val="28"/>
        </w:rPr>
        <w:t>ципальных услуг и их работников»</w:t>
      </w:r>
      <w:r w:rsidRPr="00D367A5">
        <w:rPr>
          <w:rFonts w:eastAsia="Times New Roman"/>
          <w:szCs w:val="28"/>
        </w:rPr>
        <w:t>)</w:t>
      </w:r>
      <w:r>
        <w:rPr>
          <w:rFonts w:eastAsia="Times New Roman"/>
          <w:szCs w:val="28"/>
        </w:rPr>
        <w:t>;</w:t>
      </w:r>
    </w:p>
    <w:p w:rsidR="005D517F" w:rsidRPr="005D517F" w:rsidRDefault="005D517F" w:rsidP="005D517F">
      <w:pPr>
        <w:tabs>
          <w:tab w:val="left" w:pos="426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5D517F">
        <w:rPr>
          <w:rFonts w:eastAsia="Times New Roman"/>
          <w:szCs w:val="28"/>
        </w:rPr>
        <w:t>- постановление</w:t>
      </w:r>
      <w:r w:rsidRPr="005D517F">
        <w:rPr>
          <w:rFonts w:eastAsia="Times New Roman"/>
          <w:bCs/>
          <w:szCs w:val="28"/>
        </w:rPr>
        <w:t xml:space="preserve"> администрации Ипатовского городского округа Ставропольского края от 15 марта 2018 г. № 235 «О правилах подачи и рассмотрения жалоб на решения и действия (бездействие) администрации Ипатовского городского округа Ставропольского края, предоставляющей </w:t>
      </w:r>
      <w:r w:rsidRPr="005D517F">
        <w:rPr>
          <w:rFonts w:eastAsia="Times New Roman"/>
          <w:bCs/>
          <w:szCs w:val="28"/>
        </w:rPr>
        <w:lastRenderedPageBreak/>
        <w:t>государственные и муниципальные услуги, и её должностных лиц, муниципальных служащих администрации Ипатовского городского округа Ставропольского края».</w:t>
      </w:r>
      <w:bookmarkEnd w:id="1"/>
      <w:bookmarkEnd w:id="2"/>
    </w:p>
    <w:p w:rsidR="005D517F" w:rsidRPr="005D517F" w:rsidRDefault="005D517F" w:rsidP="005D517F">
      <w:pPr>
        <w:spacing w:after="0" w:line="240" w:lineRule="auto"/>
        <w:ind w:firstLine="708"/>
        <w:jc w:val="both"/>
      </w:pPr>
    </w:p>
    <w:p w:rsidR="000A19DF" w:rsidRPr="007825A7" w:rsidRDefault="005D517F" w:rsidP="007825A7">
      <w:pPr>
        <w:spacing w:after="0" w:line="240" w:lineRule="auto"/>
        <w:ind w:firstLine="708"/>
        <w:jc w:val="center"/>
      </w:pPr>
      <w:r w:rsidRPr="005D517F">
        <w:t>_____________________________</w:t>
      </w:r>
    </w:p>
    <w:p w:rsidR="000A19DF" w:rsidRDefault="000A19DF" w:rsidP="000A19D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472BA0" w:rsidRDefault="00472BA0" w:rsidP="00472B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Приложение 1</w:t>
      </w:r>
    </w:p>
    <w:p w:rsidR="00472BA0" w:rsidRDefault="00472BA0" w:rsidP="00472BA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к административному регламенту</w:t>
      </w:r>
    </w:p>
    <w:p w:rsidR="007B59D0" w:rsidRDefault="00472BA0" w:rsidP="00472BA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по предоставлению </w:t>
      </w:r>
      <w:r w:rsidR="007B59D0" w:rsidRPr="007B59D0">
        <w:rPr>
          <w:szCs w:val="28"/>
          <w:lang w:eastAsia="en-US"/>
        </w:rPr>
        <w:t>администрацией Ипатовского</w:t>
      </w:r>
    </w:p>
    <w:p w:rsidR="007B59D0" w:rsidRDefault="007B59D0" w:rsidP="00472BA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7B59D0">
        <w:rPr>
          <w:szCs w:val="28"/>
          <w:lang w:eastAsia="en-US"/>
        </w:rPr>
        <w:t>городского округа Ставропольского кра</w:t>
      </w:r>
      <w:r>
        <w:rPr>
          <w:szCs w:val="28"/>
          <w:lang w:eastAsia="en-US"/>
        </w:rPr>
        <w:t>я</w:t>
      </w:r>
    </w:p>
    <w:p w:rsidR="00472BA0" w:rsidRDefault="00472BA0" w:rsidP="00472BA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>муниципальной услуги</w:t>
      </w:r>
    </w:p>
    <w:p w:rsidR="003200FB" w:rsidRDefault="00472BA0" w:rsidP="003200FB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 «</w:t>
      </w:r>
      <w:r w:rsidR="003200FB" w:rsidRPr="003200FB">
        <w:rPr>
          <w:szCs w:val="28"/>
          <w:lang w:eastAsia="en-US"/>
        </w:rPr>
        <w:t>Предоставление гражданам по договору</w:t>
      </w:r>
    </w:p>
    <w:p w:rsidR="003200FB" w:rsidRDefault="003200FB" w:rsidP="003200FB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3200FB">
        <w:rPr>
          <w:szCs w:val="28"/>
          <w:lang w:eastAsia="en-US"/>
        </w:rPr>
        <w:t xml:space="preserve"> купли-продажи освободившихся жилых помещений</w:t>
      </w:r>
    </w:p>
    <w:p w:rsidR="00472BA0" w:rsidRDefault="003200FB" w:rsidP="003200FB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3200FB">
        <w:rPr>
          <w:szCs w:val="28"/>
          <w:lang w:eastAsia="en-US"/>
        </w:rPr>
        <w:t>в коммунальной квартире</w:t>
      </w:r>
      <w:r w:rsidR="00472BA0" w:rsidRPr="00472BA0">
        <w:rPr>
          <w:szCs w:val="28"/>
          <w:lang w:eastAsia="en-US"/>
        </w:rPr>
        <w:t>»</w:t>
      </w:r>
    </w:p>
    <w:p w:rsidR="00472BA0" w:rsidRDefault="00472BA0" w:rsidP="00472B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lang w:eastAsia="en-US"/>
        </w:rPr>
      </w:pP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>Главе Ипатовского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>городского округа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>Ставропольского края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>_______________________________________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 xml:space="preserve">                                              (фамилия, инициалы)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>_______________________________________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 xml:space="preserve">                                               (Ф.И.О. заявителя)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>Паспорт серии ____ N _____ выдан ______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>_______________________________________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>_______________________________________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>Зарегистрирован(а) по адресу: _________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 xml:space="preserve">  _______________________________________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 xml:space="preserve">  _______________________________________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>Контактный телефон ____________________</w:t>
      </w:r>
    </w:p>
    <w:p w:rsidR="00B44BBA" w:rsidRDefault="00B44BBA" w:rsidP="00472BA0">
      <w:pPr>
        <w:autoSpaceDE w:val="0"/>
        <w:autoSpaceDN w:val="0"/>
        <w:adjustRightInd w:val="0"/>
        <w:spacing w:line="240" w:lineRule="auto"/>
        <w:jc w:val="center"/>
        <w:rPr>
          <w:lang w:eastAsia="en-US"/>
        </w:rPr>
      </w:pPr>
    </w:p>
    <w:p w:rsidR="00671FB6" w:rsidRDefault="008020CC" w:rsidP="008020CC">
      <w:pPr>
        <w:autoSpaceDE w:val="0"/>
        <w:autoSpaceDN w:val="0"/>
        <w:adjustRightInd w:val="0"/>
        <w:spacing w:line="240" w:lineRule="auto"/>
        <w:jc w:val="center"/>
        <w:rPr>
          <w:lang w:eastAsia="en-US"/>
        </w:rPr>
      </w:pPr>
      <w:r>
        <w:rPr>
          <w:lang w:eastAsia="en-US"/>
        </w:rPr>
        <w:t>ЗАЯВЛЕНИЕ</w:t>
      </w:r>
    </w:p>
    <w:p w:rsidR="00300635" w:rsidRPr="00300635" w:rsidRDefault="00300635" w:rsidP="008020CC">
      <w:pPr>
        <w:rPr>
          <w:lang w:eastAsia="en-US"/>
        </w:rPr>
      </w:pPr>
      <w:r w:rsidRPr="00300635">
        <w:rPr>
          <w:lang w:eastAsia="en-US"/>
        </w:rPr>
        <w:t xml:space="preserve">                           Прошу  </w:t>
      </w:r>
      <w:r w:rsidR="00D367A5">
        <w:rPr>
          <w:lang w:eastAsia="en-US"/>
        </w:rPr>
        <w:t>разрешить мне и членам моей семьи:</w:t>
      </w:r>
    </w:p>
    <w:p w:rsidR="00D367A5" w:rsidRDefault="00D367A5">
      <w:r>
        <w:rPr>
          <w:lang w:eastAsia="en-US"/>
        </w:rPr>
        <w:t>___________________________________________________________________</w:t>
      </w:r>
    </w:p>
    <w:p w:rsidR="00D367A5" w:rsidRDefault="00D367A5">
      <w:r>
        <w:rPr>
          <w:lang w:eastAsia="en-US"/>
        </w:rPr>
        <w:t>____________________________________________________________________</w:t>
      </w:r>
    </w:p>
    <w:p w:rsidR="00D367A5" w:rsidRDefault="00D367A5" w:rsidP="00671FB6">
      <w:pPr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  <w:r>
        <w:rPr>
          <w:lang w:eastAsia="en-US"/>
        </w:rPr>
        <w:t>приобретение по договору купли-продажи освободившегося жилого помещения жилой площадью ___________ кв.м в коммунальной квартире по адресу:</w:t>
      </w:r>
    </w:p>
    <w:p w:rsidR="00D367A5" w:rsidRDefault="00D367A5">
      <w:r>
        <w:rPr>
          <w:lang w:eastAsia="en-US"/>
        </w:rPr>
        <w:t>__________________________________________________________________</w:t>
      </w:r>
    </w:p>
    <w:p w:rsidR="00D367A5" w:rsidRDefault="00D367A5" w:rsidP="00671FB6">
      <w:pPr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  <w:r>
        <w:rPr>
          <w:lang w:eastAsia="en-US"/>
        </w:rPr>
        <w:t xml:space="preserve">в соответствии с частью 3 статьи 59 Жилищного кодекса РФ. </w:t>
      </w:r>
    </w:p>
    <w:p w:rsidR="00D367A5" w:rsidRDefault="00D367A5" w:rsidP="00D367A5">
      <w:pPr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</w:p>
    <w:p w:rsidR="00D367A5" w:rsidRDefault="00D367A5" w:rsidP="00300635">
      <w:pPr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</w:p>
    <w:p w:rsidR="00671FB6" w:rsidRDefault="00671FB6" w:rsidP="00300635">
      <w:pPr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</w:p>
    <w:p w:rsidR="00D367A5" w:rsidRDefault="00D367A5" w:rsidP="00D36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«_____»____________20__г.</w:t>
      </w:r>
    </w:p>
    <w:p w:rsidR="00FB1FCC" w:rsidRDefault="00FB1FCC" w:rsidP="00FB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_____________________Подпись</w:t>
      </w:r>
    </w:p>
    <w:p w:rsidR="00D0361B" w:rsidRDefault="00D0361B" w:rsidP="00CE6B92">
      <w:pPr>
        <w:spacing w:after="0" w:line="240" w:lineRule="auto"/>
        <w:jc w:val="right"/>
        <w:rPr>
          <w:szCs w:val="28"/>
          <w:lang w:eastAsia="en-US"/>
        </w:rPr>
      </w:pPr>
      <w:r>
        <w:rPr>
          <w:rFonts w:eastAsia="Times New Roman"/>
          <w:szCs w:val="28"/>
        </w:rPr>
        <w:br w:type="page"/>
      </w:r>
      <w:r>
        <w:rPr>
          <w:szCs w:val="28"/>
          <w:lang w:eastAsia="en-US"/>
        </w:rPr>
        <w:lastRenderedPageBreak/>
        <w:t xml:space="preserve">Приложение </w:t>
      </w:r>
      <w:r w:rsidR="0027251B">
        <w:rPr>
          <w:szCs w:val="28"/>
          <w:lang w:eastAsia="en-US"/>
        </w:rPr>
        <w:t>2</w:t>
      </w:r>
    </w:p>
    <w:p w:rsidR="00D0361B" w:rsidRDefault="00D0361B" w:rsidP="00CE6B92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к административному регламенту</w:t>
      </w:r>
    </w:p>
    <w:p w:rsidR="007B59D0" w:rsidRDefault="00D0361B" w:rsidP="00CE6B92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по предоставлению </w:t>
      </w:r>
      <w:r w:rsidR="007B59D0" w:rsidRPr="007B59D0">
        <w:rPr>
          <w:szCs w:val="28"/>
          <w:lang w:eastAsia="en-US"/>
        </w:rPr>
        <w:t>администрацией Ипатовского</w:t>
      </w:r>
    </w:p>
    <w:p w:rsidR="007B59D0" w:rsidRDefault="007B59D0" w:rsidP="00D0361B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7B59D0">
        <w:rPr>
          <w:szCs w:val="28"/>
          <w:lang w:eastAsia="en-US"/>
        </w:rPr>
        <w:t>городского округа Ставропольского края</w:t>
      </w:r>
    </w:p>
    <w:p w:rsidR="00D0361B" w:rsidRDefault="00D0361B" w:rsidP="00D0361B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>муниципальной услуги</w:t>
      </w:r>
    </w:p>
    <w:p w:rsidR="003200FB" w:rsidRDefault="00D0361B" w:rsidP="003200FB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 «</w:t>
      </w:r>
      <w:r w:rsidR="003200FB" w:rsidRPr="003200FB">
        <w:rPr>
          <w:szCs w:val="28"/>
          <w:lang w:eastAsia="en-US"/>
        </w:rPr>
        <w:t>Предоставление гражданам по договору купли-продажи</w:t>
      </w:r>
    </w:p>
    <w:p w:rsidR="004B4230" w:rsidRDefault="003200FB" w:rsidP="003200FB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3200FB">
        <w:rPr>
          <w:szCs w:val="28"/>
          <w:lang w:eastAsia="en-US"/>
        </w:rPr>
        <w:t>освободившихся жилых помещений в коммунальной квартире</w:t>
      </w:r>
      <w:r w:rsidR="00D0361B" w:rsidRPr="00472BA0">
        <w:rPr>
          <w:szCs w:val="28"/>
          <w:lang w:eastAsia="en-US"/>
        </w:rPr>
        <w:t>»</w:t>
      </w:r>
    </w:p>
    <w:p w:rsidR="00D0361B" w:rsidRDefault="00D0361B" w:rsidP="00D03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szCs w:val="28"/>
          <w:lang w:eastAsia="en-US"/>
        </w:rPr>
      </w:pPr>
    </w:p>
    <w:p w:rsidR="00AF6EDC" w:rsidRPr="00AF6EDC" w:rsidRDefault="00AF6EDC" w:rsidP="00AF6ED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8"/>
        </w:rPr>
      </w:pPr>
      <w:bookmarkStart w:id="4" w:name="P338"/>
      <w:bookmarkEnd w:id="4"/>
      <w:r w:rsidRPr="00AF6EDC">
        <w:rPr>
          <w:rFonts w:eastAsia="Times New Roman"/>
          <w:szCs w:val="28"/>
        </w:rPr>
        <w:t>БЛОК-СХЕМА</w:t>
      </w:r>
    </w:p>
    <w:p w:rsidR="00AF6EDC" w:rsidRDefault="00AF6EDC" w:rsidP="000A5F5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6"/>
      </w:tblGrid>
      <w:tr w:rsidR="00AF6EDC" w:rsidTr="00AF6EDC">
        <w:trPr>
          <w:trHeight w:val="648"/>
        </w:trPr>
        <w:tc>
          <w:tcPr>
            <w:tcW w:w="7296" w:type="dxa"/>
          </w:tcPr>
          <w:p w:rsidR="00AF6EDC" w:rsidRPr="00AF6EDC" w:rsidRDefault="00AF6EDC" w:rsidP="000A5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6EDC">
              <w:rPr>
                <w:rFonts w:eastAsia="Times New Roman"/>
                <w:sz w:val="24"/>
                <w:szCs w:val="24"/>
              </w:rPr>
              <w:t>Информирование и консультирование заявителя о порядке предоставления муниципальной услуги</w:t>
            </w:r>
          </w:p>
        </w:tc>
      </w:tr>
    </w:tbl>
    <w:p w:rsidR="00AF6EDC" w:rsidRPr="00AF6EDC" w:rsidRDefault="005C133D" w:rsidP="000A5F5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28575</wp:posOffset>
                </wp:positionV>
                <wp:extent cx="90805" cy="388620"/>
                <wp:effectExtent l="17145" t="13970" r="15875" b="1651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88620"/>
                        </a:xfrm>
                        <a:prstGeom prst="downArrow">
                          <a:avLst>
                            <a:gd name="adj1" fmla="val 50000"/>
                            <a:gd name="adj2" fmla="val 1069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2" o:spid="_x0000_s1026" type="#_x0000_t67" style="position:absolute;margin-left:224.55pt;margin-top:2.25pt;width:7.15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">
                <v:textbox style="layout-flow:vertical-ideographic"/>
              </v:shape>
            </w:pict>
          </mc:Fallback>
        </mc:AlternateContent>
      </w:r>
    </w:p>
    <w:p w:rsidR="00AF6EDC" w:rsidRDefault="00AF6EDC" w:rsidP="000A5F5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</w:rPr>
      </w:pPr>
    </w:p>
    <w:p w:rsidR="000A5F5E" w:rsidRPr="00AF6EDC" w:rsidRDefault="000A5F5E" w:rsidP="000A5F5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</w:rPr>
      </w:pPr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6"/>
      </w:tblGrid>
      <w:tr w:rsidR="000A5F5E" w:rsidTr="000A5F5E">
        <w:trPr>
          <w:trHeight w:val="576"/>
        </w:trPr>
        <w:tc>
          <w:tcPr>
            <w:tcW w:w="7356" w:type="dxa"/>
          </w:tcPr>
          <w:p w:rsidR="000A5F5E" w:rsidRPr="000A5F5E" w:rsidRDefault="000A5F5E" w:rsidP="000A5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A5F5E">
              <w:rPr>
                <w:rFonts w:eastAsia="Times New Roman"/>
                <w:sz w:val="24"/>
                <w:szCs w:val="24"/>
              </w:rPr>
              <w:t>Прием и регистрация заявления и документов на предоставление муниципальной услуги</w:t>
            </w:r>
          </w:p>
        </w:tc>
      </w:tr>
    </w:tbl>
    <w:p w:rsidR="00AF6EDC" w:rsidRDefault="005C133D" w:rsidP="000A5F5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41910</wp:posOffset>
                </wp:positionV>
                <wp:extent cx="90805" cy="365760"/>
                <wp:effectExtent l="15240" t="8890" r="17780" b="1587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5760"/>
                        </a:xfrm>
                        <a:prstGeom prst="downArrow">
                          <a:avLst>
                            <a:gd name="adj1" fmla="val 50000"/>
                            <a:gd name="adj2" fmla="val 100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67" style="position:absolute;margin-left:228.15pt;margin-top:3.3pt;width:7.1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">
                <v:textbox style="layout-flow:vertical-ideographic"/>
              </v:shape>
            </w:pict>
          </mc:Fallback>
        </mc:AlternateContent>
      </w:r>
    </w:p>
    <w:p w:rsidR="000A5F5E" w:rsidRDefault="000A5F5E" w:rsidP="000A5F5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</w:rPr>
      </w:pPr>
    </w:p>
    <w:p w:rsidR="000A5F5E" w:rsidRDefault="000A5F5E" w:rsidP="000A5F5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4"/>
      </w:tblGrid>
      <w:tr w:rsidR="000A5F5E" w:rsidTr="000A5F5E">
        <w:trPr>
          <w:trHeight w:val="379"/>
        </w:trPr>
        <w:tc>
          <w:tcPr>
            <w:tcW w:w="7344" w:type="dxa"/>
          </w:tcPr>
          <w:p w:rsidR="000A5F5E" w:rsidRPr="000A5F5E" w:rsidRDefault="000A5F5E" w:rsidP="000A5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A5F5E">
              <w:rPr>
                <w:rFonts w:eastAsia="Times New Roman"/>
                <w:sz w:val="24"/>
                <w:szCs w:val="24"/>
              </w:rPr>
              <w:t>Формирование и направ</w:t>
            </w:r>
            <w:r>
              <w:rPr>
                <w:rFonts w:eastAsia="Times New Roman"/>
                <w:sz w:val="24"/>
                <w:szCs w:val="24"/>
              </w:rPr>
              <w:t>ление межведомственного запроса</w:t>
            </w:r>
          </w:p>
        </w:tc>
      </w:tr>
    </w:tbl>
    <w:p w:rsidR="000A5F5E" w:rsidRPr="00AF6EDC" w:rsidRDefault="005C133D" w:rsidP="000A5F5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4445</wp:posOffset>
                </wp:positionV>
                <wp:extent cx="90805" cy="373380"/>
                <wp:effectExtent l="17145" t="8890" r="15875" b="1778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73380"/>
                        </a:xfrm>
                        <a:prstGeom prst="downArrow">
                          <a:avLst>
                            <a:gd name="adj1" fmla="val 50000"/>
                            <a:gd name="adj2" fmla="val 1027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67" style="position:absolute;margin-left:224.55pt;margin-top:.35pt;width:7.15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">
                <v:textbox style="layout-flow:vertical-ideographic"/>
              </v:shape>
            </w:pict>
          </mc:Fallback>
        </mc:AlternateContent>
      </w:r>
    </w:p>
    <w:p w:rsidR="000A5F5E" w:rsidRDefault="000A5F5E" w:rsidP="00AF6ED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                         </w:t>
      </w:r>
    </w:p>
    <w:p w:rsidR="000A5F5E" w:rsidRDefault="000A5F5E" w:rsidP="00AF6ED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0A5F5E" w:rsidTr="000A5F5E">
        <w:trPr>
          <w:trHeight w:val="648"/>
        </w:trPr>
        <w:tc>
          <w:tcPr>
            <w:tcW w:w="7320" w:type="dxa"/>
          </w:tcPr>
          <w:p w:rsidR="000A5F5E" w:rsidRPr="000A32A3" w:rsidRDefault="000A32A3" w:rsidP="000A3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A32A3">
              <w:rPr>
                <w:rFonts w:eastAsia="Times New Roman"/>
                <w:sz w:val="24"/>
                <w:szCs w:val="24"/>
              </w:rPr>
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</w:tbl>
    <w:p w:rsidR="000E022D" w:rsidRDefault="000E022D" w:rsidP="00AF6ED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</w:p>
    <w:tbl>
      <w:tblPr>
        <w:tblpPr w:leftFromText="180" w:rightFromText="180" w:vertAnchor="text" w:tblpX="7621" w:tblpY="-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</w:tblGrid>
      <w:tr w:rsidR="000E022D" w:rsidTr="00415C72">
        <w:trPr>
          <w:trHeight w:val="1415"/>
        </w:trPr>
        <w:tc>
          <w:tcPr>
            <w:tcW w:w="2436" w:type="dxa"/>
          </w:tcPr>
          <w:p w:rsidR="000E022D" w:rsidRPr="00415C72" w:rsidRDefault="00415C72" w:rsidP="00415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15C72">
              <w:rPr>
                <w:rFonts w:eastAsia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</w:tc>
      </w:tr>
    </w:tbl>
    <w:p w:rsidR="000A5F5E" w:rsidRDefault="005C133D" w:rsidP="00AF6ED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-2540</wp:posOffset>
                </wp:positionV>
                <wp:extent cx="3345180" cy="907415"/>
                <wp:effectExtent l="15240" t="10795" r="20955" b="571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907415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46081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2A3" w:rsidRPr="000A32A3" w:rsidRDefault="000A32A3" w:rsidP="000E02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AutoShape 22" o:spid="_x0000_s1026" type="#_x0000_t81" style="position:absolute;left:0;text-align:left;margin-left:102.15pt;margin-top:-.2pt;width:263.4pt;height:7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">
                <v:textbox>
                  <w:txbxContent>
                    <w:p w:rsidR="000A32A3" w:rsidRPr="000A32A3" w:rsidRDefault="000A32A3" w:rsidP="000E02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8"/>
      </w:tblGrid>
      <w:tr w:rsidR="000E022D" w:rsidTr="000E022D">
        <w:trPr>
          <w:trHeight w:val="1164"/>
        </w:trPr>
        <w:tc>
          <w:tcPr>
            <w:tcW w:w="2868" w:type="dxa"/>
            <w:vAlign w:val="center"/>
          </w:tcPr>
          <w:p w:rsidR="000E022D" w:rsidRPr="00415C72" w:rsidRDefault="005C133D" w:rsidP="00415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756920</wp:posOffset>
                      </wp:positionV>
                      <wp:extent cx="107315" cy="716280"/>
                      <wp:effectExtent l="17780" t="5715" r="17780" b="3048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7162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6686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67" style="position:absolute;margin-left:269.75pt;margin-top:59.6pt;width:8.45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">
                      <v:textbox style="layout-flow:vertical-ideographic"/>
                    </v:shape>
                  </w:pict>
                </mc:Fallback>
              </mc:AlternateContent>
            </w:r>
            <w:r w:rsidR="000E022D" w:rsidRPr="00415C72">
              <w:rPr>
                <w:rFonts w:eastAsia="Times New Roman"/>
                <w:sz w:val="24"/>
                <w:szCs w:val="24"/>
              </w:rPr>
              <w:t>Подготовка распоряжения о предоставлении гражданину по договору купли-продажи жилого</w:t>
            </w:r>
            <w:r w:rsidR="00415C72" w:rsidRPr="00415C72">
              <w:rPr>
                <w:rFonts w:eastAsia="Times New Roman"/>
                <w:sz w:val="24"/>
                <w:szCs w:val="24"/>
              </w:rPr>
              <w:t xml:space="preserve"> помещения в коммунальной квартире</w:t>
            </w:r>
          </w:p>
        </w:tc>
      </w:tr>
    </w:tbl>
    <w:p w:rsidR="000E022D" w:rsidRDefault="000E022D" w:rsidP="00AF6ED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</w:p>
    <w:p w:rsidR="000E022D" w:rsidRDefault="000E022D" w:rsidP="00AF6ED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4"/>
      </w:tblGrid>
      <w:tr w:rsidR="00415C72" w:rsidTr="00415C72">
        <w:trPr>
          <w:trHeight w:val="954"/>
        </w:trPr>
        <w:tc>
          <w:tcPr>
            <w:tcW w:w="7344" w:type="dxa"/>
          </w:tcPr>
          <w:p w:rsidR="00415C72" w:rsidRPr="00415C72" w:rsidRDefault="00415C72" w:rsidP="00415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15C72">
              <w:rPr>
                <w:rFonts w:eastAsia="Times New Roman"/>
                <w:sz w:val="24"/>
                <w:szCs w:val="24"/>
              </w:rPr>
              <w:t>Заключение договора на проведение оценки рыночной стоимости освободившегося жилого помещения в порядке, установленном Федеральным законом «Об оценочной деятельности в Российской Федерации»</w:t>
            </w:r>
          </w:p>
        </w:tc>
      </w:tr>
    </w:tbl>
    <w:p w:rsidR="000A5F5E" w:rsidRDefault="005C133D" w:rsidP="00AF6ED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-1270</wp:posOffset>
                </wp:positionV>
                <wp:extent cx="90805" cy="327660"/>
                <wp:effectExtent l="20320" t="5715" r="22225" b="1905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27660"/>
                        </a:xfrm>
                        <a:prstGeom prst="downArrow">
                          <a:avLst>
                            <a:gd name="adj1" fmla="val 50000"/>
                            <a:gd name="adj2" fmla="val 902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7" style="position:absolute;margin-left:235.3pt;margin-top:-.1pt;width:7.1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0"/>
      </w:tblGrid>
      <w:tr w:rsidR="00415C72" w:rsidTr="00415C72">
        <w:trPr>
          <w:trHeight w:val="567"/>
        </w:trPr>
        <w:tc>
          <w:tcPr>
            <w:tcW w:w="7500" w:type="dxa"/>
          </w:tcPr>
          <w:p w:rsidR="00415C72" w:rsidRPr="00415C72" w:rsidRDefault="00415C72" w:rsidP="00415C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415C72">
              <w:rPr>
                <w:sz w:val="24"/>
                <w:szCs w:val="24"/>
                <w:lang w:eastAsia="en-US"/>
              </w:rPr>
              <w:t>Заключение договора купли-продажи освободившихся жилых помещений в коммунальной квартире</w:t>
            </w:r>
          </w:p>
        </w:tc>
      </w:tr>
    </w:tbl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p w:rsidR="007B59D0" w:rsidRDefault="007B59D0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Приложение 3</w:t>
      </w:r>
    </w:p>
    <w:p w:rsidR="007B59D0" w:rsidRDefault="007B59D0" w:rsidP="007B59D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к административному регламенту</w:t>
      </w:r>
    </w:p>
    <w:p w:rsidR="007B59D0" w:rsidRDefault="007B59D0" w:rsidP="007B59D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по предоставлению </w:t>
      </w:r>
      <w:r w:rsidRPr="007B59D0">
        <w:rPr>
          <w:szCs w:val="28"/>
          <w:lang w:eastAsia="en-US"/>
        </w:rPr>
        <w:t>администрацией Ипатовского</w:t>
      </w:r>
    </w:p>
    <w:p w:rsidR="007B59D0" w:rsidRDefault="007B59D0" w:rsidP="007B59D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7B59D0">
        <w:rPr>
          <w:szCs w:val="28"/>
          <w:lang w:eastAsia="en-US"/>
        </w:rPr>
        <w:t>городского округа Ставропольского края</w:t>
      </w:r>
    </w:p>
    <w:p w:rsidR="007B59D0" w:rsidRDefault="007B59D0" w:rsidP="007B59D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>муниципальной услуги</w:t>
      </w:r>
    </w:p>
    <w:p w:rsidR="007B59D0" w:rsidRDefault="007B59D0" w:rsidP="007B59D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 «</w:t>
      </w:r>
      <w:r w:rsidRPr="003200FB">
        <w:rPr>
          <w:szCs w:val="28"/>
          <w:lang w:eastAsia="en-US"/>
        </w:rPr>
        <w:t>Предоставление гражданам по договору купли-продажи</w:t>
      </w:r>
    </w:p>
    <w:p w:rsidR="007B59D0" w:rsidRDefault="007B59D0" w:rsidP="007B59D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3200FB">
        <w:rPr>
          <w:szCs w:val="28"/>
          <w:lang w:eastAsia="en-US"/>
        </w:rPr>
        <w:t>освободившихся жилых помещений в коммунальной квартире</w:t>
      </w:r>
      <w:r w:rsidRPr="00472BA0">
        <w:rPr>
          <w:szCs w:val="28"/>
          <w:lang w:eastAsia="en-US"/>
        </w:rPr>
        <w:t>»</w:t>
      </w:r>
    </w:p>
    <w:p w:rsidR="007B59D0" w:rsidRDefault="007B59D0" w:rsidP="007B59D0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</w:rPr>
      </w:pPr>
      <w:r w:rsidRPr="000D0356">
        <w:rPr>
          <w:rFonts w:ascii="Courier New" w:hAnsi="Courier New" w:cs="Courier New"/>
          <w:sz w:val="20"/>
        </w:rPr>
        <w:t xml:space="preserve">                      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right"/>
      </w:pPr>
      <w:r w:rsidRPr="000D0356">
        <w:rPr>
          <w:rFonts w:ascii="Courier New" w:hAnsi="Courier New" w:cs="Courier New"/>
          <w:sz w:val="20"/>
        </w:rPr>
        <w:t xml:space="preserve"> </w:t>
      </w:r>
      <w:r w:rsidRPr="000D0356">
        <w:t>Куда ______________________________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right"/>
      </w:pPr>
      <w:r w:rsidRPr="000D0356">
        <w:t xml:space="preserve">                                        ___________________________________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right"/>
      </w:pPr>
      <w:r w:rsidRPr="000D0356">
        <w:t xml:space="preserve">                                        ___________________________________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right"/>
      </w:pPr>
      <w:r w:rsidRPr="000D0356">
        <w:t xml:space="preserve">                                        Кому ______________________________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right"/>
      </w:pPr>
      <w:r w:rsidRPr="000D0356">
        <w:t xml:space="preserve">                                        ___________________________________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both"/>
      </w:pPr>
    </w:p>
    <w:p w:rsidR="007B59D0" w:rsidRPr="000D0356" w:rsidRDefault="007B59D0" w:rsidP="007B59D0">
      <w:pPr>
        <w:autoSpaceDE w:val="0"/>
        <w:autoSpaceDN w:val="0"/>
        <w:adjustRightInd w:val="0"/>
        <w:spacing w:after="0" w:line="240" w:lineRule="auto"/>
        <w:jc w:val="center"/>
      </w:pPr>
      <w:r w:rsidRPr="000D0356">
        <w:t>Уведомление об отказе</w:t>
      </w:r>
    </w:p>
    <w:p w:rsidR="007B59D0" w:rsidRPr="000D0356" w:rsidRDefault="007B59D0" w:rsidP="007B59D0">
      <w:pPr>
        <w:autoSpaceDE w:val="0"/>
        <w:autoSpaceDN w:val="0"/>
        <w:adjustRightInd w:val="0"/>
        <w:spacing w:after="0" w:line="240" w:lineRule="auto"/>
        <w:jc w:val="center"/>
      </w:pPr>
      <w:r>
        <w:t>в предоставлении муниципальной услуги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center"/>
      </w:pP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center"/>
      </w:pPr>
      <w:r w:rsidRPr="000D0356">
        <w:t>Уважаемый(ая) _________________________!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both"/>
      </w:pP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both"/>
      </w:pPr>
      <w:r w:rsidRPr="000D0356">
        <w:t xml:space="preserve">    На основании _______________________________________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both"/>
      </w:pPr>
      <w:r w:rsidRPr="000D0356">
        <w:t xml:space="preserve">                             </w:t>
      </w:r>
      <w:r>
        <w:t xml:space="preserve">  (абзац, пункт, часть, раздел)</w:t>
      </w:r>
      <w:r w:rsidRPr="000D0356">
        <w:t>,</w:t>
      </w:r>
    </w:p>
    <w:p w:rsidR="007B59D0" w:rsidRDefault="007B59D0" w:rsidP="007B59D0">
      <w:pPr>
        <w:autoSpaceDE w:val="0"/>
        <w:autoSpaceDN w:val="0"/>
        <w:adjustRightInd w:val="0"/>
        <w:spacing w:line="240" w:lineRule="auto"/>
        <w:jc w:val="both"/>
      </w:pPr>
      <w:r w:rsidRPr="000D0356">
        <w:t xml:space="preserve">Вам </w:t>
      </w:r>
      <w:r>
        <w:t>отказано пр</w:t>
      </w:r>
      <w:r w:rsidRPr="007B59D0">
        <w:t>едоставление по договору купли-продажи</w:t>
      </w:r>
      <w:r>
        <w:t xml:space="preserve"> </w:t>
      </w:r>
      <w:r w:rsidRPr="007B59D0">
        <w:t>освободивш</w:t>
      </w:r>
      <w:r>
        <w:t>егося</w:t>
      </w:r>
      <w:r w:rsidRPr="007B59D0">
        <w:t xml:space="preserve"> жил</w:t>
      </w:r>
      <w:r>
        <w:t>ого помещения</w:t>
      </w:r>
      <w:r w:rsidRPr="007B59D0">
        <w:t xml:space="preserve"> в коммунальной квартире</w:t>
      </w:r>
      <w:r>
        <w:t>.</w:t>
      </w:r>
    </w:p>
    <w:p w:rsidR="007B59D0" w:rsidRDefault="007B59D0" w:rsidP="007B59D0"/>
    <w:p w:rsidR="007B59D0" w:rsidRDefault="007B59D0" w:rsidP="007B59D0"/>
    <w:p w:rsidR="007B59D0" w:rsidRPr="000D0356" w:rsidRDefault="007B59D0" w:rsidP="007B59D0"/>
    <w:p w:rsidR="007B59D0" w:rsidRDefault="007B59D0" w:rsidP="007B59D0">
      <w:pPr>
        <w:autoSpaceDE w:val="0"/>
        <w:autoSpaceDN w:val="0"/>
        <w:adjustRightInd w:val="0"/>
        <w:spacing w:after="0" w:line="240" w:lineRule="auto"/>
        <w:jc w:val="both"/>
      </w:pPr>
      <w:r>
        <w:t>Заместитель главы</w:t>
      </w:r>
      <w:r w:rsidRPr="007B59D0">
        <w:t xml:space="preserve"> </w:t>
      </w:r>
      <w:r>
        <w:t>администрации</w:t>
      </w:r>
    </w:p>
    <w:p w:rsidR="007B59D0" w:rsidRDefault="007B59D0" w:rsidP="007B59D0">
      <w:pPr>
        <w:autoSpaceDE w:val="0"/>
        <w:autoSpaceDN w:val="0"/>
        <w:adjustRightInd w:val="0"/>
        <w:spacing w:after="0" w:line="240" w:lineRule="auto"/>
        <w:jc w:val="both"/>
      </w:pPr>
      <w:r>
        <w:t>Ипатовского городского округа</w:t>
      </w:r>
    </w:p>
    <w:p w:rsidR="007B59D0" w:rsidRPr="000D0356" w:rsidRDefault="007B59D0" w:rsidP="007B59D0">
      <w:pPr>
        <w:autoSpaceDE w:val="0"/>
        <w:autoSpaceDN w:val="0"/>
        <w:adjustRightInd w:val="0"/>
        <w:spacing w:after="0" w:line="240" w:lineRule="auto"/>
        <w:jc w:val="both"/>
      </w:pPr>
      <w:r>
        <w:t>Ставропольского края</w:t>
      </w:r>
      <w:r w:rsidRPr="000D0356">
        <w:tab/>
      </w:r>
      <w:r w:rsidRPr="000D0356">
        <w:tab/>
      </w:r>
      <w:r w:rsidRPr="000D0356">
        <w:tab/>
        <w:t xml:space="preserve">            _____________________________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both"/>
      </w:pPr>
      <w:r w:rsidRPr="000D0356">
        <w:t xml:space="preserve">                                             </w:t>
      </w:r>
      <w:r w:rsidRPr="000D0356">
        <w:tab/>
      </w:r>
      <w:r w:rsidRPr="000D0356">
        <w:tab/>
      </w:r>
      <w:r w:rsidRPr="000D0356">
        <w:tab/>
        <w:t xml:space="preserve"> (подпись, инициалы, фамилия)</w:t>
      </w:r>
    </w:p>
    <w:p w:rsidR="00D0361B" w:rsidRPr="003200FB" w:rsidRDefault="00D0361B" w:rsidP="003200FB">
      <w:pPr>
        <w:jc w:val="center"/>
        <w:rPr>
          <w:rFonts w:ascii="Verdana" w:eastAsia="Times New Roman" w:hAnsi="Verdana" w:cs="Courier New"/>
          <w:szCs w:val="28"/>
        </w:rPr>
      </w:pPr>
    </w:p>
    <w:sectPr w:rsidR="00D0361B" w:rsidRPr="003200FB" w:rsidSect="00DC54CD">
      <w:headerReference w:type="default" r:id="rId24"/>
      <w:pgSz w:w="11906" w:h="16838"/>
      <w:pgMar w:top="284" w:right="566" w:bottom="284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C2" w:rsidRDefault="003933C2" w:rsidP="0091297C">
      <w:pPr>
        <w:spacing w:after="0" w:line="240" w:lineRule="auto"/>
      </w:pPr>
      <w:r>
        <w:separator/>
      </w:r>
    </w:p>
  </w:endnote>
  <w:endnote w:type="continuationSeparator" w:id="0">
    <w:p w:rsidR="003933C2" w:rsidRDefault="003933C2" w:rsidP="0091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C2" w:rsidRDefault="003933C2" w:rsidP="0091297C">
      <w:pPr>
        <w:spacing w:after="0" w:line="240" w:lineRule="auto"/>
      </w:pPr>
      <w:r>
        <w:separator/>
      </w:r>
    </w:p>
  </w:footnote>
  <w:footnote w:type="continuationSeparator" w:id="0">
    <w:p w:rsidR="003933C2" w:rsidRDefault="003933C2" w:rsidP="0091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64934"/>
      <w:docPartObj>
        <w:docPartGallery w:val="Page Numbers (Top of Page)"/>
        <w:docPartUnique/>
      </w:docPartObj>
    </w:sdtPr>
    <w:sdtEndPr/>
    <w:sdtContent>
      <w:p w:rsidR="00AF6EDC" w:rsidRDefault="00AF6E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33D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AF6EDC" w:rsidRDefault="00AF6E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C46"/>
    <w:multiLevelType w:val="hybridMultilevel"/>
    <w:tmpl w:val="E1E82F62"/>
    <w:lvl w:ilvl="0" w:tplc="ECE23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4E6410"/>
    <w:multiLevelType w:val="multilevel"/>
    <w:tmpl w:val="ECBC8134"/>
    <w:lvl w:ilvl="0">
      <w:start w:val="2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</w:rPr>
    </w:lvl>
  </w:abstractNum>
  <w:abstractNum w:abstractNumId="2">
    <w:nsid w:val="013633BF"/>
    <w:multiLevelType w:val="hybridMultilevel"/>
    <w:tmpl w:val="0A861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0815"/>
    <w:multiLevelType w:val="hybridMultilevel"/>
    <w:tmpl w:val="01B600CC"/>
    <w:lvl w:ilvl="0" w:tplc="5A9ED3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FD043A"/>
    <w:multiLevelType w:val="hybridMultilevel"/>
    <w:tmpl w:val="B4EC6178"/>
    <w:lvl w:ilvl="0" w:tplc="ED28A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587C7D"/>
    <w:multiLevelType w:val="hybridMultilevel"/>
    <w:tmpl w:val="AD02B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E658A"/>
    <w:multiLevelType w:val="multilevel"/>
    <w:tmpl w:val="54BC434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1F1468C3"/>
    <w:multiLevelType w:val="multilevel"/>
    <w:tmpl w:val="FDFA22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1FBE779F"/>
    <w:multiLevelType w:val="multilevel"/>
    <w:tmpl w:val="C662368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30934260"/>
    <w:multiLevelType w:val="hybridMultilevel"/>
    <w:tmpl w:val="432078B0"/>
    <w:lvl w:ilvl="0" w:tplc="782A5B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6D1279"/>
    <w:multiLevelType w:val="hybridMultilevel"/>
    <w:tmpl w:val="5E2884C4"/>
    <w:lvl w:ilvl="0" w:tplc="F9AC0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457CA"/>
    <w:multiLevelType w:val="multilevel"/>
    <w:tmpl w:val="4E4AE4F8"/>
    <w:lvl w:ilvl="0">
      <w:start w:val="2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</w:rPr>
    </w:lvl>
  </w:abstractNum>
  <w:abstractNum w:abstractNumId="12">
    <w:nsid w:val="3A31354C"/>
    <w:multiLevelType w:val="multilevel"/>
    <w:tmpl w:val="CF1E31C2"/>
    <w:lvl w:ilvl="0">
      <w:start w:val="1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eastAsia="Times New Roman" w:hint="default"/>
      </w:rPr>
    </w:lvl>
  </w:abstractNum>
  <w:abstractNum w:abstractNumId="13">
    <w:nsid w:val="3A662BFD"/>
    <w:multiLevelType w:val="hybridMultilevel"/>
    <w:tmpl w:val="B3CE8B22"/>
    <w:lvl w:ilvl="0" w:tplc="DB2EF620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FB25193"/>
    <w:multiLevelType w:val="hybridMultilevel"/>
    <w:tmpl w:val="CBECA426"/>
    <w:lvl w:ilvl="0" w:tplc="6400B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CF0702"/>
    <w:multiLevelType w:val="multilevel"/>
    <w:tmpl w:val="64627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16">
    <w:nsid w:val="49E9457E"/>
    <w:multiLevelType w:val="multilevel"/>
    <w:tmpl w:val="851017E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4CAC3363"/>
    <w:multiLevelType w:val="hybridMultilevel"/>
    <w:tmpl w:val="DA102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1608B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9683E74"/>
    <w:multiLevelType w:val="multilevel"/>
    <w:tmpl w:val="65BEA65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5B9C2FCC"/>
    <w:multiLevelType w:val="multilevel"/>
    <w:tmpl w:val="B3B0F6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>
    <w:nsid w:val="61BA5D5D"/>
    <w:multiLevelType w:val="hybridMultilevel"/>
    <w:tmpl w:val="E2A4555C"/>
    <w:lvl w:ilvl="0" w:tplc="E820D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66C7E6F"/>
    <w:multiLevelType w:val="hybridMultilevel"/>
    <w:tmpl w:val="CD7CA066"/>
    <w:lvl w:ilvl="0" w:tplc="8AD477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8233CA"/>
    <w:multiLevelType w:val="hybridMultilevel"/>
    <w:tmpl w:val="1ADE260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962F6"/>
    <w:multiLevelType w:val="hybridMultilevel"/>
    <w:tmpl w:val="4DD44CC2"/>
    <w:lvl w:ilvl="0" w:tplc="12AE1D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8579F5"/>
    <w:multiLevelType w:val="hybridMultilevel"/>
    <w:tmpl w:val="432078B0"/>
    <w:lvl w:ilvl="0" w:tplc="782A5B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A92D5C"/>
    <w:multiLevelType w:val="hybridMultilevel"/>
    <w:tmpl w:val="4C34B744"/>
    <w:lvl w:ilvl="0" w:tplc="3A0C3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8C3CB6"/>
    <w:multiLevelType w:val="hybridMultilevel"/>
    <w:tmpl w:val="97621ADA"/>
    <w:lvl w:ilvl="0" w:tplc="42EA86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F056AC5"/>
    <w:multiLevelType w:val="multilevel"/>
    <w:tmpl w:val="F1584D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707805A5"/>
    <w:multiLevelType w:val="multilevel"/>
    <w:tmpl w:val="DB700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>
    <w:nsid w:val="70C03888"/>
    <w:multiLevelType w:val="multilevel"/>
    <w:tmpl w:val="10968E9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30F5A21"/>
    <w:multiLevelType w:val="multilevel"/>
    <w:tmpl w:val="E08845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2">
    <w:nsid w:val="74F3674F"/>
    <w:multiLevelType w:val="hybridMultilevel"/>
    <w:tmpl w:val="85B4EF32"/>
    <w:lvl w:ilvl="0" w:tplc="C5142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DF221D"/>
    <w:multiLevelType w:val="multilevel"/>
    <w:tmpl w:val="BC3867A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4">
    <w:nsid w:val="78AC33BB"/>
    <w:multiLevelType w:val="multilevel"/>
    <w:tmpl w:val="A288A886"/>
    <w:lvl w:ilvl="0">
      <w:start w:val="2"/>
      <w:numFmt w:val="decimal"/>
      <w:lvlText w:val="%1."/>
      <w:lvlJc w:val="left"/>
      <w:pPr>
        <w:ind w:left="576" w:hanging="576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</w:rPr>
    </w:lvl>
  </w:abstractNum>
  <w:abstractNum w:abstractNumId="35">
    <w:nsid w:val="7A3D4BDA"/>
    <w:multiLevelType w:val="hybridMultilevel"/>
    <w:tmpl w:val="9822E080"/>
    <w:lvl w:ilvl="0" w:tplc="5A8C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9"/>
  </w:num>
  <w:num w:numId="3">
    <w:abstractNumId w:val="28"/>
  </w:num>
  <w:num w:numId="4">
    <w:abstractNumId w:val="25"/>
  </w:num>
  <w:num w:numId="5">
    <w:abstractNumId w:val="26"/>
  </w:num>
  <w:num w:numId="6">
    <w:abstractNumId w:val="21"/>
  </w:num>
  <w:num w:numId="7">
    <w:abstractNumId w:val="15"/>
  </w:num>
  <w:num w:numId="8">
    <w:abstractNumId w:val="22"/>
  </w:num>
  <w:num w:numId="9">
    <w:abstractNumId w:val="7"/>
  </w:num>
  <w:num w:numId="10">
    <w:abstractNumId w:val="23"/>
  </w:num>
  <w:num w:numId="11">
    <w:abstractNumId w:val="17"/>
  </w:num>
  <w:num w:numId="12">
    <w:abstractNumId w:val="2"/>
  </w:num>
  <w:num w:numId="13">
    <w:abstractNumId w:val="5"/>
  </w:num>
  <w:num w:numId="14">
    <w:abstractNumId w:val="10"/>
  </w:num>
  <w:num w:numId="15">
    <w:abstractNumId w:val="16"/>
  </w:num>
  <w:num w:numId="16">
    <w:abstractNumId w:val="30"/>
  </w:num>
  <w:num w:numId="17">
    <w:abstractNumId w:val="4"/>
  </w:num>
  <w:num w:numId="18">
    <w:abstractNumId w:val="6"/>
  </w:num>
  <w:num w:numId="19">
    <w:abstractNumId w:val="33"/>
  </w:num>
  <w:num w:numId="20">
    <w:abstractNumId w:val="20"/>
  </w:num>
  <w:num w:numId="21">
    <w:abstractNumId w:val="32"/>
  </w:num>
  <w:num w:numId="22">
    <w:abstractNumId w:val="9"/>
  </w:num>
  <w:num w:numId="23">
    <w:abstractNumId w:val="13"/>
  </w:num>
  <w:num w:numId="24">
    <w:abstractNumId w:val="3"/>
  </w:num>
  <w:num w:numId="25">
    <w:abstractNumId w:val="27"/>
  </w:num>
  <w:num w:numId="26">
    <w:abstractNumId w:val="8"/>
  </w:num>
  <w:num w:numId="27">
    <w:abstractNumId w:val="19"/>
  </w:num>
  <w:num w:numId="28">
    <w:abstractNumId w:val="0"/>
  </w:num>
  <w:num w:numId="29">
    <w:abstractNumId w:val="14"/>
  </w:num>
  <w:num w:numId="30">
    <w:abstractNumId w:val="24"/>
  </w:num>
  <w:num w:numId="31">
    <w:abstractNumId w:val="12"/>
  </w:num>
  <w:num w:numId="32">
    <w:abstractNumId w:val="31"/>
  </w:num>
  <w:num w:numId="33">
    <w:abstractNumId w:val="11"/>
  </w:num>
  <w:num w:numId="34">
    <w:abstractNumId w:val="1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6B"/>
    <w:rsid w:val="00026F59"/>
    <w:rsid w:val="00040643"/>
    <w:rsid w:val="00044E6B"/>
    <w:rsid w:val="000636FC"/>
    <w:rsid w:val="00080BA1"/>
    <w:rsid w:val="000A19DF"/>
    <w:rsid w:val="000A32A3"/>
    <w:rsid w:val="000A5F5E"/>
    <w:rsid w:val="000B52BF"/>
    <w:rsid w:val="000B658C"/>
    <w:rsid w:val="000C57D9"/>
    <w:rsid w:val="000D2E56"/>
    <w:rsid w:val="000D3A7D"/>
    <w:rsid w:val="000E022D"/>
    <w:rsid w:val="00131567"/>
    <w:rsid w:val="0013772D"/>
    <w:rsid w:val="00161020"/>
    <w:rsid w:val="00164289"/>
    <w:rsid w:val="00205EA0"/>
    <w:rsid w:val="00233DF4"/>
    <w:rsid w:val="00240FD9"/>
    <w:rsid w:val="00245789"/>
    <w:rsid w:val="002545C8"/>
    <w:rsid w:val="0027251B"/>
    <w:rsid w:val="00291A61"/>
    <w:rsid w:val="0029611E"/>
    <w:rsid w:val="002B4306"/>
    <w:rsid w:val="002D4D34"/>
    <w:rsid w:val="002F3A54"/>
    <w:rsid w:val="00300635"/>
    <w:rsid w:val="0030360E"/>
    <w:rsid w:val="003200FB"/>
    <w:rsid w:val="0034112F"/>
    <w:rsid w:val="00383013"/>
    <w:rsid w:val="003933C2"/>
    <w:rsid w:val="0039679F"/>
    <w:rsid w:val="003A102A"/>
    <w:rsid w:val="003A2C6A"/>
    <w:rsid w:val="003A4966"/>
    <w:rsid w:val="003B43AE"/>
    <w:rsid w:val="003F747F"/>
    <w:rsid w:val="00401012"/>
    <w:rsid w:val="00415C72"/>
    <w:rsid w:val="00423DF4"/>
    <w:rsid w:val="00427182"/>
    <w:rsid w:val="004276B0"/>
    <w:rsid w:val="00472BA0"/>
    <w:rsid w:val="004841A3"/>
    <w:rsid w:val="00485584"/>
    <w:rsid w:val="00486821"/>
    <w:rsid w:val="004B4230"/>
    <w:rsid w:val="004C4B35"/>
    <w:rsid w:val="004E6F0E"/>
    <w:rsid w:val="004F3871"/>
    <w:rsid w:val="004F470D"/>
    <w:rsid w:val="004F49EA"/>
    <w:rsid w:val="0051269B"/>
    <w:rsid w:val="00560798"/>
    <w:rsid w:val="005627E9"/>
    <w:rsid w:val="005B4818"/>
    <w:rsid w:val="005C133D"/>
    <w:rsid w:val="005D517F"/>
    <w:rsid w:val="005F3DF8"/>
    <w:rsid w:val="00611F73"/>
    <w:rsid w:val="006312DD"/>
    <w:rsid w:val="00645DDE"/>
    <w:rsid w:val="00671FB6"/>
    <w:rsid w:val="006732E8"/>
    <w:rsid w:val="006C1E46"/>
    <w:rsid w:val="006D3CE7"/>
    <w:rsid w:val="006D40C1"/>
    <w:rsid w:val="00704DF0"/>
    <w:rsid w:val="00710F01"/>
    <w:rsid w:val="00711D2D"/>
    <w:rsid w:val="0071565A"/>
    <w:rsid w:val="007542B0"/>
    <w:rsid w:val="00775D00"/>
    <w:rsid w:val="007825A7"/>
    <w:rsid w:val="007B59D0"/>
    <w:rsid w:val="007C7B5D"/>
    <w:rsid w:val="007D4FFC"/>
    <w:rsid w:val="008020CC"/>
    <w:rsid w:val="00813892"/>
    <w:rsid w:val="008311E2"/>
    <w:rsid w:val="008923E7"/>
    <w:rsid w:val="0089598A"/>
    <w:rsid w:val="008C497C"/>
    <w:rsid w:val="008C5D41"/>
    <w:rsid w:val="008E2633"/>
    <w:rsid w:val="0091297C"/>
    <w:rsid w:val="00937F6A"/>
    <w:rsid w:val="009533EC"/>
    <w:rsid w:val="009610D6"/>
    <w:rsid w:val="00962DB1"/>
    <w:rsid w:val="00973C3F"/>
    <w:rsid w:val="00991EC3"/>
    <w:rsid w:val="009D00E1"/>
    <w:rsid w:val="009D01C8"/>
    <w:rsid w:val="009F2E64"/>
    <w:rsid w:val="00A112FB"/>
    <w:rsid w:val="00A269D0"/>
    <w:rsid w:val="00A4458A"/>
    <w:rsid w:val="00A474AB"/>
    <w:rsid w:val="00A77364"/>
    <w:rsid w:val="00A92CFC"/>
    <w:rsid w:val="00AD1132"/>
    <w:rsid w:val="00AE18C9"/>
    <w:rsid w:val="00AF6EDC"/>
    <w:rsid w:val="00B03782"/>
    <w:rsid w:val="00B23F63"/>
    <w:rsid w:val="00B355D1"/>
    <w:rsid w:val="00B41D12"/>
    <w:rsid w:val="00B44BBA"/>
    <w:rsid w:val="00B47CA0"/>
    <w:rsid w:val="00B62987"/>
    <w:rsid w:val="00B87C4C"/>
    <w:rsid w:val="00BA11C8"/>
    <w:rsid w:val="00BB1139"/>
    <w:rsid w:val="00BB18A4"/>
    <w:rsid w:val="00BC532A"/>
    <w:rsid w:val="00BC5F34"/>
    <w:rsid w:val="00C1483E"/>
    <w:rsid w:val="00C42331"/>
    <w:rsid w:val="00C46338"/>
    <w:rsid w:val="00C677DA"/>
    <w:rsid w:val="00CD7916"/>
    <w:rsid w:val="00CD79C2"/>
    <w:rsid w:val="00CE6B92"/>
    <w:rsid w:val="00D0361B"/>
    <w:rsid w:val="00D367A5"/>
    <w:rsid w:val="00D419B7"/>
    <w:rsid w:val="00D44028"/>
    <w:rsid w:val="00D4628A"/>
    <w:rsid w:val="00D5252F"/>
    <w:rsid w:val="00D578E8"/>
    <w:rsid w:val="00D96A8F"/>
    <w:rsid w:val="00DC54CD"/>
    <w:rsid w:val="00E0098C"/>
    <w:rsid w:val="00E520AD"/>
    <w:rsid w:val="00E57CF7"/>
    <w:rsid w:val="00E7429E"/>
    <w:rsid w:val="00EA5951"/>
    <w:rsid w:val="00EC19CA"/>
    <w:rsid w:val="00EC77B5"/>
    <w:rsid w:val="00EE6ACA"/>
    <w:rsid w:val="00EF15F0"/>
    <w:rsid w:val="00F42AC9"/>
    <w:rsid w:val="00F5712C"/>
    <w:rsid w:val="00F65A71"/>
    <w:rsid w:val="00F93B34"/>
    <w:rsid w:val="00FB1FCC"/>
    <w:rsid w:val="00FE1BE7"/>
    <w:rsid w:val="00FE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4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42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1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97C"/>
    <w:rPr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97C"/>
    <w:rPr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97C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basedOn w:val="a"/>
    <w:qFormat/>
    <w:rsid w:val="00711D2D"/>
    <w:pPr>
      <w:suppressAutoHyphens/>
      <w:spacing w:after="0" w:line="240" w:lineRule="auto"/>
      <w:jc w:val="both"/>
    </w:pPr>
    <w:rPr>
      <w:szCs w:val="22"/>
      <w:lang w:val="en-US" w:eastAsia="zh-CN" w:bidi="en-US"/>
    </w:rPr>
  </w:style>
  <w:style w:type="character" w:styleId="ac">
    <w:name w:val="Placeholder Text"/>
    <w:basedOn w:val="a0"/>
    <w:uiPriority w:val="99"/>
    <w:semiHidden/>
    <w:rsid w:val="000A19DF"/>
    <w:rPr>
      <w:color w:val="808080"/>
    </w:rPr>
  </w:style>
  <w:style w:type="paragraph" w:customStyle="1" w:styleId="ConsPlusNormal">
    <w:name w:val="ConsPlusNormal"/>
    <w:link w:val="ConsPlusNormal0"/>
    <w:rsid w:val="00486821"/>
    <w:pPr>
      <w:widowControl w:val="0"/>
      <w:suppressAutoHyphens/>
      <w:autoSpaceDE w:val="0"/>
      <w:spacing w:after="0" w:line="240" w:lineRule="auto"/>
    </w:pPr>
    <w:rPr>
      <w:rFonts w:ascii="Calibri" w:hAnsi="Calibri" w:cs="Calibri"/>
      <w:sz w:val="22"/>
      <w:szCs w:val="20"/>
      <w:lang w:eastAsia="ar-SA"/>
    </w:rPr>
  </w:style>
  <w:style w:type="character" w:customStyle="1" w:styleId="ConsPlusNormal0">
    <w:name w:val="ConsPlusNormal Знак"/>
    <w:link w:val="ConsPlusNormal"/>
    <w:rsid w:val="00486821"/>
    <w:rPr>
      <w:rFonts w:ascii="Calibri" w:hAnsi="Calibri" w:cs="Calibri"/>
      <w:sz w:val="2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4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42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1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97C"/>
    <w:rPr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97C"/>
    <w:rPr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97C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basedOn w:val="a"/>
    <w:qFormat/>
    <w:rsid w:val="00711D2D"/>
    <w:pPr>
      <w:suppressAutoHyphens/>
      <w:spacing w:after="0" w:line="240" w:lineRule="auto"/>
      <w:jc w:val="both"/>
    </w:pPr>
    <w:rPr>
      <w:szCs w:val="22"/>
      <w:lang w:val="en-US" w:eastAsia="zh-CN" w:bidi="en-US"/>
    </w:rPr>
  </w:style>
  <w:style w:type="character" w:styleId="ac">
    <w:name w:val="Placeholder Text"/>
    <w:basedOn w:val="a0"/>
    <w:uiPriority w:val="99"/>
    <w:semiHidden/>
    <w:rsid w:val="000A19DF"/>
    <w:rPr>
      <w:color w:val="808080"/>
    </w:rPr>
  </w:style>
  <w:style w:type="paragraph" w:customStyle="1" w:styleId="ConsPlusNormal">
    <w:name w:val="ConsPlusNormal"/>
    <w:link w:val="ConsPlusNormal0"/>
    <w:rsid w:val="00486821"/>
    <w:pPr>
      <w:widowControl w:val="0"/>
      <w:suppressAutoHyphens/>
      <w:autoSpaceDE w:val="0"/>
      <w:spacing w:after="0" w:line="240" w:lineRule="auto"/>
    </w:pPr>
    <w:rPr>
      <w:rFonts w:ascii="Calibri" w:hAnsi="Calibri" w:cs="Calibri"/>
      <w:sz w:val="22"/>
      <w:szCs w:val="20"/>
      <w:lang w:eastAsia="ar-SA"/>
    </w:rPr>
  </w:style>
  <w:style w:type="character" w:customStyle="1" w:styleId="ConsPlusNormal0">
    <w:name w:val="ConsPlusNormal Знак"/>
    <w:link w:val="ConsPlusNormal"/>
    <w:rsid w:val="00486821"/>
    <w:rPr>
      <w:rFonts w:ascii="Calibri" w:hAnsi="Calibri" w:cs="Calibri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mipsk@mail.ru" TargetMode="External"/><Relationship Id="rId18" Type="http://schemas.openxmlformats.org/officeDocument/2006/relationships/hyperlink" Target="consultantplus://offline/ref=859167C09D3DB034213EFE6DE1090DFD2C7A915EBF5E557CF230FDE4DA5868DF9D702EDF391F78F57DE092347DCA030333311CDDE5900395oFQ7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B9C76C698F78CA8C8AEB86932DCB048C255B7DF707352DEF5CC95514522C3F31606CC3F70D2B91B05E29A21564D3F275B93FC9BFB4D1B79F2D71EAN2W7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26.gosuslugi.ru" TargetMode="External"/><Relationship Id="rId17" Type="http://schemas.openxmlformats.org/officeDocument/2006/relationships/hyperlink" Target="consultantplus://offline/ref=859167C09D3DB034213EFE6DE1090DFD2C7A915EBF5E557CF230FDE4DA5868DF9D702EDF391F78F57BE092347DCA030333311CDDE5900395oFQ7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9167C09D3DB034213EFE7BE26553F72873CA55B6595C23AA67FBB385086E8ADD30288A7A5B71F57EEBC7643F945A527E7A11DAF28C0393E0D75CFBoCQ2I" TargetMode="External"/><Relationship Id="rId20" Type="http://schemas.openxmlformats.org/officeDocument/2006/relationships/hyperlink" Target="consultantplus://offline/ref=7EEA9623595934AC6C56DE6C39B5C2285E1AF5420E73631615BEA9B1705CEE475642D06B418D9537BFC7616F9CM7q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ipatovo.org/" TargetMode="External"/><Relationship Id="rId23" Type="http://schemas.openxmlformats.org/officeDocument/2006/relationships/hyperlink" Target="consultantplus://offline/ref=5A7ED4E7A74F49B092C9307B242189A3295F029C65C7DB6E1D2B7CBE89A01549C2F911E8D6887A01lDoCN" TargetMode="External"/><Relationship Id="rId10" Type="http://schemas.openxmlformats.org/officeDocument/2006/relationships/hyperlink" Target="mailto:admipatovo@yandex.ru" TargetMode="External"/><Relationship Id="rId19" Type="http://schemas.openxmlformats.org/officeDocument/2006/relationships/hyperlink" Target="consultantplus://offline/ref=859167C09D3DB034213EFE6DE1090DFD2C7A915EBF5E557CF230FDE4DA5868DF9D702EDF391F78F57AE092347DCA030333311CDDE5900395oFQ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ipsk@mail.ru" TargetMode="External"/><Relationship Id="rId14" Type="http://schemas.openxmlformats.org/officeDocument/2006/relationships/hyperlink" Target="http://www.ipatovo.org/page.php?id=2667" TargetMode="External"/><Relationship Id="rId22" Type="http://schemas.openxmlformats.org/officeDocument/2006/relationships/hyperlink" Target="consultantplus://offline/ref=7EEA9623595934AC6C56DE6C39B5C2285E1AF5420E73631615BEA9B1705CEE475642D06B418D9537BFC7616F9CM7q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CCCA-6AC9-45CB-8B14-2C0FB6A9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10052</Words>
  <Characters>57297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2019-12-23T12:38:00Z</cp:lastPrinted>
  <dcterms:created xsi:type="dcterms:W3CDTF">2020-07-20T10:30:00Z</dcterms:created>
  <dcterms:modified xsi:type="dcterms:W3CDTF">2020-07-20T10:30:00Z</dcterms:modified>
</cp:coreProperties>
</file>