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F49" w:rsidRPr="00130CF2" w:rsidRDefault="00454F49" w:rsidP="001D2FF8">
      <w:pPr>
        <w:spacing w:line="240" w:lineRule="exact"/>
        <w:ind w:firstLine="567"/>
        <w:jc w:val="center"/>
        <w:rPr>
          <w:sz w:val="28"/>
          <w:szCs w:val="28"/>
        </w:rPr>
      </w:pPr>
      <w:r w:rsidRPr="00130CF2">
        <w:rPr>
          <w:sz w:val="28"/>
          <w:szCs w:val="28"/>
        </w:rPr>
        <w:t>ПРОТОКОЛ №</w:t>
      </w:r>
      <w:r w:rsidR="00811920" w:rsidRPr="00130CF2">
        <w:rPr>
          <w:sz w:val="28"/>
          <w:szCs w:val="28"/>
        </w:rPr>
        <w:t xml:space="preserve"> </w:t>
      </w:r>
      <w:r w:rsidR="008B385C">
        <w:rPr>
          <w:sz w:val="28"/>
          <w:szCs w:val="28"/>
        </w:rPr>
        <w:t>3</w:t>
      </w:r>
    </w:p>
    <w:p w:rsidR="00355F85" w:rsidRPr="00130CF2" w:rsidRDefault="00FD0F4E" w:rsidP="00355F85">
      <w:pPr>
        <w:spacing w:line="240" w:lineRule="exact"/>
        <w:ind w:firstLine="567"/>
        <w:jc w:val="center"/>
        <w:rPr>
          <w:sz w:val="28"/>
          <w:szCs w:val="28"/>
        </w:rPr>
      </w:pPr>
      <w:r w:rsidRPr="00130CF2">
        <w:rPr>
          <w:bCs/>
          <w:sz w:val="28"/>
          <w:szCs w:val="28"/>
        </w:rPr>
        <w:t>заседания</w:t>
      </w:r>
      <w:r w:rsidR="008A618D" w:rsidRPr="00130CF2">
        <w:rPr>
          <w:bCs/>
          <w:sz w:val="28"/>
          <w:szCs w:val="28"/>
        </w:rPr>
        <w:t xml:space="preserve"> </w:t>
      </w:r>
      <w:r w:rsidR="00E77F10" w:rsidRPr="00130CF2">
        <w:rPr>
          <w:bCs/>
          <w:sz w:val="28"/>
          <w:szCs w:val="28"/>
        </w:rPr>
        <w:t xml:space="preserve">комиссии </w:t>
      </w:r>
      <w:r w:rsidR="00355F85" w:rsidRPr="00130CF2">
        <w:rPr>
          <w:sz w:val="28"/>
          <w:szCs w:val="28"/>
        </w:rPr>
        <w:t xml:space="preserve">по социально-экономическому развитию </w:t>
      </w:r>
    </w:p>
    <w:p w:rsidR="00E77F10" w:rsidRDefault="00355F85" w:rsidP="00355F85">
      <w:pPr>
        <w:spacing w:line="240" w:lineRule="exact"/>
        <w:ind w:firstLine="567"/>
        <w:jc w:val="center"/>
        <w:rPr>
          <w:sz w:val="28"/>
          <w:szCs w:val="28"/>
        </w:rPr>
      </w:pPr>
      <w:proofErr w:type="spellStart"/>
      <w:r w:rsidRPr="00130CF2">
        <w:rPr>
          <w:sz w:val="28"/>
          <w:szCs w:val="28"/>
        </w:rPr>
        <w:t>Ипатовского</w:t>
      </w:r>
      <w:proofErr w:type="spellEnd"/>
      <w:r w:rsidRPr="00130CF2">
        <w:rPr>
          <w:sz w:val="28"/>
          <w:szCs w:val="28"/>
        </w:rPr>
        <w:t xml:space="preserve"> </w:t>
      </w:r>
      <w:r w:rsidR="000E7FE5" w:rsidRPr="00130CF2">
        <w:rPr>
          <w:sz w:val="28"/>
          <w:szCs w:val="28"/>
        </w:rPr>
        <w:t>городского округа</w:t>
      </w:r>
      <w:r w:rsidRPr="00130CF2">
        <w:rPr>
          <w:sz w:val="28"/>
          <w:szCs w:val="28"/>
        </w:rPr>
        <w:t xml:space="preserve"> Ставропольского края</w:t>
      </w:r>
    </w:p>
    <w:p w:rsidR="00E138FC" w:rsidRPr="00130CF2" w:rsidRDefault="00E138FC" w:rsidP="00355F85">
      <w:pPr>
        <w:spacing w:line="240" w:lineRule="exact"/>
        <w:ind w:firstLine="567"/>
        <w:jc w:val="center"/>
        <w:rPr>
          <w:sz w:val="28"/>
          <w:szCs w:val="28"/>
        </w:rPr>
      </w:pPr>
    </w:p>
    <w:p w:rsidR="00355F85" w:rsidRPr="00130CF2" w:rsidRDefault="00355F85" w:rsidP="00355F85">
      <w:pPr>
        <w:spacing w:line="240" w:lineRule="exact"/>
        <w:ind w:firstLine="567"/>
        <w:jc w:val="center"/>
        <w:rPr>
          <w:sz w:val="28"/>
          <w:szCs w:val="28"/>
        </w:rPr>
      </w:pPr>
    </w:p>
    <w:p w:rsidR="00454F49" w:rsidRPr="00130CF2" w:rsidRDefault="00454F49" w:rsidP="00446833">
      <w:pPr>
        <w:jc w:val="both"/>
        <w:rPr>
          <w:sz w:val="28"/>
          <w:szCs w:val="28"/>
        </w:rPr>
      </w:pPr>
      <w:r w:rsidRPr="00130CF2">
        <w:rPr>
          <w:sz w:val="28"/>
          <w:szCs w:val="28"/>
        </w:rPr>
        <w:t xml:space="preserve">от </w:t>
      </w:r>
      <w:r w:rsidR="00674612">
        <w:rPr>
          <w:sz w:val="28"/>
          <w:szCs w:val="28"/>
        </w:rPr>
        <w:t>2</w:t>
      </w:r>
      <w:r w:rsidR="00A6729D">
        <w:rPr>
          <w:sz w:val="28"/>
          <w:szCs w:val="28"/>
        </w:rPr>
        <w:t>9</w:t>
      </w:r>
      <w:r w:rsidR="008E5057" w:rsidRPr="00130CF2">
        <w:rPr>
          <w:sz w:val="28"/>
          <w:szCs w:val="28"/>
        </w:rPr>
        <w:t xml:space="preserve"> </w:t>
      </w:r>
      <w:r w:rsidR="00130CF2" w:rsidRPr="00130CF2">
        <w:rPr>
          <w:sz w:val="28"/>
          <w:szCs w:val="28"/>
        </w:rPr>
        <w:t>сентября</w:t>
      </w:r>
      <w:r w:rsidRPr="00130CF2">
        <w:rPr>
          <w:sz w:val="28"/>
          <w:szCs w:val="28"/>
        </w:rPr>
        <w:t xml:space="preserve"> 20</w:t>
      </w:r>
      <w:r w:rsidR="001338FC">
        <w:rPr>
          <w:sz w:val="28"/>
          <w:szCs w:val="28"/>
        </w:rPr>
        <w:t>2</w:t>
      </w:r>
      <w:r w:rsidR="00A6729D">
        <w:rPr>
          <w:sz w:val="28"/>
          <w:szCs w:val="28"/>
        </w:rPr>
        <w:t>3</w:t>
      </w:r>
      <w:r w:rsidRPr="00130CF2">
        <w:rPr>
          <w:sz w:val="28"/>
          <w:szCs w:val="28"/>
        </w:rPr>
        <w:t xml:space="preserve"> г.</w:t>
      </w:r>
      <w:r w:rsidR="008A618D" w:rsidRPr="00130CF2">
        <w:rPr>
          <w:sz w:val="28"/>
          <w:szCs w:val="28"/>
        </w:rPr>
        <w:t xml:space="preserve"> </w:t>
      </w:r>
      <w:r w:rsidR="0082093F" w:rsidRPr="00130CF2">
        <w:rPr>
          <w:sz w:val="28"/>
          <w:szCs w:val="28"/>
        </w:rPr>
        <w:t xml:space="preserve">     </w:t>
      </w:r>
      <w:r w:rsidR="00C523CC" w:rsidRPr="00130CF2">
        <w:rPr>
          <w:sz w:val="28"/>
          <w:szCs w:val="28"/>
        </w:rPr>
        <w:t xml:space="preserve">                               </w:t>
      </w:r>
      <w:r w:rsidR="0082093F" w:rsidRPr="00130CF2">
        <w:rPr>
          <w:sz w:val="28"/>
          <w:szCs w:val="28"/>
        </w:rPr>
        <w:t xml:space="preserve">                                         </w:t>
      </w:r>
      <w:r w:rsidRPr="00130CF2">
        <w:rPr>
          <w:sz w:val="28"/>
          <w:szCs w:val="28"/>
        </w:rPr>
        <w:t>г. Ипатово</w:t>
      </w:r>
      <w:r w:rsidR="008A618D" w:rsidRPr="00130CF2">
        <w:rPr>
          <w:sz w:val="28"/>
          <w:szCs w:val="28"/>
        </w:rPr>
        <w:t xml:space="preserve"> </w:t>
      </w:r>
    </w:p>
    <w:p w:rsidR="00545F92" w:rsidRPr="00130CF2" w:rsidRDefault="00545F92" w:rsidP="00545F92">
      <w:pPr>
        <w:jc w:val="both"/>
        <w:rPr>
          <w:sz w:val="28"/>
          <w:szCs w:val="28"/>
        </w:rPr>
      </w:pPr>
    </w:p>
    <w:p w:rsidR="00545F92" w:rsidRPr="001338FC" w:rsidRDefault="00545F92" w:rsidP="00545F92">
      <w:pPr>
        <w:jc w:val="both"/>
        <w:rPr>
          <w:sz w:val="28"/>
          <w:szCs w:val="28"/>
        </w:rPr>
      </w:pPr>
      <w:r w:rsidRPr="001338FC">
        <w:rPr>
          <w:sz w:val="28"/>
          <w:szCs w:val="28"/>
        </w:rPr>
        <w:t>Приглашены:</w:t>
      </w:r>
    </w:p>
    <w:p w:rsidR="008E5057" w:rsidRPr="001338FC" w:rsidRDefault="008E5057" w:rsidP="008E5057">
      <w:pPr>
        <w:jc w:val="both"/>
        <w:rPr>
          <w:sz w:val="28"/>
          <w:szCs w:val="28"/>
        </w:rPr>
      </w:pPr>
      <w:r w:rsidRPr="001338FC">
        <w:rPr>
          <w:sz w:val="28"/>
          <w:szCs w:val="28"/>
        </w:rPr>
        <w:t>- руководители предприятий (организаций);</w:t>
      </w:r>
    </w:p>
    <w:p w:rsidR="00545F92" w:rsidRPr="001338FC" w:rsidRDefault="000E7FE5" w:rsidP="00545F92">
      <w:pPr>
        <w:jc w:val="both"/>
        <w:rPr>
          <w:sz w:val="28"/>
          <w:szCs w:val="28"/>
        </w:rPr>
      </w:pPr>
      <w:r w:rsidRPr="001338FC">
        <w:rPr>
          <w:sz w:val="28"/>
          <w:szCs w:val="28"/>
        </w:rPr>
        <w:t xml:space="preserve">- </w:t>
      </w:r>
      <w:r w:rsidR="00545F92" w:rsidRPr="001338FC">
        <w:rPr>
          <w:sz w:val="28"/>
          <w:szCs w:val="28"/>
        </w:rPr>
        <w:t xml:space="preserve">начальники отделов </w:t>
      </w:r>
      <w:r w:rsidR="00E10F17" w:rsidRPr="001338FC">
        <w:rPr>
          <w:sz w:val="28"/>
          <w:szCs w:val="28"/>
        </w:rPr>
        <w:t>(управления, комитетов)</w:t>
      </w:r>
      <w:r w:rsidR="00545F92" w:rsidRPr="001338FC">
        <w:rPr>
          <w:sz w:val="28"/>
          <w:szCs w:val="28"/>
        </w:rPr>
        <w:t xml:space="preserve"> администрации </w:t>
      </w:r>
      <w:proofErr w:type="spellStart"/>
      <w:r w:rsidR="00545F92" w:rsidRPr="001338FC">
        <w:rPr>
          <w:sz w:val="28"/>
          <w:szCs w:val="28"/>
        </w:rPr>
        <w:t>Ипатовского</w:t>
      </w:r>
      <w:proofErr w:type="spellEnd"/>
      <w:r w:rsidR="00545F92" w:rsidRPr="001338FC">
        <w:rPr>
          <w:sz w:val="28"/>
          <w:szCs w:val="28"/>
        </w:rPr>
        <w:t xml:space="preserve"> </w:t>
      </w:r>
      <w:r w:rsidR="00F5190F" w:rsidRPr="001338FC">
        <w:rPr>
          <w:sz w:val="28"/>
          <w:szCs w:val="28"/>
        </w:rPr>
        <w:t>городского округа</w:t>
      </w:r>
      <w:r w:rsidR="00545F92" w:rsidRPr="001338FC">
        <w:rPr>
          <w:sz w:val="28"/>
          <w:szCs w:val="28"/>
        </w:rPr>
        <w:t xml:space="preserve"> Ставропольского края со статусом юридического лица. </w:t>
      </w:r>
    </w:p>
    <w:p w:rsidR="00545F92" w:rsidRPr="001338FC" w:rsidRDefault="00545F92" w:rsidP="00545F92">
      <w:pPr>
        <w:jc w:val="both"/>
        <w:rPr>
          <w:sz w:val="28"/>
          <w:szCs w:val="28"/>
        </w:rPr>
      </w:pPr>
      <w:r w:rsidRPr="001338FC">
        <w:rPr>
          <w:sz w:val="28"/>
          <w:szCs w:val="28"/>
        </w:rPr>
        <w:t xml:space="preserve">Всего присутствовало: </w:t>
      </w:r>
      <w:r w:rsidR="001338FC" w:rsidRPr="001338FC">
        <w:rPr>
          <w:sz w:val="28"/>
          <w:szCs w:val="28"/>
        </w:rPr>
        <w:t>2</w:t>
      </w:r>
      <w:r w:rsidR="00A6729D">
        <w:rPr>
          <w:sz w:val="28"/>
          <w:szCs w:val="28"/>
        </w:rPr>
        <w:t>4</w:t>
      </w:r>
      <w:r w:rsidRPr="001338FC">
        <w:rPr>
          <w:sz w:val="28"/>
          <w:szCs w:val="28"/>
        </w:rPr>
        <w:t xml:space="preserve"> человек</w:t>
      </w:r>
      <w:r w:rsidR="00A6729D">
        <w:rPr>
          <w:sz w:val="28"/>
          <w:szCs w:val="28"/>
        </w:rPr>
        <w:t>а</w:t>
      </w:r>
      <w:r w:rsidRPr="001338FC">
        <w:rPr>
          <w:sz w:val="28"/>
          <w:szCs w:val="28"/>
        </w:rPr>
        <w:t>.</w:t>
      </w:r>
    </w:p>
    <w:p w:rsidR="00E77F10" w:rsidRPr="001338FC" w:rsidRDefault="00E77F10" w:rsidP="00454F49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74410F" w:rsidRPr="001338FC" w:rsidTr="00D60CB8">
        <w:tc>
          <w:tcPr>
            <w:tcW w:w="4785" w:type="dxa"/>
          </w:tcPr>
          <w:p w:rsidR="0074410F" w:rsidRPr="001338FC" w:rsidRDefault="000E7FE5" w:rsidP="000E7FE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338FC">
              <w:rPr>
                <w:bCs/>
                <w:sz w:val="28"/>
                <w:szCs w:val="28"/>
              </w:rPr>
              <w:t>П</w:t>
            </w:r>
            <w:r w:rsidR="00233281" w:rsidRPr="001338FC">
              <w:rPr>
                <w:bCs/>
                <w:sz w:val="28"/>
                <w:szCs w:val="28"/>
              </w:rPr>
              <w:t>редседател</w:t>
            </w:r>
            <w:r w:rsidRPr="001338FC">
              <w:rPr>
                <w:bCs/>
                <w:sz w:val="28"/>
                <w:szCs w:val="28"/>
              </w:rPr>
              <w:t>ь</w:t>
            </w:r>
            <w:r w:rsidR="00233281" w:rsidRPr="001338FC">
              <w:rPr>
                <w:bCs/>
                <w:sz w:val="28"/>
                <w:szCs w:val="28"/>
              </w:rPr>
              <w:t xml:space="preserve"> комиссии</w:t>
            </w:r>
            <w:r w:rsidR="0074410F" w:rsidRPr="001338FC">
              <w:rPr>
                <w:sz w:val="28"/>
                <w:szCs w:val="28"/>
              </w:rPr>
              <w:t>:</w:t>
            </w:r>
          </w:p>
        </w:tc>
        <w:tc>
          <w:tcPr>
            <w:tcW w:w="4786" w:type="dxa"/>
          </w:tcPr>
          <w:p w:rsidR="0074410F" w:rsidRPr="001338FC" w:rsidRDefault="00233281" w:rsidP="004F394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338FC">
              <w:rPr>
                <w:sz w:val="28"/>
                <w:szCs w:val="28"/>
              </w:rPr>
              <w:t>Фоменко Т.А.</w:t>
            </w:r>
            <w:r w:rsidR="0074410F" w:rsidRPr="001338FC">
              <w:rPr>
                <w:sz w:val="28"/>
                <w:szCs w:val="28"/>
              </w:rPr>
              <w:t xml:space="preserve"> –</w:t>
            </w:r>
            <w:r w:rsidR="009E0759" w:rsidRPr="001338FC">
              <w:rPr>
                <w:sz w:val="28"/>
                <w:szCs w:val="28"/>
              </w:rPr>
              <w:t xml:space="preserve"> </w:t>
            </w:r>
            <w:r w:rsidR="00750612">
              <w:rPr>
                <w:sz w:val="28"/>
                <w:szCs w:val="28"/>
              </w:rPr>
              <w:t xml:space="preserve">первый </w:t>
            </w:r>
            <w:r w:rsidRPr="001338FC">
              <w:rPr>
                <w:sz w:val="28"/>
                <w:szCs w:val="28"/>
              </w:rPr>
              <w:t xml:space="preserve">заместитель </w:t>
            </w:r>
            <w:r w:rsidR="0074410F" w:rsidRPr="001338FC">
              <w:rPr>
                <w:sz w:val="28"/>
                <w:szCs w:val="28"/>
              </w:rPr>
              <w:t>глав</w:t>
            </w:r>
            <w:r w:rsidRPr="001338FC">
              <w:rPr>
                <w:sz w:val="28"/>
                <w:szCs w:val="28"/>
              </w:rPr>
              <w:t>ы администрации</w:t>
            </w:r>
            <w:r w:rsidR="0074410F" w:rsidRPr="001338FC">
              <w:rPr>
                <w:sz w:val="28"/>
                <w:szCs w:val="28"/>
              </w:rPr>
              <w:t xml:space="preserve"> </w:t>
            </w:r>
            <w:proofErr w:type="spellStart"/>
            <w:r w:rsidR="0074410F" w:rsidRPr="001338FC">
              <w:rPr>
                <w:sz w:val="28"/>
                <w:szCs w:val="28"/>
              </w:rPr>
              <w:t>Ипатовского</w:t>
            </w:r>
            <w:proofErr w:type="spellEnd"/>
            <w:r w:rsidR="0074410F" w:rsidRPr="001338FC">
              <w:rPr>
                <w:sz w:val="28"/>
                <w:szCs w:val="28"/>
              </w:rPr>
              <w:t xml:space="preserve"> </w:t>
            </w:r>
            <w:r w:rsidR="000E7FE5" w:rsidRPr="001338FC">
              <w:rPr>
                <w:sz w:val="28"/>
                <w:szCs w:val="28"/>
              </w:rPr>
              <w:t>городского округа</w:t>
            </w:r>
            <w:r w:rsidR="0074410F" w:rsidRPr="001338FC">
              <w:rPr>
                <w:sz w:val="28"/>
                <w:szCs w:val="28"/>
              </w:rPr>
              <w:t xml:space="preserve"> Ставропольского края </w:t>
            </w:r>
          </w:p>
          <w:p w:rsidR="0074410F" w:rsidRPr="001338FC" w:rsidRDefault="0074410F" w:rsidP="004F394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375A1F" w:rsidRPr="001338FC" w:rsidTr="00D60CB8">
        <w:tc>
          <w:tcPr>
            <w:tcW w:w="4785" w:type="dxa"/>
          </w:tcPr>
          <w:p w:rsidR="00375A1F" w:rsidRPr="001338FC" w:rsidRDefault="00375A1F" w:rsidP="00D91F3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338FC">
              <w:rPr>
                <w:sz w:val="28"/>
                <w:szCs w:val="28"/>
              </w:rPr>
              <w:t xml:space="preserve">Секретарь комиссии: </w:t>
            </w:r>
          </w:p>
        </w:tc>
        <w:tc>
          <w:tcPr>
            <w:tcW w:w="4786" w:type="dxa"/>
          </w:tcPr>
          <w:p w:rsidR="00375A1F" w:rsidRPr="001338FC" w:rsidRDefault="00375A1F" w:rsidP="000E7FE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338FC">
              <w:rPr>
                <w:sz w:val="28"/>
                <w:szCs w:val="28"/>
              </w:rPr>
              <w:t xml:space="preserve">Кудлай Ж.Н. –начальник отдела экономического развития администрации </w:t>
            </w:r>
            <w:proofErr w:type="spellStart"/>
            <w:r w:rsidRPr="001338FC">
              <w:rPr>
                <w:sz w:val="28"/>
                <w:szCs w:val="28"/>
              </w:rPr>
              <w:t>Ипатовского</w:t>
            </w:r>
            <w:proofErr w:type="spellEnd"/>
            <w:r w:rsidRPr="001338FC">
              <w:rPr>
                <w:sz w:val="28"/>
                <w:szCs w:val="28"/>
              </w:rPr>
              <w:t xml:space="preserve"> </w:t>
            </w:r>
            <w:r w:rsidR="000E7FE5" w:rsidRPr="001338FC">
              <w:rPr>
                <w:sz w:val="28"/>
                <w:szCs w:val="28"/>
              </w:rPr>
              <w:t>городского округа</w:t>
            </w:r>
            <w:r w:rsidRPr="001338FC">
              <w:rPr>
                <w:sz w:val="28"/>
                <w:szCs w:val="28"/>
              </w:rPr>
              <w:t xml:space="preserve"> Ставропольского края</w:t>
            </w:r>
          </w:p>
        </w:tc>
      </w:tr>
    </w:tbl>
    <w:p w:rsidR="00454F49" w:rsidRPr="001338FC" w:rsidRDefault="00454F49" w:rsidP="00454F49">
      <w:pPr>
        <w:ind w:firstLine="567"/>
        <w:jc w:val="both"/>
        <w:rPr>
          <w:sz w:val="28"/>
          <w:szCs w:val="28"/>
        </w:rPr>
      </w:pPr>
    </w:p>
    <w:p w:rsidR="00454F49" w:rsidRPr="00674612" w:rsidRDefault="00E77F10" w:rsidP="0054406C">
      <w:pPr>
        <w:ind w:firstLine="567"/>
        <w:jc w:val="center"/>
        <w:rPr>
          <w:sz w:val="28"/>
          <w:szCs w:val="28"/>
        </w:rPr>
      </w:pPr>
      <w:r w:rsidRPr="00674612">
        <w:rPr>
          <w:sz w:val="28"/>
          <w:szCs w:val="28"/>
        </w:rPr>
        <w:t xml:space="preserve">ПОВЕСТКА ДНЯ: </w:t>
      </w:r>
    </w:p>
    <w:p w:rsidR="001338FC" w:rsidRPr="00674612" w:rsidRDefault="001338FC" w:rsidP="0054406C">
      <w:pPr>
        <w:ind w:firstLine="567"/>
        <w:jc w:val="center"/>
        <w:rPr>
          <w:sz w:val="28"/>
          <w:szCs w:val="28"/>
          <w:highlight w:val="yellow"/>
        </w:rPr>
      </w:pPr>
    </w:p>
    <w:p w:rsidR="00A6729D" w:rsidRPr="002F4743" w:rsidRDefault="00A6729D" w:rsidP="00A6729D">
      <w:pPr>
        <w:pStyle w:val="a3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F4743">
        <w:rPr>
          <w:rFonts w:ascii="Times New Roman" w:hAnsi="Times New Roman"/>
          <w:sz w:val="28"/>
          <w:szCs w:val="28"/>
        </w:rPr>
        <w:t xml:space="preserve">1. «Рассмотрение показателей финансово- хозяйственной деятельности организаций (предприятий) </w:t>
      </w:r>
      <w:proofErr w:type="spellStart"/>
      <w:r w:rsidRPr="002F4743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2F4743">
        <w:rPr>
          <w:rFonts w:ascii="Times New Roman" w:hAnsi="Times New Roman"/>
          <w:sz w:val="28"/>
          <w:szCs w:val="28"/>
        </w:rPr>
        <w:t xml:space="preserve"> городского округа Ставропольского края, допустивших снижение объема производства (выполненных работ, услуг), получение убыточного финансового результата по итогам деятельности </w:t>
      </w:r>
      <w:r w:rsidRPr="002F4743">
        <w:rPr>
          <w:rFonts w:ascii="Times New Roman" w:hAnsi="Times New Roman"/>
          <w:sz w:val="28"/>
          <w:szCs w:val="28"/>
          <w:lang w:val="en-US"/>
        </w:rPr>
        <w:t>I</w:t>
      </w:r>
      <w:r w:rsidRPr="002F4743">
        <w:rPr>
          <w:rFonts w:ascii="Times New Roman" w:hAnsi="Times New Roman"/>
          <w:sz w:val="28"/>
          <w:szCs w:val="28"/>
        </w:rPr>
        <w:t xml:space="preserve"> полугодия 2023 года» </w:t>
      </w:r>
    </w:p>
    <w:p w:rsidR="00A6729D" w:rsidRDefault="00A6729D" w:rsidP="00A6729D">
      <w:pPr>
        <w:ind w:firstLine="709"/>
        <w:jc w:val="both"/>
        <w:rPr>
          <w:sz w:val="28"/>
          <w:szCs w:val="28"/>
        </w:rPr>
      </w:pPr>
      <w:r w:rsidRPr="00392E57">
        <w:rPr>
          <w:sz w:val="28"/>
          <w:szCs w:val="28"/>
        </w:rPr>
        <w:t xml:space="preserve">(докладчик – начальник отдела экономического развития администрации </w:t>
      </w:r>
      <w:proofErr w:type="spellStart"/>
      <w:r w:rsidRPr="00392E57">
        <w:rPr>
          <w:sz w:val="28"/>
          <w:szCs w:val="28"/>
        </w:rPr>
        <w:t>Ипатовского</w:t>
      </w:r>
      <w:proofErr w:type="spellEnd"/>
      <w:r w:rsidRPr="00392E57">
        <w:rPr>
          <w:sz w:val="28"/>
          <w:szCs w:val="28"/>
        </w:rPr>
        <w:t xml:space="preserve"> городского округа Ставропольского края Кудлай Ж.Н.).</w:t>
      </w:r>
    </w:p>
    <w:p w:rsidR="00A6729D" w:rsidRDefault="00A6729D" w:rsidP="00A672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«О результатах реализации на территории </w:t>
      </w:r>
      <w:proofErr w:type="spellStart"/>
      <w:r>
        <w:rPr>
          <w:sz w:val="28"/>
          <w:szCs w:val="28"/>
        </w:rPr>
        <w:t>Ипатовского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 в 2023 году региональных проектов»</w:t>
      </w:r>
    </w:p>
    <w:p w:rsidR="00A6729D" w:rsidRDefault="00A6729D" w:rsidP="00A6729D">
      <w:pPr>
        <w:ind w:firstLine="709"/>
        <w:jc w:val="both"/>
        <w:rPr>
          <w:sz w:val="28"/>
          <w:szCs w:val="28"/>
        </w:rPr>
      </w:pPr>
      <w:r w:rsidRPr="00392E57">
        <w:rPr>
          <w:sz w:val="28"/>
          <w:szCs w:val="28"/>
        </w:rPr>
        <w:t xml:space="preserve">(докладчик – начальник отдела экономического развития администрации </w:t>
      </w:r>
      <w:proofErr w:type="spellStart"/>
      <w:r w:rsidRPr="00392E57">
        <w:rPr>
          <w:sz w:val="28"/>
          <w:szCs w:val="28"/>
        </w:rPr>
        <w:t>Ипатовского</w:t>
      </w:r>
      <w:proofErr w:type="spellEnd"/>
      <w:r w:rsidRPr="00392E57">
        <w:rPr>
          <w:sz w:val="28"/>
          <w:szCs w:val="28"/>
        </w:rPr>
        <w:t xml:space="preserve"> городского округа Ставропольского края Кудлай Ж.Н.).</w:t>
      </w:r>
    </w:p>
    <w:p w:rsidR="00A6729D" w:rsidRPr="00392E57" w:rsidRDefault="00A6729D" w:rsidP="00A672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92E57">
        <w:rPr>
          <w:sz w:val="28"/>
          <w:szCs w:val="28"/>
        </w:rPr>
        <w:t xml:space="preserve">«Об участии </w:t>
      </w:r>
      <w:proofErr w:type="spellStart"/>
      <w:r w:rsidRPr="00392E57">
        <w:rPr>
          <w:sz w:val="28"/>
          <w:szCs w:val="28"/>
        </w:rPr>
        <w:t>Ипатовского</w:t>
      </w:r>
      <w:proofErr w:type="spellEnd"/>
      <w:r w:rsidRPr="00392E57">
        <w:rPr>
          <w:sz w:val="28"/>
          <w:szCs w:val="28"/>
        </w:rPr>
        <w:t xml:space="preserve"> городского округа Ставропольского края в государственных программах Ставропольского края в 202</w:t>
      </w:r>
      <w:r>
        <w:rPr>
          <w:sz w:val="28"/>
          <w:szCs w:val="28"/>
        </w:rPr>
        <w:t>3</w:t>
      </w:r>
      <w:r w:rsidRPr="00392E57">
        <w:rPr>
          <w:sz w:val="28"/>
          <w:szCs w:val="28"/>
        </w:rPr>
        <w:t xml:space="preserve"> году. О проводимой работе для вступления в программы в 202</w:t>
      </w:r>
      <w:r>
        <w:rPr>
          <w:sz w:val="28"/>
          <w:szCs w:val="28"/>
        </w:rPr>
        <w:t>4</w:t>
      </w:r>
      <w:r w:rsidRPr="00392E57">
        <w:rPr>
          <w:sz w:val="28"/>
          <w:szCs w:val="28"/>
        </w:rPr>
        <w:t xml:space="preserve"> году»</w:t>
      </w:r>
    </w:p>
    <w:p w:rsidR="00A6729D" w:rsidRDefault="00A6729D" w:rsidP="00A6729D">
      <w:pPr>
        <w:ind w:firstLine="709"/>
        <w:jc w:val="both"/>
        <w:rPr>
          <w:sz w:val="28"/>
          <w:szCs w:val="28"/>
        </w:rPr>
      </w:pPr>
      <w:r w:rsidRPr="00392E57">
        <w:rPr>
          <w:sz w:val="28"/>
          <w:szCs w:val="28"/>
        </w:rPr>
        <w:t xml:space="preserve">(докладчик – начальник отдела экономического развития администрации </w:t>
      </w:r>
      <w:proofErr w:type="spellStart"/>
      <w:r w:rsidRPr="00392E57">
        <w:rPr>
          <w:sz w:val="28"/>
          <w:szCs w:val="28"/>
        </w:rPr>
        <w:t>Ипатовского</w:t>
      </w:r>
      <w:proofErr w:type="spellEnd"/>
      <w:r w:rsidRPr="00392E57">
        <w:rPr>
          <w:sz w:val="28"/>
          <w:szCs w:val="28"/>
        </w:rPr>
        <w:t xml:space="preserve"> городского округа Ставропольского края Кудлай Ж.Н.).</w:t>
      </w:r>
    </w:p>
    <w:p w:rsidR="00A6729D" w:rsidRDefault="00A6729D" w:rsidP="00A672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«О достигнутых значениях показателей для оценки деятельности органов местного самоуправления </w:t>
      </w:r>
      <w:proofErr w:type="spellStart"/>
      <w:r>
        <w:rPr>
          <w:sz w:val="28"/>
          <w:szCs w:val="28"/>
        </w:rPr>
        <w:t>Ипатовского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 за 2022 год и их планируемых значениях на 3-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летний период»</w:t>
      </w:r>
    </w:p>
    <w:p w:rsidR="00A6729D" w:rsidRDefault="00A6729D" w:rsidP="00A6729D">
      <w:pPr>
        <w:ind w:firstLine="709"/>
        <w:jc w:val="both"/>
        <w:rPr>
          <w:sz w:val="28"/>
          <w:szCs w:val="28"/>
        </w:rPr>
      </w:pPr>
      <w:r w:rsidRPr="00392E57">
        <w:rPr>
          <w:sz w:val="28"/>
          <w:szCs w:val="28"/>
        </w:rPr>
        <w:t xml:space="preserve">(докладчик – начальник отдела экономического развития администрации </w:t>
      </w:r>
      <w:proofErr w:type="spellStart"/>
      <w:r w:rsidRPr="00392E57">
        <w:rPr>
          <w:sz w:val="28"/>
          <w:szCs w:val="28"/>
        </w:rPr>
        <w:t>Ипатовского</w:t>
      </w:r>
      <w:proofErr w:type="spellEnd"/>
      <w:r w:rsidRPr="00392E57">
        <w:rPr>
          <w:sz w:val="28"/>
          <w:szCs w:val="28"/>
        </w:rPr>
        <w:t xml:space="preserve"> городского округа Ставропольского края Кудлай Ж.Н.).</w:t>
      </w:r>
    </w:p>
    <w:p w:rsidR="00A6729D" w:rsidRPr="00392E57" w:rsidRDefault="00A6729D" w:rsidP="00A672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392E57">
        <w:rPr>
          <w:sz w:val="28"/>
          <w:szCs w:val="28"/>
        </w:rPr>
        <w:t xml:space="preserve">«О результатах мониторинга прогноза социально- экономического развития </w:t>
      </w:r>
      <w:proofErr w:type="spellStart"/>
      <w:r w:rsidRPr="00392E57">
        <w:rPr>
          <w:sz w:val="28"/>
          <w:szCs w:val="28"/>
        </w:rPr>
        <w:t>Ипатовского</w:t>
      </w:r>
      <w:proofErr w:type="spellEnd"/>
      <w:r w:rsidRPr="00392E57">
        <w:rPr>
          <w:sz w:val="28"/>
          <w:szCs w:val="28"/>
        </w:rPr>
        <w:t xml:space="preserve"> городского округа Ставропольского края на среднесрочный период за 202</w:t>
      </w:r>
      <w:r>
        <w:rPr>
          <w:sz w:val="28"/>
          <w:szCs w:val="28"/>
        </w:rPr>
        <w:t>2</w:t>
      </w:r>
      <w:r w:rsidRPr="00392E57">
        <w:rPr>
          <w:sz w:val="28"/>
          <w:szCs w:val="28"/>
        </w:rPr>
        <w:t xml:space="preserve"> год».</w:t>
      </w:r>
    </w:p>
    <w:p w:rsidR="00A6729D" w:rsidRPr="00392E57" w:rsidRDefault="00A6729D" w:rsidP="00A6729D">
      <w:pPr>
        <w:ind w:firstLine="709"/>
        <w:jc w:val="both"/>
        <w:rPr>
          <w:sz w:val="28"/>
          <w:szCs w:val="28"/>
        </w:rPr>
      </w:pPr>
      <w:r w:rsidRPr="00392E57">
        <w:rPr>
          <w:sz w:val="28"/>
          <w:szCs w:val="28"/>
        </w:rPr>
        <w:t xml:space="preserve">(докладчик – заместитель начальника отдела экономического развития администрации </w:t>
      </w:r>
      <w:proofErr w:type="spellStart"/>
      <w:r w:rsidRPr="00392E57">
        <w:rPr>
          <w:sz w:val="28"/>
          <w:szCs w:val="28"/>
        </w:rPr>
        <w:t>Ипатовского</w:t>
      </w:r>
      <w:proofErr w:type="spellEnd"/>
      <w:r w:rsidRPr="00392E57">
        <w:rPr>
          <w:sz w:val="28"/>
          <w:szCs w:val="28"/>
        </w:rPr>
        <w:t xml:space="preserve"> городского округа Ставропольского края Лысенко И.С.).</w:t>
      </w:r>
    </w:p>
    <w:p w:rsidR="00A6729D" w:rsidRPr="00392E57" w:rsidRDefault="00A6729D" w:rsidP="00A6729D">
      <w:pPr>
        <w:pStyle w:val="a3"/>
        <w:tabs>
          <w:tab w:val="left" w:pos="851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392E57">
        <w:rPr>
          <w:rFonts w:ascii="Times New Roman" w:hAnsi="Times New Roman"/>
          <w:sz w:val="28"/>
          <w:szCs w:val="28"/>
        </w:rPr>
        <w:t xml:space="preserve">«Мониторинг прогноза социально- экономического развития </w:t>
      </w:r>
      <w:proofErr w:type="spellStart"/>
      <w:r w:rsidRPr="00392E57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392E57">
        <w:rPr>
          <w:rFonts w:ascii="Times New Roman" w:hAnsi="Times New Roman"/>
          <w:sz w:val="28"/>
          <w:szCs w:val="28"/>
        </w:rPr>
        <w:t xml:space="preserve"> городского округа Ставропольского края на долгосрочный период за 20</w:t>
      </w:r>
      <w:r>
        <w:rPr>
          <w:rFonts w:ascii="Times New Roman" w:hAnsi="Times New Roman"/>
          <w:sz w:val="28"/>
          <w:szCs w:val="28"/>
        </w:rPr>
        <w:t>22</w:t>
      </w:r>
      <w:r w:rsidRPr="00392E57">
        <w:rPr>
          <w:rFonts w:ascii="Times New Roman" w:hAnsi="Times New Roman"/>
          <w:sz w:val="28"/>
          <w:szCs w:val="28"/>
        </w:rPr>
        <w:t xml:space="preserve"> год».</w:t>
      </w:r>
    </w:p>
    <w:p w:rsidR="00A6729D" w:rsidRPr="00392E57" w:rsidRDefault="00A6729D" w:rsidP="00A6729D">
      <w:pPr>
        <w:ind w:firstLine="709"/>
        <w:jc w:val="both"/>
        <w:rPr>
          <w:sz w:val="28"/>
          <w:szCs w:val="28"/>
        </w:rPr>
      </w:pPr>
      <w:r w:rsidRPr="00392E57">
        <w:rPr>
          <w:sz w:val="28"/>
          <w:szCs w:val="28"/>
        </w:rPr>
        <w:t xml:space="preserve">(докладчик – заместитель начальника отдела экономического развития администрации </w:t>
      </w:r>
      <w:proofErr w:type="spellStart"/>
      <w:r w:rsidRPr="00392E57">
        <w:rPr>
          <w:sz w:val="28"/>
          <w:szCs w:val="28"/>
        </w:rPr>
        <w:t>Ипатовского</w:t>
      </w:r>
      <w:proofErr w:type="spellEnd"/>
      <w:r w:rsidRPr="00392E57">
        <w:rPr>
          <w:sz w:val="28"/>
          <w:szCs w:val="28"/>
        </w:rPr>
        <w:t xml:space="preserve"> городского округа Ставропольского края Лысенко И.С.).</w:t>
      </w:r>
    </w:p>
    <w:p w:rsidR="00A6729D" w:rsidRPr="002F4743" w:rsidRDefault="00A6729D" w:rsidP="00A6729D">
      <w:pPr>
        <w:ind w:firstLine="709"/>
        <w:jc w:val="both"/>
        <w:rPr>
          <w:sz w:val="28"/>
          <w:szCs w:val="28"/>
        </w:rPr>
      </w:pPr>
      <w:r w:rsidRPr="002F4743">
        <w:rPr>
          <w:sz w:val="28"/>
          <w:szCs w:val="28"/>
        </w:rPr>
        <w:t xml:space="preserve">7. «О выполнении за </w:t>
      </w:r>
      <w:r w:rsidRPr="002F4743">
        <w:rPr>
          <w:sz w:val="28"/>
          <w:szCs w:val="28"/>
          <w:lang w:val="en-US"/>
        </w:rPr>
        <w:t>I</w:t>
      </w:r>
      <w:r w:rsidRPr="002F4743">
        <w:rPr>
          <w:sz w:val="28"/>
          <w:szCs w:val="28"/>
        </w:rPr>
        <w:t xml:space="preserve"> полугодие 2023 года плановых назначений доходной части бюджета </w:t>
      </w:r>
      <w:proofErr w:type="spellStart"/>
      <w:r w:rsidRPr="002F4743">
        <w:rPr>
          <w:sz w:val="28"/>
          <w:szCs w:val="28"/>
        </w:rPr>
        <w:t>Ипатовского</w:t>
      </w:r>
      <w:proofErr w:type="spellEnd"/>
      <w:r w:rsidRPr="002F4743">
        <w:rPr>
          <w:sz w:val="28"/>
          <w:szCs w:val="28"/>
        </w:rPr>
        <w:t xml:space="preserve"> городского округа Ставропольского края».</w:t>
      </w:r>
    </w:p>
    <w:p w:rsidR="00A6729D" w:rsidRPr="002F4743" w:rsidRDefault="00A6729D" w:rsidP="00A6729D">
      <w:pPr>
        <w:ind w:firstLine="709"/>
        <w:jc w:val="both"/>
        <w:rPr>
          <w:sz w:val="28"/>
          <w:szCs w:val="28"/>
        </w:rPr>
      </w:pPr>
      <w:r w:rsidRPr="002F4743">
        <w:rPr>
          <w:sz w:val="28"/>
          <w:szCs w:val="28"/>
        </w:rPr>
        <w:t xml:space="preserve">(докладчик – начальник финансового управления администрации </w:t>
      </w:r>
      <w:proofErr w:type="spellStart"/>
      <w:r w:rsidRPr="002F4743">
        <w:rPr>
          <w:sz w:val="28"/>
          <w:szCs w:val="28"/>
        </w:rPr>
        <w:t>Ипатовского</w:t>
      </w:r>
      <w:proofErr w:type="spellEnd"/>
      <w:r w:rsidRPr="002F4743">
        <w:rPr>
          <w:sz w:val="28"/>
          <w:szCs w:val="28"/>
        </w:rPr>
        <w:t xml:space="preserve"> городского округа Ставропольского края </w:t>
      </w:r>
      <w:proofErr w:type="spellStart"/>
      <w:r w:rsidRPr="002F4743">
        <w:rPr>
          <w:sz w:val="28"/>
          <w:szCs w:val="28"/>
        </w:rPr>
        <w:t>Домовцова</w:t>
      </w:r>
      <w:proofErr w:type="spellEnd"/>
      <w:r w:rsidRPr="002F4743">
        <w:rPr>
          <w:sz w:val="28"/>
          <w:szCs w:val="28"/>
        </w:rPr>
        <w:t xml:space="preserve"> Л.Г.).</w:t>
      </w:r>
    </w:p>
    <w:p w:rsidR="00A6729D" w:rsidRPr="002F4743" w:rsidRDefault="00A6729D" w:rsidP="00A6729D">
      <w:pPr>
        <w:pStyle w:val="a3"/>
        <w:tabs>
          <w:tab w:val="left" w:pos="851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2F47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  <w:r w:rsidRPr="002F4743">
        <w:rPr>
          <w:rFonts w:ascii="Times New Roman" w:hAnsi="Times New Roman"/>
          <w:sz w:val="28"/>
          <w:szCs w:val="28"/>
        </w:rPr>
        <w:t>. «О проводимых мероприятиях по подготовке образовательных учреждений для работы в зимнее время»</w:t>
      </w:r>
    </w:p>
    <w:p w:rsidR="00A6729D" w:rsidRPr="00781569" w:rsidRDefault="00A6729D" w:rsidP="00A6729D">
      <w:pPr>
        <w:pStyle w:val="a3"/>
        <w:tabs>
          <w:tab w:val="left" w:pos="851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2F4743">
        <w:rPr>
          <w:rFonts w:ascii="Times New Roman" w:hAnsi="Times New Roman"/>
          <w:sz w:val="28"/>
          <w:szCs w:val="28"/>
        </w:rPr>
        <w:t xml:space="preserve">(докладчик – </w:t>
      </w:r>
      <w:r>
        <w:rPr>
          <w:rFonts w:ascii="Times New Roman" w:hAnsi="Times New Roman"/>
          <w:sz w:val="28"/>
          <w:szCs w:val="28"/>
        </w:rPr>
        <w:t xml:space="preserve">временно исполняющий обязанности заместителя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Ставропольского края, н</w:t>
      </w:r>
      <w:r w:rsidRPr="002F4743">
        <w:rPr>
          <w:rFonts w:ascii="Times New Roman" w:hAnsi="Times New Roman"/>
          <w:sz w:val="28"/>
          <w:szCs w:val="28"/>
        </w:rPr>
        <w:t xml:space="preserve">ачальник отдела образования администрации </w:t>
      </w:r>
      <w:proofErr w:type="spellStart"/>
      <w:r w:rsidRPr="002F4743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2F4743">
        <w:rPr>
          <w:rFonts w:ascii="Times New Roman" w:hAnsi="Times New Roman"/>
          <w:sz w:val="28"/>
          <w:szCs w:val="28"/>
        </w:rPr>
        <w:t xml:space="preserve"> городского округа Ставропольского края </w:t>
      </w:r>
      <w:proofErr w:type="spellStart"/>
      <w:r w:rsidRPr="002F4743">
        <w:rPr>
          <w:rFonts w:ascii="Times New Roman" w:hAnsi="Times New Roman"/>
          <w:sz w:val="28"/>
          <w:szCs w:val="28"/>
        </w:rPr>
        <w:t>Братчик</w:t>
      </w:r>
      <w:proofErr w:type="spellEnd"/>
      <w:r w:rsidRPr="002F4743">
        <w:rPr>
          <w:rFonts w:ascii="Times New Roman" w:hAnsi="Times New Roman"/>
          <w:sz w:val="28"/>
          <w:szCs w:val="28"/>
        </w:rPr>
        <w:t xml:space="preserve"> Г.Н.).</w:t>
      </w:r>
    </w:p>
    <w:p w:rsidR="00C96D80" w:rsidRPr="00A6729D" w:rsidRDefault="00050908" w:rsidP="005B27BC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6729D">
        <w:rPr>
          <w:rFonts w:ascii="Times New Roman" w:hAnsi="Times New Roman"/>
          <w:sz w:val="28"/>
          <w:szCs w:val="28"/>
          <w:highlight w:val="yellow"/>
        </w:rPr>
        <w:t xml:space="preserve">   </w:t>
      </w:r>
    </w:p>
    <w:p w:rsidR="00B04BBE" w:rsidRPr="00B04BBE" w:rsidRDefault="000E7FE5" w:rsidP="00B04BBE">
      <w:pPr>
        <w:pStyle w:val="a3"/>
        <w:tabs>
          <w:tab w:val="left" w:pos="851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4BBE">
        <w:rPr>
          <w:rFonts w:ascii="Times New Roman" w:hAnsi="Times New Roman"/>
          <w:b/>
          <w:sz w:val="28"/>
          <w:szCs w:val="28"/>
        </w:rPr>
        <w:t xml:space="preserve">По первому вопросу </w:t>
      </w:r>
      <w:r w:rsidR="00B04BBE" w:rsidRPr="00B04BBE">
        <w:rPr>
          <w:rFonts w:ascii="Times New Roman" w:hAnsi="Times New Roman"/>
          <w:b/>
          <w:sz w:val="28"/>
          <w:szCs w:val="28"/>
        </w:rPr>
        <w:t xml:space="preserve">«Рассмотрение показателей финансово- хозяйственной деятельности организаций (предприятий) </w:t>
      </w:r>
      <w:proofErr w:type="spellStart"/>
      <w:r w:rsidR="00B04BBE" w:rsidRPr="00B04BBE">
        <w:rPr>
          <w:rFonts w:ascii="Times New Roman" w:hAnsi="Times New Roman"/>
          <w:b/>
          <w:sz w:val="28"/>
          <w:szCs w:val="28"/>
        </w:rPr>
        <w:t>Ипатовского</w:t>
      </w:r>
      <w:proofErr w:type="spellEnd"/>
      <w:r w:rsidR="00B04BBE" w:rsidRPr="00B04BBE">
        <w:rPr>
          <w:rFonts w:ascii="Times New Roman" w:hAnsi="Times New Roman"/>
          <w:b/>
          <w:sz w:val="28"/>
          <w:szCs w:val="28"/>
        </w:rPr>
        <w:t xml:space="preserve"> городского округа Ставропольского края, допустивших снижение объема производства (выполненных работ, услуг), получение убыточного финансового результата по итогам деятельности за </w:t>
      </w:r>
      <w:r w:rsidR="00B04BBE" w:rsidRPr="00B04BBE">
        <w:rPr>
          <w:rFonts w:ascii="Times New Roman" w:hAnsi="Times New Roman"/>
          <w:b/>
          <w:sz w:val="28"/>
          <w:szCs w:val="28"/>
          <w:lang w:val="en-US"/>
        </w:rPr>
        <w:t>I</w:t>
      </w:r>
      <w:r w:rsidR="00B04BBE" w:rsidRPr="00B04BBE">
        <w:rPr>
          <w:rFonts w:ascii="Times New Roman" w:hAnsi="Times New Roman"/>
          <w:b/>
          <w:sz w:val="28"/>
          <w:szCs w:val="28"/>
        </w:rPr>
        <w:t xml:space="preserve"> полугодие 2023 года»</w:t>
      </w:r>
    </w:p>
    <w:p w:rsidR="00B04BBE" w:rsidRPr="00A6729D" w:rsidRDefault="00B04BBE" w:rsidP="00B04BBE">
      <w:pPr>
        <w:pStyle w:val="a3"/>
        <w:tabs>
          <w:tab w:val="left" w:pos="851"/>
        </w:tabs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B04BBE" w:rsidRPr="00B04BBE" w:rsidRDefault="00B04BBE" w:rsidP="00B04BBE">
      <w:pPr>
        <w:pStyle w:val="a3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04BBE">
        <w:rPr>
          <w:rFonts w:ascii="Times New Roman" w:hAnsi="Times New Roman"/>
          <w:b/>
          <w:sz w:val="28"/>
          <w:szCs w:val="28"/>
        </w:rPr>
        <w:t xml:space="preserve"> </w:t>
      </w:r>
      <w:r w:rsidRPr="00B04BBE">
        <w:rPr>
          <w:rFonts w:ascii="Times New Roman" w:hAnsi="Times New Roman"/>
          <w:sz w:val="28"/>
          <w:szCs w:val="28"/>
        </w:rPr>
        <w:t xml:space="preserve">СЛУШАЛИ: </w:t>
      </w:r>
    </w:p>
    <w:p w:rsidR="00B04BBE" w:rsidRPr="00B04BBE" w:rsidRDefault="00B04BBE" w:rsidP="00B04BBE">
      <w:pPr>
        <w:pStyle w:val="a3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04BBE">
        <w:rPr>
          <w:rFonts w:ascii="Times New Roman" w:hAnsi="Times New Roman"/>
          <w:sz w:val="28"/>
          <w:szCs w:val="28"/>
        </w:rPr>
        <w:t xml:space="preserve">Кудлай Ж.Н.- начальника отдела экономического развития администрации </w:t>
      </w:r>
      <w:proofErr w:type="spellStart"/>
      <w:r w:rsidRPr="00B04BBE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B04BBE">
        <w:rPr>
          <w:rFonts w:ascii="Times New Roman" w:hAnsi="Times New Roman"/>
          <w:sz w:val="28"/>
          <w:szCs w:val="28"/>
        </w:rPr>
        <w:t xml:space="preserve"> городского округа Ставропольского края </w:t>
      </w:r>
    </w:p>
    <w:p w:rsidR="00B04BBE" w:rsidRPr="00B04BBE" w:rsidRDefault="00B04BBE" w:rsidP="00B04BB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04BBE">
        <w:rPr>
          <w:sz w:val="28"/>
          <w:szCs w:val="28"/>
        </w:rPr>
        <w:t xml:space="preserve">         В своем выступлении Жанна Николаевна проинформировала присутствующих о показателях финансово-хозяйственной деятельности организаций (предприятий) </w:t>
      </w:r>
      <w:proofErr w:type="spellStart"/>
      <w:r w:rsidRPr="00B04BBE">
        <w:rPr>
          <w:sz w:val="28"/>
          <w:szCs w:val="28"/>
        </w:rPr>
        <w:t>Ипатовского</w:t>
      </w:r>
      <w:proofErr w:type="spellEnd"/>
      <w:r w:rsidRPr="00B04BBE">
        <w:rPr>
          <w:sz w:val="28"/>
          <w:szCs w:val="28"/>
        </w:rPr>
        <w:t xml:space="preserve"> городского округа Ставропольского края, допустивших снижение объема производства (выполненных работ, услуг), получение убыточного финансового результата по итогам деятельности за </w:t>
      </w:r>
      <w:r w:rsidRPr="00B04BBE">
        <w:rPr>
          <w:sz w:val="28"/>
          <w:szCs w:val="28"/>
          <w:lang w:val="en-US"/>
        </w:rPr>
        <w:t>I</w:t>
      </w:r>
      <w:r w:rsidRPr="00B04BBE">
        <w:rPr>
          <w:sz w:val="28"/>
          <w:szCs w:val="28"/>
        </w:rPr>
        <w:t xml:space="preserve"> полугодие 2023 года (Информация прилагается).</w:t>
      </w:r>
    </w:p>
    <w:p w:rsidR="00B04BBE" w:rsidRPr="00B04BBE" w:rsidRDefault="00B04BBE" w:rsidP="00B04BBE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BBE" w:rsidRPr="00B04BBE" w:rsidRDefault="00B04BBE" w:rsidP="00B04BBE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BBE">
        <w:rPr>
          <w:rFonts w:ascii="Times New Roman" w:eastAsia="Times New Roman" w:hAnsi="Times New Roman"/>
          <w:sz w:val="28"/>
          <w:szCs w:val="28"/>
          <w:lang w:eastAsia="ru-RU"/>
        </w:rPr>
        <w:t>Заслушав и обсудив информацию, члены комиссии</w:t>
      </w:r>
    </w:p>
    <w:p w:rsidR="00B04BBE" w:rsidRPr="00B04BBE" w:rsidRDefault="00B04BBE" w:rsidP="00B04BB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04BBE">
        <w:rPr>
          <w:sz w:val="28"/>
          <w:szCs w:val="28"/>
        </w:rPr>
        <w:t xml:space="preserve">РЕШИЛИ: </w:t>
      </w:r>
    </w:p>
    <w:p w:rsidR="00B04BBE" w:rsidRPr="00B04BBE" w:rsidRDefault="00B04BBE" w:rsidP="00B04BBE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04BBE">
        <w:rPr>
          <w:sz w:val="28"/>
          <w:szCs w:val="28"/>
        </w:rPr>
        <w:t>1. Информацию принять к сведению.</w:t>
      </w:r>
    </w:p>
    <w:p w:rsidR="00B04BBE" w:rsidRPr="00B04BBE" w:rsidRDefault="00B04BBE" w:rsidP="00B04BBE">
      <w:pPr>
        <w:ind w:firstLine="567"/>
        <w:jc w:val="both"/>
        <w:rPr>
          <w:sz w:val="28"/>
          <w:szCs w:val="28"/>
        </w:rPr>
      </w:pPr>
      <w:r w:rsidRPr="00B04BBE">
        <w:rPr>
          <w:sz w:val="28"/>
          <w:szCs w:val="28"/>
        </w:rPr>
        <w:t>2. Рекомендовать руководителям организаций (предприятий):</w:t>
      </w:r>
    </w:p>
    <w:p w:rsidR="00B04BBE" w:rsidRPr="00B04BBE" w:rsidRDefault="00B04BBE" w:rsidP="00B04BBE">
      <w:pPr>
        <w:pStyle w:val="ad"/>
        <w:ind w:left="0" w:firstLine="567"/>
        <w:jc w:val="both"/>
        <w:rPr>
          <w:sz w:val="28"/>
          <w:szCs w:val="28"/>
        </w:rPr>
      </w:pPr>
      <w:r w:rsidRPr="00B04BBE">
        <w:rPr>
          <w:sz w:val="28"/>
          <w:szCs w:val="28"/>
        </w:rPr>
        <w:t xml:space="preserve">2.1. Провести анализ произведенных затрат и выявить причины, негативно влияющие на финансово-экономические показатели предприятий. </w:t>
      </w:r>
    </w:p>
    <w:p w:rsidR="00B04BBE" w:rsidRPr="00B04BBE" w:rsidRDefault="00B04BBE" w:rsidP="00B04BBE">
      <w:pPr>
        <w:pStyle w:val="ad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04BBE">
        <w:rPr>
          <w:sz w:val="28"/>
          <w:szCs w:val="28"/>
        </w:rPr>
        <w:t>2.2. Провести претензионную работу по взысканию дебиторской задолженности.</w:t>
      </w:r>
    </w:p>
    <w:p w:rsidR="00B04BBE" w:rsidRPr="00B04BBE" w:rsidRDefault="00B04BBE" w:rsidP="00B04BBE">
      <w:pPr>
        <w:pStyle w:val="ad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04BBE">
        <w:rPr>
          <w:sz w:val="28"/>
          <w:szCs w:val="28"/>
        </w:rPr>
        <w:lastRenderedPageBreak/>
        <w:t>2.3. Активизировать работу по изысканию новых рынков сбыта производимой продукции.</w:t>
      </w:r>
    </w:p>
    <w:p w:rsidR="00B04BBE" w:rsidRPr="00B04BBE" w:rsidRDefault="00B04BBE" w:rsidP="00B04BB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04BBE">
        <w:rPr>
          <w:sz w:val="28"/>
          <w:szCs w:val="28"/>
        </w:rPr>
        <w:t>2.4. Принять необходимые меры:</w:t>
      </w:r>
    </w:p>
    <w:p w:rsidR="00B04BBE" w:rsidRPr="00B04BBE" w:rsidRDefault="00B04BBE" w:rsidP="00B04BBE">
      <w:pPr>
        <w:pStyle w:val="ad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04BBE">
        <w:rPr>
          <w:sz w:val="28"/>
          <w:szCs w:val="28"/>
        </w:rPr>
        <w:t>2.4.1. по недопущению снижения объемных показателей против уровня 2022 года и достижению положительного финансового результата по итогам 2023 года.</w:t>
      </w:r>
    </w:p>
    <w:p w:rsidR="00B04BBE" w:rsidRPr="00B04BBE" w:rsidRDefault="00B04BBE" w:rsidP="00B04BB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04BBE">
        <w:rPr>
          <w:sz w:val="28"/>
          <w:szCs w:val="28"/>
        </w:rPr>
        <w:t>2.5. Обеспечить:</w:t>
      </w:r>
    </w:p>
    <w:p w:rsidR="00B04BBE" w:rsidRPr="00B04BBE" w:rsidRDefault="00B04BBE" w:rsidP="00B04BBE">
      <w:pPr>
        <w:pStyle w:val="ad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04BBE">
        <w:rPr>
          <w:sz w:val="28"/>
          <w:szCs w:val="28"/>
        </w:rPr>
        <w:t>2.5.1. сохранение существующих рабочих мест и предусмотреть создание новых рабочих;</w:t>
      </w:r>
    </w:p>
    <w:p w:rsidR="00B04BBE" w:rsidRPr="00B04BBE" w:rsidRDefault="00B04BBE" w:rsidP="00B04BBE">
      <w:pPr>
        <w:pStyle w:val="ad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04BBE">
        <w:rPr>
          <w:sz w:val="28"/>
          <w:szCs w:val="28"/>
        </w:rPr>
        <w:t>2.5.2. своевременную и  в полном объеме уплату налоговых и неналоговых платежей в местный бюджет и во внебюджетные фонды;</w:t>
      </w:r>
    </w:p>
    <w:p w:rsidR="00B04BBE" w:rsidRPr="00B04BBE" w:rsidRDefault="00B04BBE" w:rsidP="00B04BBE">
      <w:pPr>
        <w:pStyle w:val="ad"/>
        <w:ind w:left="0" w:firstLine="567"/>
        <w:jc w:val="both"/>
        <w:rPr>
          <w:sz w:val="28"/>
          <w:szCs w:val="28"/>
        </w:rPr>
      </w:pPr>
      <w:r w:rsidRPr="00B04BBE">
        <w:rPr>
          <w:sz w:val="28"/>
          <w:szCs w:val="28"/>
        </w:rPr>
        <w:t>2.5.3. выплату заработной платы работникам предприятий в соответствии с действующим законодательством Российской Федерации и нормативно – правовыми актами Правительства Ставропольского края и в установленные сроки;</w:t>
      </w:r>
    </w:p>
    <w:p w:rsidR="00B04BBE" w:rsidRPr="00B04BBE" w:rsidRDefault="00B04BBE" w:rsidP="00B04BBE">
      <w:pPr>
        <w:pStyle w:val="ad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04BBE">
        <w:rPr>
          <w:sz w:val="28"/>
          <w:szCs w:val="28"/>
        </w:rPr>
        <w:t xml:space="preserve">2.5.4. своевременное, качественное и в полном объеме предоставление достоверной информации о деятельности организаций (предприятий) в  территориальный орган государственной статистики и по запросам администрации для проведения мониторинга социально - экономического положения </w:t>
      </w:r>
      <w:proofErr w:type="spellStart"/>
      <w:r w:rsidRPr="00B04BBE">
        <w:rPr>
          <w:sz w:val="28"/>
          <w:szCs w:val="28"/>
        </w:rPr>
        <w:t>Ипатовского</w:t>
      </w:r>
      <w:proofErr w:type="spellEnd"/>
      <w:r w:rsidRPr="00B04BBE">
        <w:rPr>
          <w:sz w:val="28"/>
          <w:szCs w:val="28"/>
        </w:rPr>
        <w:t xml:space="preserve"> городского округа Ставропольского края. </w:t>
      </w:r>
    </w:p>
    <w:p w:rsidR="00B04BBE" w:rsidRDefault="00B04BBE" w:rsidP="00B04BB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04BBE">
        <w:rPr>
          <w:sz w:val="28"/>
          <w:szCs w:val="28"/>
        </w:rPr>
        <w:t xml:space="preserve">3. </w:t>
      </w:r>
      <w:proofErr w:type="gramStart"/>
      <w:r w:rsidRPr="00B04BBE">
        <w:rPr>
          <w:rFonts w:ascii="Times New Roman CYR" w:hAnsi="Times New Roman CYR" w:cs="Times New Roman CYR"/>
          <w:sz w:val="28"/>
          <w:szCs w:val="28"/>
        </w:rPr>
        <w:t xml:space="preserve">Контроль за выполнением настоящего решения возложить на первого заместителя главы администрации </w:t>
      </w:r>
      <w:proofErr w:type="spellStart"/>
      <w:r w:rsidRPr="00B04BBE">
        <w:rPr>
          <w:rFonts w:ascii="Times New Roman CYR" w:hAnsi="Times New Roman CYR" w:cs="Times New Roman CYR"/>
          <w:sz w:val="28"/>
          <w:szCs w:val="28"/>
        </w:rPr>
        <w:t>Ипатовского</w:t>
      </w:r>
      <w:proofErr w:type="spellEnd"/>
      <w:r w:rsidRPr="00B04BBE">
        <w:rPr>
          <w:rFonts w:ascii="Times New Roman CYR" w:hAnsi="Times New Roman CYR" w:cs="Times New Roman CYR"/>
          <w:sz w:val="28"/>
          <w:szCs w:val="28"/>
        </w:rPr>
        <w:t xml:space="preserve"> городского округа Ставропольского края Т.А.Фоменко, заместителя главы администрации - начальника </w:t>
      </w:r>
      <w:r w:rsidRPr="00B04BBE">
        <w:rPr>
          <w:sz w:val="28"/>
          <w:szCs w:val="28"/>
        </w:rPr>
        <w:t xml:space="preserve">отдела сельского хозяйства, охраны окружающей среды, гражданской обороны и чрезвычайных ситуаций и антитеррора администрации </w:t>
      </w:r>
      <w:proofErr w:type="spellStart"/>
      <w:r w:rsidRPr="00B04BBE">
        <w:rPr>
          <w:sz w:val="28"/>
          <w:szCs w:val="28"/>
        </w:rPr>
        <w:t>Ипатовского</w:t>
      </w:r>
      <w:proofErr w:type="spellEnd"/>
      <w:r w:rsidRPr="00B04BBE">
        <w:rPr>
          <w:sz w:val="28"/>
          <w:szCs w:val="28"/>
        </w:rPr>
        <w:t xml:space="preserve"> городского округа Ставропольского края</w:t>
      </w:r>
      <w:r w:rsidRPr="00B04BBE">
        <w:rPr>
          <w:rFonts w:ascii="Times New Roman CYR" w:hAnsi="Times New Roman CYR" w:cs="Times New Roman CYR"/>
          <w:sz w:val="28"/>
          <w:szCs w:val="28"/>
        </w:rPr>
        <w:t xml:space="preserve"> Н.С. </w:t>
      </w:r>
      <w:proofErr w:type="spellStart"/>
      <w:r w:rsidRPr="00B04BBE">
        <w:rPr>
          <w:rFonts w:ascii="Times New Roman CYR" w:hAnsi="Times New Roman CYR" w:cs="Times New Roman CYR"/>
          <w:sz w:val="28"/>
          <w:szCs w:val="28"/>
        </w:rPr>
        <w:t>Головинова</w:t>
      </w:r>
      <w:proofErr w:type="spellEnd"/>
      <w:r w:rsidRPr="00B04BBE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130F72">
        <w:rPr>
          <w:sz w:val="28"/>
          <w:szCs w:val="28"/>
        </w:rPr>
        <w:t xml:space="preserve">исполняющего обязанности заместителя главы администрации </w:t>
      </w:r>
      <w:proofErr w:type="spellStart"/>
      <w:r w:rsidRPr="00130F72">
        <w:rPr>
          <w:sz w:val="28"/>
          <w:szCs w:val="28"/>
        </w:rPr>
        <w:t>Ипатовского</w:t>
      </w:r>
      <w:proofErr w:type="spellEnd"/>
      <w:r w:rsidRPr="00130F72">
        <w:rPr>
          <w:sz w:val="28"/>
          <w:szCs w:val="28"/>
        </w:rPr>
        <w:t xml:space="preserve"> городского округа Ставропольского края - начальника управления по работе с</w:t>
      </w:r>
      <w:proofErr w:type="gramEnd"/>
      <w:r w:rsidRPr="00130F72">
        <w:rPr>
          <w:sz w:val="28"/>
          <w:szCs w:val="28"/>
        </w:rPr>
        <w:t xml:space="preserve"> территориями администрации </w:t>
      </w:r>
      <w:proofErr w:type="spellStart"/>
      <w:r w:rsidRPr="00130F72">
        <w:rPr>
          <w:sz w:val="28"/>
          <w:szCs w:val="28"/>
        </w:rPr>
        <w:t>Ипатовского</w:t>
      </w:r>
      <w:proofErr w:type="spellEnd"/>
      <w:r w:rsidRPr="00130F72">
        <w:rPr>
          <w:sz w:val="28"/>
          <w:szCs w:val="28"/>
        </w:rPr>
        <w:t xml:space="preserve"> городского округа Ставропольского края </w:t>
      </w:r>
      <w:proofErr w:type="spellStart"/>
      <w:r w:rsidRPr="00130F72">
        <w:rPr>
          <w:sz w:val="28"/>
          <w:szCs w:val="28"/>
        </w:rPr>
        <w:t>Л.С.Дугинец</w:t>
      </w:r>
      <w:proofErr w:type="spellEnd"/>
      <w:r w:rsidRPr="00130F72">
        <w:rPr>
          <w:sz w:val="28"/>
          <w:szCs w:val="28"/>
        </w:rPr>
        <w:t>,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временно исполняющего обязанности заместителя главы администрации </w:t>
      </w:r>
      <w:proofErr w:type="spellStart"/>
      <w:r>
        <w:rPr>
          <w:sz w:val="28"/>
          <w:szCs w:val="28"/>
        </w:rPr>
        <w:t>Ипатовского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края, н</w:t>
      </w:r>
      <w:r w:rsidRPr="002F4743">
        <w:rPr>
          <w:sz w:val="28"/>
          <w:szCs w:val="28"/>
        </w:rPr>
        <w:t>ачальник</w:t>
      </w:r>
      <w:r w:rsidR="00A96529">
        <w:rPr>
          <w:sz w:val="28"/>
          <w:szCs w:val="28"/>
        </w:rPr>
        <w:t>а</w:t>
      </w:r>
      <w:r w:rsidRPr="002F4743">
        <w:rPr>
          <w:sz w:val="28"/>
          <w:szCs w:val="28"/>
        </w:rPr>
        <w:t xml:space="preserve"> отдела образования администрации </w:t>
      </w:r>
      <w:proofErr w:type="spellStart"/>
      <w:r w:rsidRPr="002F4743">
        <w:rPr>
          <w:sz w:val="28"/>
          <w:szCs w:val="28"/>
        </w:rPr>
        <w:t>Ипатовского</w:t>
      </w:r>
      <w:proofErr w:type="spellEnd"/>
      <w:r w:rsidRPr="002F4743">
        <w:rPr>
          <w:sz w:val="28"/>
          <w:szCs w:val="28"/>
        </w:rPr>
        <w:t xml:space="preserve"> городского округа Ставропольского края </w:t>
      </w:r>
      <w:proofErr w:type="spellStart"/>
      <w:r w:rsidRPr="002F4743">
        <w:rPr>
          <w:sz w:val="28"/>
          <w:szCs w:val="28"/>
        </w:rPr>
        <w:t>Братчик</w:t>
      </w:r>
      <w:proofErr w:type="spellEnd"/>
      <w:r w:rsidRPr="002F4743">
        <w:rPr>
          <w:sz w:val="28"/>
          <w:szCs w:val="28"/>
        </w:rPr>
        <w:t xml:space="preserve"> Г.Н.</w:t>
      </w:r>
    </w:p>
    <w:p w:rsidR="00B04BBE" w:rsidRDefault="00B04BBE" w:rsidP="00B04BBE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highlight w:val="yellow"/>
        </w:rPr>
      </w:pPr>
    </w:p>
    <w:p w:rsidR="00B04BBE" w:rsidRPr="00A96529" w:rsidRDefault="00B04BBE" w:rsidP="00B04BBE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A96529">
        <w:rPr>
          <w:b/>
          <w:sz w:val="28"/>
          <w:szCs w:val="28"/>
        </w:rPr>
        <w:t xml:space="preserve">        По второму вопросу «О результатах реализации на территории </w:t>
      </w:r>
      <w:proofErr w:type="spellStart"/>
      <w:r w:rsidRPr="00A96529">
        <w:rPr>
          <w:b/>
          <w:sz w:val="28"/>
          <w:szCs w:val="28"/>
        </w:rPr>
        <w:t>Ипатовского</w:t>
      </w:r>
      <w:proofErr w:type="spellEnd"/>
      <w:r w:rsidRPr="00A96529">
        <w:rPr>
          <w:b/>
          <w:sz w:val="28"/>
          <w:szCs w:val="28"/>
        </w:rPr>
        <w:t xml:space="preserve"> городского округа Ставропольского края в 2023 году региональных проектов»</w:t>
      </w:r>
    </w:p>
    <w:p w:rsidR="00B04BBE" w:rsidRPr="00A96529" w:rsidRDefault="00B04BBE" w:rsidP="00B04BBE">
      <w:pPr>
        <w:tabs>
          <w:tab w:val="left" w:pos="567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04BBE" w:rsidRPr="00A96529" w:rsidRDefault="00B04BBE" w:rsidP="00B04BBE">
      <w:pPr>
        <w:tabs>
          <w:tab w:val="left" w:pos="567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6529">
        <w:rPr>
          <w:sz w:val="28"/>
          <w:szCs w:val="28"/>
        </w:rPr>
        <w:t xml:space="preserve">СЛУШАЛИ: </w:t>
      </w:r>
    </w:p>
    <w:p w:rsidR="00B04BBE" w:rsidRPr="00A96529" w:rsidRDefault="00B04BBE" w:rsidP="00B04BBE">
      <w:pPr>
        <w:pStyle w:val="a3"/>
        <w:tabs>
          <w:tab w:val="left" w:pos="0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A96529">
        <w:rPr>
          <w:rFonts w:ascii="Times New Roman" w:hAnsi="Times New Roman"/>
          <w:sz w:val="28"/>
          <w:szCs w:val="28"/>
        </w:rPr>
        <w:t xml:space="preserve">Кудлай Ж.Н.- начальника отдела экономического развития администрации </w:t>
      </w:r>
      <w:proofErr w:type="spellStart"/>
      <w:r w:rsidRPr="00A96529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A96529">
        <w:rPr>
          <w:rFonts w:ascii="Times New Roman" w:hAnsi="Times New Roman"/>
          <w:sz w:val="28"/>
          <w:szCs w:val="28"/>
        </w:rPr>
        <w:t xml:space="preserve"> городского округа Ставропольского края. </w:t>
      </w:r>
    </w:p>
    <w:p w:rsidR="00B04BBE" w:rsidRPr="00A96529" w:rsidRDefault="00B04BBE" w:rsidP="00B04BB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6529">
        <w:rPr>
          <w:sz w:val="28"/>
          <w:szCs w:val="28"/>
        </w:rPr>
        <w:t>В своем выступлении докладчик довела до сведения присутствующих, что в 202</w:t>
      </w:r>
      <w:r w:rsidR="00A96529" w:rsidRPr="00A96529">
        <w:rPr>
          <w:sz w:val="28"/>
          <w:szCs w:val="28"/>
        </w:rPr>
        <w:t>3</w:t>
      </w:r>
      <w:r w:rsidRPr="00A96529">
        <w:rPr>
          <w:sz w:val="28"/>
          <w:szCs w:val="28"/>
        </w:rPr>
        <w:t xml:space="preserve"> году в </w:t>
      </w:r>
      <w:proofErr w:type="spellStart"/>
      <w:r w:rsidRPr="00A96529">
        <w:rPr>
          <w:sz w:val="28"/>
          <w:szCs w:val="28"/>
        </w:rPr>
        <w:t>Ипатовском</w:t>
      </w:r>
      <w:proofErr w:type="spellEnd"/>
      <w:r w:rsidRPr="00A96529">
        <w:rPr>
          <w:sz w:val="28"/>
          <w:szCs w:val="28"/>
        </w:rPr>
        <w:t xml:space="preserve"> городском округе Ставропольского края осущест</w:t>
      </w:r>
      <w:r w:rsidR="00A96529" w:rsidRPr="00A96529">
        <w:rPr>
          <w:sz w:val="28"/>
          <w:szCs w:val="28"/>
        </w:rPr>
        <w:t>вляется реализация мероприятий 4</w:t>
      </w:r>
      <w:r w:rsidRPr="00A96529">
        <w:rPr>
          <w:sz w:val="28"/>
          <w:szCs w:val="28"/>
        </w:rPr>
        <w:t xml:space="preserve"> региональных проектов в рамках </w:t>
      </w:r>
      <w:r w:rsidR="00A96529" w:rsidRPr="00A96529">
        <w:rPr>
          <w:sz w:val="28"/>
          <w:szCs w:val="28"/>
        </w:rPr>
        <w:t>3</w:t>
      </w:r>
      <w:r w:rsidRPr="00A96529">
        <w:rPr>
          <w:sz w:val="28"/>
          <w:szCs w:val="28"/>
        </w:rPr>
        <w:t xml:space="preserve"> национальных проектов. (Информация прилагается).</w:t>
      </w:r>
    </w:p>
    <w:p w:rsidR="00B04BBE" w:rsidRPr="00A6729D" w:rsidRDefault="00B04BBE" w:rsidP="00B04BBE">
      <w:pPr>
        <w:pStyle w:val="a3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B04BBE" w:rsidRPr="00A96529" w:rsidRDefault="00B04BBE" w:rsidP="00B04BBE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529">
        <w:rPr>
          <w:rFonts w:ascii="Times New Roman" w:eastAsia="Times New Roman" w:hAnsi="Times New Roman"/>
          <w:sz w:val="28"/>
          <w:szCs w:val="28"/>
          <w:lang w:eastAsia="ru-RU"/>
        </w:rPr>
        <w:t>Заслушав и обсудив информацию, члены комиссии</w:t>
      </w:r>
    </w:p>
    <w:p w:rsidR="00B04BBE" w:rsidRPr="00A96529" w:rsidRDefault="00B04BBE" w:rsidP="00B04BB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6529">
        <w:rPr>
          <w:sz w:val="28"/>
          <w:szCs w:val="28"/>
        </w:rPr>
        <w:t xml:space="preserve">РЕШИЛИ: </w:t>
      </w:r>
    </w:p>
    <w:p w:rsidR="00B04BBE" w:rsidRPr="00A96529" w:rsidRDefault="00B04BBE" w:rsidP="00A96529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6529">
        <w:rPr>
          <w:sz w:val="28"/>
          <w:szCs w:val="28"/>
        </w:rPr>
        <w:lastRenderedPageBreak/>
        <w:t>1. Информацию принять к сведению.</w:t>
      </w:r>
    </w:p>
    <w:p w:rsidR="00B04BBE" w:rsidRPr="00A96529" w:rsidRDefault="00B04BBE" w:rsidP="00A96529">
      <w:pPr>
        <w:ind w:firstLine="567"/>
        <w:jc w:val="both"/>
        <w:rPr>
          <w:sz w:val="28"/>
          <w:szCs w:val="28"/>
        </w:rPr>
      </w:pPr>
      <w:r w:rsidRPr="00A96529">
        <w:rPr>
          <w:sz w:val="28"/>
          <w:szCs w:val="28"/>
        </w:rPr>
        <w:t>2. Рекомендовать:</w:t>
      </w:r>
    </w:p>
    <w:p w:rsidR="00B04BBE" w:rsidRPr="00A96529" w:rsidRDefault="00B04BBE" w:rsidP="00A9652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6529">
        <w:rPr>
          <w:sz w:val="28"/>
          <w:szCs w:val="28"/>
        </w:rPr>
        <w:t>2.1. Исполнителям, ответственным за реализацию мероприятий региональных проектов обеспечить освоение денежных средств по целевому назначению, в полном объеме и в установленные сроки.</w:t>
      </w:r>
    </w:p>
    <w:p w:rsidR="00B04BBE" w:rsidRPr="00A96529" w:rsidRDefault="00B04BBE" w:rsidP="00A96529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A96529">
        <w:rPr>
          <w:sz w:val="28"/>
          <w:szCs w:val="28"/>
        </w:rPr>
        <w:t>(в течение 202</w:t>
      </w:r>
      <w:r w:rsidR="00A96529" w:rsidRPr="00A96529">
        <w:rPr>
          <w:sz w:val="28"/>
          <w:szCs w:val="28"/>
        </w:rPr>
        <w:t>3</w:t>
      </w:r>
      <w:r w:rsidRPr="00A96529">
        <w:rPr>
          <w:sz w:val="28"/>
          <w:szCs w:val="28"/>
        </w:rPr>
        <w:t xml:space="preserve"> года, согласно установленным срокам);</w:t>
      </w:r>
    </w:p>
    <w:p w:rsidR="00B04BBE" w:rsidRPr="00A96529" w:rsidRDefault="00B04BBE" w:rsidP="00A96529">
      <w:pPr>
        <w:ind w:firstLine="567"/>
        <w:jc w:val="both"/>
        <w:rPr>
          <w:sz w:val="28"/>
          <w:szCs w:val="28"/>
        </w:rPr>
      </w:pPr>
      <w:r w:rsidRPr="00A96529">
        <w:rPr>
          <w:sz w:val="28"/>
          <w:szCs w:val="28"/>
        </w:rPr>
        <w:t xml:space="preserve">2.2. В целях реализации региональных проектов на территории </w:t>
      </w:r>
      <w:proofErr w:type="spellStart"/>
      <w:r w:rsidRPr="00A96529">
        <w:rPr>
          <w:sz w:val="28"/>
          <w:szCs w:val="28"/>
        </w:rPr>
        <w:t>Ипатовского</w:t>
      </w:r>
      <w:proofErr w:type="spellEnd"/>
      <w:r w:rsidRPr="00A96529">
        <w:rPr>
          <w:sz w:val="28"/>
          <w:szCs w:val="28"/>
        </w:rPr>
        <w:t xml:space="preserve"> городского округа Ставропольского края активизировать работу по вступлению в региональные проекты, реализуемые в Ставропольском крае</w:t>
      </w:r>
    </w:p>
    <w:p w:rsidR="00B04BBE" w:rsidRPr="00A96529" w:rsidRDefault="00B04BBE" w:rsidP="00A96529">
      <w:pPr>
        <w:ind w:firstLine="567"/>
        <w:jc w:val="right"/>
        <w:rPr>
          <w:sz w:val="28"/>
          <w:szCs w:val="28"/>
        </w:rPr>
      </w:pPr>
      <w:r w:rsidRPr="00A96529">
        <w:rPr>
          <w:sz w:val="28"/>
          <w:szCs w:val="28"/>
        </w:rPr>
        <w:t xml:space="preserve">  (срок исполнения – в течение 202</w:t>
      </w:r>
      <w:r w:rsidR="00A96529" w:rsidRPr="00A96529">
        <w:rPr>
          <w:sz w:val="28"/>
          <w:szCs w:val="28"/>
        </w:rPr>
        <w:t>4</w:t>
      </w:r>
      <w:r w:rsidRPr="00A96529">
        <w:rPr>
          <w:sz w:val="28"/>
          <w:szCs w:val="28"/>
        </w:rPr>
        <w:t xml:space="preserve"> года).</w:t>
      </w:r>
    </w:p>
    <w:p w:rsidR="00B04BBE" w:rsidRDefault="00B04BBE" w:rsidP="00A96529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6529">
        <w:rPr>
          <w:sz w:val="28"/>
          <w:szCs w:val="28"/>
        </w:rPr>
        <w:t>3.</w:t>
      </w:r>
      <w:r w:rsidR="00A96529" w:rsidRPr="00A96529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A96529" w:rsidRPr="00B04BBE">
        <w:rPr>
          <w:rFonts w:ascii="Times New Roman CYR" w:hAnsi="Times New Roman CYR" w:cs="Times New Roman CYR"/>
          <w:sz w:val="28"/>
          <w:szCs w:val="28"/>
        </w:rPr>
        <w:t xml:space="preserve">Контроль за выполнением настоящего решения возложить на первого заместителя главы администрации </w:t>
      </w:r>
      <w:proofErr w:type="spellStart"/>
      <w:r w:rsidR="00A96529" w:rsidRPr="00B04BBE">
        <w:rPr>
          <w:rFonts w:ascii="Times New Roman CYR" w:hAnsi="Times New Roman CYR" w:cs="Times New Roman CYR"/>
          <w:sz w:val="28"/>
          <w:szCs w:val="28"/>
        </w:rPr>
        <w:t>Ипатовского</w:t>
      </w:r>
      <w:proofErr w:type="spellEnd"/>
      <w:r w:rsidR="00A96529" w:rsidRPr="00B04BBE">
        <w:rPr>
          <w:rFonts w:ascii="Times New Roman CYR" w:hAnsi="Times New Roman CYR" w:cs="Times New Roman CYR"/>
          <w:sz w:val="28"/>
          <w:szCs w:val="28"/>
        </w:rPr>
        <w:t xml:space="preserve"> городского округа Ставропольского края Т.А.Фоменко, заместителя главы администрации - начальника </w:t>
      </w:r>
      <w:r w:rsidR="00A96529" w:rsidRPr="00B04BBE">
        <w:rPr>
          <w:sz w:val="28"/>
          <w:szCs w:val="28"/>
        </w:rPr>
        <w:t xml:space="preserve">отдела сельского хозяйства, охраны окружающей среды, гражданской обороны и чрезвычайных ситуаций и антитеррора администрации </w:t>
      </w:r>
      <w:proofErr w:type="spellStart"/>
      <w:r w:rsidR="00A96529" w:rsidRPr="00B04BBE">
        <w:rPr>
          <w:sz w:val="28"/>
          <w:szCs w:val="28"/>
        </w:rPr>
        <w:t>Ипатовского</w:t>
      </w:r>
      <w:proofErr w:type="spellEnd"/>
      <w:r w:rsidR="00A96529" w:rsidRPr="00B04BBE">
        <w:rPr>
          <w:sz w:val="28"/>
          <w:szCs w:val="28"/>
        </w:rPr>
        <w:t xml:space="preserve"> городского округа Ставропольского края</w:t>
      </w:r>
      <w:r w:rsidR="00A96529" w:rsidRPr="00B04BBE">
        <w:rPr>
          <w:rFonts w:ascii="Times New Roman CYR" w:hAnsi="Times New Roman CYR" w:cs="Times New Roman CYR"/>
          <w:sz w:val="28"/>
          <w:szCs w:val="28"/>
        </w:rPr>
        <w:t xml:space="preserve"> Н.С. </w:t>
      </w:r>
      <w:proofErr w:type="spellStart"/>
      <w:r w:rsidR="00A96529" w:rsidRPr="00B04BBE">
        <w:rPr>
          <w:rFonts w:ascii="Times New Roman CYR" w:hAnsi="Times New Roman CYR" w:cs="Times New Roman CYR"/>
          <w:sz w:val="28"/>
          <w:szCs w:val="28"/>
        </w:rPr>
        <w:t>Головинова</w:t>
      </w:r>
      <w:proofErr w:type="spellEnd"/>
      <w:r w:rsidR="00A96529" w:rsidRPr="00B04BBE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A96529" w:rsidRPr="00130F72">
        <w:rPr>
          <w:sz w:val="28"/>
          <w:szCs w:val="28"/>
        </w:rPr>
        <w:t xml:space="preserve">исполняющего обязанности заместителя главы администрации </w:t>
      </w:r>
      <w:proofErr w:type="spellStart"/>
      <w:r w:rsidR="00A96529" w:rsidRPr="00130F72">
        <w:rPr>
          <w:sz w:val="28"/>
          <w:szCs w:val="28"/>
        </w:rPr>
        <w:t>Ипатовского</w:t>
      </w:r>
      <w:proofErr w:type="spellEnd"/>
      <w:r w:rsidR="00A96529" w:rsidRPr="00130F72">
        <w:rPr>
          <w:sz w:val="28"/>
          <w:szCs w:val="28"/>
        </w:rPr>
        <w:t xml:space="preserve"> городского округа Ставропольского края - начальника управления по работе с</w:t>
      </w:r>
      <w:proofErr w:type="gramEnd"/>
      <w:r w:rsidR="00A96529" w:rsidRPr="00130F72">
        <w:rPr>
          <w:sz w:val="28"/>
          <w:szCs w:val="28"/>
        </w:rPr>
        <w:t xml:space="preserve"> территориями администрации </w:t>
      </w:r>
      <w:proofErr w:type="spellStart"/>
      <w:r w:rsidR="00A96529" w:rsidRPr="00130F72">
        <w:rPr>
          <w:sz w:val="28"/>
          <w:szCs w:val="28"/>
        </w:rPr>
        <w:t>Ипатовского</w:t>
      </w:r>
      <w:proofErr w:type="spellEnd"/>
      <w:r w:rsidR="00A96529" w:rsidRPr="00130F72">
        <w:rPr>
          <w:sz w:val="28"/>
          <w:szCs w:val="28"/>
        </w:rPr>
        <w:t xml:space="preserve"> городского округа Ставропольского края </w:t>
      </w:r>
      <w:proofErr w:type="spellStart"/>
      <w:r w:rsidR="00A96529" w:rsidRPr="00130F72">
        <w:rPr>
          <w:sz w:val="28"/>
          <w:szCs w:val="28"/>
        </w:rPr>
        <w:t>Л.С.Дугинец</w:t>
      </w:r>
      <w:proofErr w:type="spellEnd"/>
      <w:r w:rsidR="00A96529" w:rsidRPr="00130F72">
        <w:rPr>
          <w:sz w:val="28"/>
          <w:szCs w:val="28"/>
        </w:rPr>
        <w:t>,</w:t>
      </w:r>
      <w:r w:rsidR="00A96529">
        <w:rPr>
          <w:szCs w:val="28"/>
        </w:rPr>
        <w:t xml:space="preserve"> </w:t>
      </w:r>
      <w:r w:rsidR="00A96529">
        <w:rPr>
          <w:sz w:val="28"/>
          <w:szCs w:val="28"/>
        </w:rPr>
        <w:t xml:space="preserve">временно исполняющего обязанности заместителя главы администрации </w:t>
      </w:r>
      <w:proofErr w:type="spellStart"/>
      <w:r w:rsidR="00A96529">
        <w:rPr>
          <w:sz w:val="28"/>
          <w:szCs w:val="28"/>
        </w:rPr>
        <w:t>Ипатовского</w:t>
      </w:r>
      <w:proofErr w:type="spellEnd"/>
      <w:r w:rsidR="00A96529">
        <w:rPr>
          <w:sz w:val="28"/>
          <w:szCs w:val="28"/>
        </w:rPr>
        <w:t xml:space="preserve"> городского округа Ставропольского края, н</w:t>
      </w:r>
      <w:r w:rsidR="00A96529" w:rsidRPr="002F4743">
        <w:rPr>
          <w:sz w:val="28"/>
          <w:szCs w:val="28"/>
        </w:rPr>
        <w:t>ачальник</w:t>
      </w:r>
      <w:r w:rsidR="00A96529">
        <w:rPr>
          <w:sz w:val="28"/>
          <w:szCs w:val="28"/>
        </w:rPr>
        <w:t>а</w:t>
      </w:r>
      <w:r w:rsidR="00A96529" w:rsidRPr="002F4743">
        <w:rPr>
          <w:sz w:val="28"/>
          <w:szCs w:val="28"/>
        </w:rPr>
        <w:t xml:space="preserve"> отдела образования администрации </w:t>
      </w:r>
      <w:proofErr w:type="spellStart"/>
      <w:r w:rsidR="00A96529" w:rsidRPr="002F4743">
        <w:rPr>
          <w:sz w:val="28"/>
          <w:szCs w:val="28"/>
        </w:rPr>
        <w:t>Ипатовского</w:t>
      </w:r>
      <w:proofErr w:type="spellEnd"/>
      <w:r w:rsidR="00A96529" w:rsidRPr="002F4743">
        <w:rPr>
          <w:sz w:val="28"/>
          <w:szCs w:val="28"/>
        </w:rPr>
        <w:t xml:space="preserve"> городского округа Ставропольского края </w:t>
      </w:r>
      <w:proofErr w:type="spellStart"/>
      <w:r w:rsidR="00A96529" w:rsidRPr="002F4743">
        <w:rPr>
          <w:sz w:val="28"/>
          <w:szCs w:val="28"/>
        </w:rPr>
        <w:t>Братчик</w:t>
      </w:r>
      <w:proofErr w:type="spellEnd"/>
      <w:r w:rsidR="00A96529" w:rsidRPr="002F4743">
        <w:rPr>
          <w:sz w:val="28"/>
          <w:szCs w:val="28"/>
        </w:rPr>
        <w:t xml:space="preserve"> Г.Н.</w:t>
      </w:r>
    </w:p>
    <w:p w:rsidR="00A96529" w:rsidRPr="00A6729D" w:rsidRDefault="00A96529" w:rsidP="00B04BBE">
      <w:pPr>
        <w:pStyle w:val="a5"/>
        <w:spacing w:before="0" w:beforeAutospacing="0" w:after="0" w:afterAutospacing="0"/>
        <w:jc w:val="both"/>
        <w:rPr>
          <w:sz w:val="28"/>
          <w:szCs w:val="28"/>
          <w:highlight w:val="yellow"/>
        </w:rPr>
      </w:pPr>
    </w:p>
    <w:p w:rsidR="007261AA" w:rsidRPr="00A96529" w:rsidRDefault="00A96529" w:rsidP="00A96529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96529">
        <w:rPr>
          <w:rFonts w:ascii="Times New Roman" w:hAnsi="Times New Roman"/>
          <w:b/>
          <w:sz w:val="28"/>
          <w:szCs w:val="28"/>
        </w:rPr>
        <w:t xml:space="preserve">По третьему вопросу </w:t>
      </w:r>
      <w:r w:rsidR="00B04BBE" w:rsidRPr="00A96529">
        <w:rPr>
          <w:rFonts w:ascii="Times New Roman" w:hAnsi="Times New Roman"/>
          <w:b/>
          <w:sz w:val="28"/>
          <w:szCs w:val="28"/>
        </w:rPr>
        <w:t xml:space="preserve"> </w:t>
      </w:r>
      <w:r w:rsidR="007261AA" w:rsidRPr="00A96529">
        <w:rPr>
          <w:rFonts w:ascii="Times New Roman" w:hAnsi="Times New Roman"/>
          <w:b/>
          <w:sz w:val="28"/>
          <w:szCs w:val="28"/>
        </w:rPr>
        <w:t xml:space="preserve">«Об участии </w:t>
      </w:r>
      <w:proofErr w:type="spellStart"/>
      <w:r w:rsidR="007261AA" w:rsidRPr="00A96529">
        <w:rPr>
          <w:rFonts w:ascii="Times New Roman" w:hAnsi="Times New Roman"/>
          <w:b/>
          <w:sz w:val="28"/>
          <w:szCs w:val="28"/>
        </w:rPr>
        <w:t>Ипатовского</w:t>
      </w:r>
      <w:proofErr w:type="spellEnd"/>
      <w:r w:rsidR="007261AA" w:rsidRPr="00A96529">
        <w:rPr>
          <w:rFonts w:ascii="Times New Roman" w:hAnsi="Times New Roman"/>
          <w:b/>
          <w:sz w:val="28"/>
          <w:szCs w:val="28"/>
        </w:rPr>
        <w:t xml:space="preserve"> городского округа Ставропольского края в государственных программах Ставропольского края в 202</w:t>
      </w:r>
      <w:r w:rsidRPr="00A96529">
        <w:rPr>
          <w:rFonts w:ascii="Times New Roman" w:hAnsi="Times New Roman"/>
          <w:b/>
          <w:sz w:val="28"/>
          <w:szCs w:val="28"/>
        </w:rPr>
        <w:t>3</w:t>
      </w:r>
      <w:r w:rsidR="007261AA" w:rsidRPr="00A96529">
        <w:rPr>
          <w:rFonts w:ascii="Times New Roman" w:hAnsi="Times New Roman"/>
          <w:b/>
          <w:sz w:val="28"/>
          <w:szCs w:val="28"/>
        </w:rPr>
        <w:t xml:space="preserve"> году. О проводимой работе для вступления в программы в 202</w:t>
      </w:r>
      <w:r w:rsidRPr="00A96529">
        <w:rPr>
          <w:rFonts w:ascii="Times New Roman" w:hAnsi="Times New Roman"/>
          <w:b/>
          <w:sz w:val="28"/>
          <w:szCs w:val="28"/>
        </w:rPr>
        <w:t>4</w:t>
      </w:r>
      <w:r w:rsidR="007261AA" w:rsidRPr="00A96529">
        <w:rPr>
          <w:rFonts w:ascii="Times New Roman" w:hAnsi="Times New Roman"/>
          <w:b/>
          <w:sz w:val="28"/>
          <w:szCs w:val="28"/>
        </w:rPr>
        <w:t xml:space="preserve"> году» </w:t>
      </w:r>
    </w:p>
    <w:p w:rsidR="007261AA" w:rsidRPr="00A96529" w:rsidRDefault="007261AA" w:rsidP="007261AA">
      <w:pPr>
        <w:tabs>
          <w:tab w:val="left" w:pos="567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261AA" w:rsidRPr="00A96529" w:rsidRDefault="007261AA" w:rsidP="007261AA">
      <w:pPr>
        <w:tabs>
          <w:tab w:val="left" w:pos="567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6529">
        <w:rPr>
          <w:sz w:val="28"/>
          <w:szCs w:val="28"/>
        </w:rPr>
        <w:t xml:space="preserve">СЛУШАЛИ: </w:t>
      </w:r>
    </w:p>
    <w:p w:rsidR="007261AA" w:rsidRPr="00A96529" w:rsidRDefault="007261AA" w:rsidP="007261AA">
      <w:pPr>
        <w:pStyle w:val="a3"/>
        <w:tabs>
          <w:tab w:val="left" w:pos="0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A96529">
        <w:rPr>
          <w:rFonts w:ascii="Times New Roman" w:hAnsi="Times New Roman"/>
          <w:sz w:val="28"/>
          <w:szCs w:val="28"/>
        </w:rPr>
        <w:t xml:space="preserve">Кудлай Ж.Н.- начальника отдела экономического развития администрации </w:t>
      </w:r>
      <w:proofErr w:type="spellStart"/>
      <w:r w:rsidRPr="00A96529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A96529">
        <w:rPr>
          <w:rFonts w:ascii="Times New Roman" w:hAnsi="Times New Roman"/>
          <w:sz w:val="28"/>
          <w:szCs w:val="28"/>
        </w:rPr>
        <w:t xml:space="preserve"> городского округа Ставропольского края. </w:t>
      </w:r>
    </w:p>
    <w:p w:rsidR="007261AA" w:rsidRPr="00A96529" w:rsidRDefault="007261AA" w:rsidP="007261AA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6529">
        <w:rPr>
          <w:sz w:val="28"/>
          <w:szCs w:val="28"/>
        </w:rPr>
        <w:t xml:space="preserve">В своем выступлении Жанна Николаевна сообщила присутствующим, что в 2022 году </w:t>
      </w:r>
      <w:proofErr w:type="spellStart"/>
      <w:r w:rsidRPr="00A96529">
        <w:rPr>
          <w:sz w:val="28"/>
          <w:szCs w:val="28"/>
        </w:rPr>
        <w:t>Ипатовский</w:t>
      </w:r>
      <w:proofErr w:type="spellEnd"/>
      <w:r w:rsidRPr="00A96529">
        <w:rPr>
          <w:sz w:val="28"/>
          <w:szCs w:val="28"/>
        </w:rPr>
        <w:t xml:space="preserve"> городской округ Ставропольского края принимает участие в реализации 1</w:t>
      </w:r>
      <w:r w:rsidR="00A96529" w:rsidRPr="00A96529">
        <w:rPr>
          <w:sz w:val="28"/>
          <w:szCs w:val="28"/>
        </w:rPr>
        <w:t>0</w:t>
      </w:r>
      <w:r w:rsidRPr="00A96529">
        <w:rPr>
          <w:sz w:val="28"/>
          <w:szCs w:val="28"/>
        </w:rPr>
        <w:t xml:space="preserve"> государственных программ Ставропольского края. (Информация прилагается).</w:t>
      </w:r>
    </w:p>
    <w:p w:rsidR="007261AA" w:rsidRPr="00A96529" w:rsidRDefault="007261AA" w:rsidP="007261AA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61AA" w:rsidRPr="00A96529" w:rsidRDefault="007261AA" w:rsidP="007261AA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529">
        <w:rPr>
          <w:rFonts w:ascii="Times New Roman" w:eastAsia="Times New Roman" w:hAnsi="Times New Roman"/>
          <w:sz w:val="28"/>
          <w:szCs w:val="28"/>
          <w:lang w:eastAsia="ru-RU"/>
        </w:rPr>
        <w:t>Заслушав и обсудив информацию</w:t>
      </w:r>
      <w:r w:rsidR="00750612" w:rsidRPr="00A96529">
        <w:rPr>
          <w:rFonts w:ascii="Times New Roman" w:eastAsia="Times New Roman" w:hAnsi="Times New Roman"/>
          <w:sz w:val="28"/>
          <w:szCs w:val="28"/>
          <w:lang w:eastAsia="ru-RU"/>
        </w:rPr>
        <w:t>, члены комиссии</w:t>
      </w:r>
    </w:p>
    <w:p w:rsidR="007261AA" w:rsidRPr="00A96529" w:rsidRDefault="007261AA" w:rsidP="007261AA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6529">
        <w:rPr>
          <w:sz w:val="28"/>
          <w:szCs w:val="28"/>
        </w:rPr>
        <w:t xml:space="preserve">РЕШИЛИ: </w:t>
      </w:r>
    </w:p>
    <w:p w:rsidR="007261AA" w:rsidRPr="00A96529" w:rsidRDefault="007261AA" w:rsidP="00A96529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6529">
        <w:rPr>
          <w:sz w:val="28"/>
          <w:szCs w:val="28"/>
        </w:rPr>
        <w:t>1. Информацию принять к сведению.</w:t>
      </w:r>
    </w:p>
    <w:p w:rsidR="007261AA" w:rsidRPr="00A96529" w:rsidRDefault="007261AA" w:rsidP="00A96529">
      <w:pPr>
        <w:ind w:firstLine="567"/>
        <w:jc w:val="both"/>
        <w:rPr>
          <w:sz w:val="28"/>
          <w:szCs w:val="28"/>
        </w:rPr>
      </w:pPr>
      <w:r w:rsidRPr="00A96529">
        <w:rPr>
          <w:sz w:val="28"/>
          <w:szCs w:val="28"/>
        </w:rPr>
        <w:t>2. Рекомендовать:</w:t>
      </w:r>
    </w:p>
    <w:p w:rsidR="007261AA" w:rsidRPr="00A96529" w:rsidRDefault="007261AA" w:rsidP="00A9652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6529">
        <w:rPr>
          <w:sz w:val="28"/>
          <w:szCs w:val="28"/>
        </w:rPr>
        <w:t>2.1. Исполнителям, ответственным за реализацию мероприятий в рамках государственных программ Ставропольского края обеспечить освоение денежных средств по целевому назначению, в полном объеме и в установленные сроки.</w:t>
      </w:r>
    </w:p>
    <w:p w:rsidR="007261AA" w:rsidRPr="00A96529" w:rsidRDefault="007261AA" w:rsidP="00A96529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A96529">
        <w:rPr>
          <w:sz w:val="28"/>
          <w:szCs w:val="28"/>
        </w:rPr>
        <w:t>(в течение 202</w:t>
      </w:r>
      <w:r w:rsidR="00A96529" w:rsidRPr="00A96529">
        <w:rPr>
          <w:sz w:val="28"/>
          <w:szCs w:val="28"/>
        </w:rPr>
        <w:t>3</w:t>
      </w:r>
      <w:r w:rsidRPr="00A96529">
        <w:rPr>
          <w:sz w:val="28"/>
          <w:szCs w:val="28"/>
        </w:rPr>
        <w:t xml:space="preserve"> года, согласно установленным срокам);</w:t>
      </w:r>
    </w:p>
    <w:p w:rsidR="007261AA" w:rsidRPr="00A96529" w:rsidRDefault="007261AA" w:rsidP="00A96529">
      <w:pPr>
        <w:ind w:firstLine="567"/>
        <w:jc w:val="both"/>
        <w:rPr>
          <w:sz w:val="28"/>
          <w:szCs w:val="28"/>
        </w:rPr>
      </w:pPr>
      <w:r w:rsidRPr="00A96529">
        <w:rPr>
          <w:sz w:val="28"/>
          <w:szCs w:val="28"/>
        </w:rPr>
        <w:t xml:space="preserve">2.2. Начальникам отделов аппарата и отделам (управлениям, комитету) со статусом юридического лица </w:t>
      </w:r>
      <w:proofErr w:type="spellStart"/>
      <w:r w:rsidRPr="00A96529">
        <w:rPr>
          <w:sz w:val="28"/>
          <w:szCs w:val="28"/>
        </w:rPr>
        <w:t>Ипатовского</w:t>
      </w:r>
      <w:proofErr w:type="spellEnd"/>
      <w:r w:rsidRPr="00A96529">
        <w:rPr>
          <w:sz w:val="28"/>
          <w:szCs w:val="28"/>
        </w:rPr>
        <w:t xml:space="preserve"> городского округа </w:t>
      </w:r>
      <w:r w:rsidRPr="00A96529">
        <w:rPr>
          <w:sz w:val="28"/>
          <w:szCs w:val="28"/>
        </w:rPr>
        <w:lastRenderedPageBreak/>
        <w:t>Ставропольского края  активизировать работу по участию в государственных программах Ставропольского края в 202</w:t>
      </w:r>
      <w:r w:rsidR="00A96529" w:rsidRPr="00A96529">
        <w:rPr>
          <w:sz w:val="28"/>
          <w:szCs w:val="28"/>
        </w:rPr>
        <w:t>4</w:t>
      </w:r>
      <w:r w:rsidRPr="00A96529">
        <w:rPr>
          <w:sz w:val="28"/>
          <w:szCs w:val="28"/>
        </w:rPr>
        <w:t xml:space="preserve"> году, увеличивая привлечение средств из вышестоящих уровней бюджета на условиях </w:t>
      </w:r>
      <w:proofErr w:type="spellStart"/>
      <w:r w:rsidRPr="00A96529">
        <w:rPr>
          <w:sz w:val="28"/>
          <w:szCs w:val="28"/>
        </w:rPr>
        <w:t>софинансирования</w:t>
      </w:r>
      <w:proofErr w:type="spellEnd"/>
      <w:r w:rsidRPr="00A96529">
        <w:rPr>
          <w:sz w:val="28"/>
          <w:szCs w:val="28"/>
        </w:rPr>
        <w:t xml:space="preserve"> из местного бюджета, на решение вопросов местного значения. </w:t>
      </w:r>
    </w:p>
    <w:p w:rsidR="007261AA" w:rsidRPr="00A96529" w:rsidRDefault="007261AA" w:rsidP="00A96529">
      <w:pPr>
        <w:ind w:firstLine="567"/>
        <w:jc w:val="right"/>
        <w:rPr>
          <w:sz w:val="28"/>
          <w:szCs w:val="28"/>
        </w:rPr>
      </w:pPr>
      <w:r w:rsidRPr="00A96529">
        <w:rPr>
          <w:sz w:val="28"/>
          <w:szCs w:val="28"/>
        </w:rPr>
        <w:t xml:space="preserve">  (срок исполнения – в течени</w:t>
      </w:r>
      <w:r w:rsidR="00750612" w:rsidRPr="00A96529">
        <w:rPr>
          <w:sz w:val="28"/>
          <w:szCs w:val="28"/>
        </w:rPr>
        <w:t>е</w:t>
      </w:r>
      <w:r w:rsidRPr="00A96529">
        <w:rPr>
          <w:sz w:val="28"/>
          <w:szCs w:val="28"/>
        </w:rPr>
        <w:t xml:space="preserve"> 202</w:t>
      </w:r>
      <w:r w:rsidR="00A96529" w:rsidRPr="00A96529">
        <w:rPr>
          <w:sz w:val="28"/>
          <w:szCs w:val="28"/>
        </w:rPr>
        <w:t>4</w:t>
      </w:r>
      <w:r w:rsidRPr="00A96529">
        <w:rPr>
          <w:sz w:val="28"/>
          <w:szCs w:val="28"/>
        </w:rPr>
        <w:t xml:space="preserve"> года).</w:t>
      </w:r>
    </w:p>
    <w:p w:rsidR="007261AA" w:rsidRDefault="007261AA" w:rsidP="00A96529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6529">
        <w:rPr>
          <w:sz w:val="28"/>
          <w:szCs w:val="28"/>
        </w:rPr>
        <w:t>3.</w:t>
      </w:r>
      <w:r w:rsidR="00A96529" w:rsidRPr="00A96529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A96529" w:rsidRPr="00B04BBE">
        <w:rPr>
          <w:rFonts w:ascii="Times New Roman CYR" w:hAnsi="Times New Roman CYR" w:cs="Times New Roman CYR"/>
          <w:sz w:val="28"/>
          <w:szCs w:val="28"/>
        </w:rPr>
        <w:t xml:space="preserve">Контроль за выполнением настоящего решения возложить на первого заместителя главы администрации </w:t>
      </w:r>
      <w:proofErr w:type="spellStart"/>
      <w:r w:rsidR="00A96529" w:rsidRPr="00B04BBE">
        <w:rPr>
          <w:rFonts w:ascii="Times New Roman CYR" w:hAnsi="Times New Roman CYR" w:cs="Times New Roman CYR"/>
          <w:sz w:val="28"/>
          <w:szCs w:val="28"/>
        </w:rPr>
        <w:t>Ипатовского</w:t>
      </w:r>
      <w:proofErr w:type="spellEnd"/>
      <w:r w:rsidR="00A96529" w:rsidRPr="00B04BBE">
        <w:rPr>
          <w:rFonts w:ascii="Times New Roman CYR" w:hAnsi="Times New Roman CYR" w:cs="Times New Roman CYR"/>
          <w:sz w:val="28"/>
          <w:szCs w:val="28"/>
        </w:rPr>
        <w:t xml:space="preserve"> городского округа Ставропольского края Т.А.Фоменко, заместителя главы администрации - начальника </w:t>
      </w:r>
      <w:r w:rsidR="00A96529" w:rsidRPr="00B04BBE">
        <w:rPr>
          <w:sz w:val="28"/>
          <w:szCs w:val="28"/>
        </w:rPr>
        <w:t xml:space="preserve">отдела сельского хозяйства, охраны окружающей среды, гражданской обороны и чрезвычайных ситуаций и антитеррора администрации </w:t>
      </w:r>
      <w:proofErr w:type="spellStart"/>
      <w:r w:rsidR="00A96529" w:rsidRPr="00B04BBE">
        <w:rPr>
          <w:sz w:val="28"/>
          <w:szCs w:val="28"/>
        </w:rPr>
        <w:t>Ипатовского</w:t>
      </w:r>
      <w:proofErr w:type="spellEnd"/>
      <w:r w:rsidR="00A96529" w:rsidRPr="00B04BBE">
        <w:rPr>
          <w:sz w:val="28"/>
          <w:szCs w:val="28"/>
        </w:rPr>
        <w:t xml:space="preserve"> городского округа Ставропольского края</w:t>
      </w:r>
      <w:r w:rsidR="00A96529" w:rsidRPr="00B04BBE">
        <w:rPr>
          <w:rFonts w:ascii="Times New Roman CYR" w:hAnsi="Times New Roman CYR" w:cs="Times New Roman CYR"/>
          <w:sz w:val="28"/>
          <w:szCs w:val="28"/>
        </w:rPr>
        <w:t xml:space="preserve"> Н.С. </w:t>
      </w:r>
      <w:proofErr w:type="spellStart"/>
      <w:r w:rsidR="00A96529" w:rsidRPr="00B04BBE">
        <w:rPr>
          <w:rFonts w:ascii="Times New Roman CYR" w:hAnsi="Times New Roman CYR" w:cs="Times New Roman CYR"/>
          <w:sz w:val="28"/>
          <w:szCs w:val="28"/>
        </w:rPr>
        <w:t>Головинова</w:t>
      </w:r>
      <w:proofErr w:type="spellEnd"/>
      <w:r w:rsidR="00A96529" w:rsidRPr="00B04BBE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A96529" w:rsidRPr="00130F72">
        <w:rPr>
          <w:sz w:val="28"/>
          <w:szCs w:val="28"/>
        </w:rPr>
        <w:t xml:space="preserve">исполняющего обязанности заместителя главы администрации </w:t>
      </w:r>
      <w:proofErr w:type="spellStart"/>
      <w:r w:rsidR="00A96529" w:rsidRPr="00130F72">
        <w:rPr>
          <w:sz w:val="28"/>
          <w:szCs w:val="28"/>
        </w:rPr>
        <w:t>Ипатовского</w:t>
      </w:r>
      <w:proofErr w:type="spellEnd"/>
      <w:r w:rsidR="00A96529" w:rsidRPr="00130F72">
        <w:rPr>
          <w:sz w:val="28"/>
          <w:szCs w:val="28"/>
        </w:rPr>
        <w:t xml:space="preserve"> городского округа Ставропольского края - начальника управления по работе с</w:t>
      </w:r>
      <w:proofErr w:type="gramEnd"/>
      <w:r w:rsidR="00A96529" w:rsidRPr="00130F72">
        <w:rPr>
          <w:sz w:val="28"/>
          <w:szCs w:val="28"/>
        </w:rPr>
        <w:t xml:space="preserve"> территориями администрации </w:t>
      </w:r>
      <w:proofErr w:type="spellStart"/>
      <w:r w:rsidR="00A96529" w:rsidRPr="00130F72">
        <w:rPr>
          <w:sz w:val="28"/>
          <w:szCs w:val="28"/>
        </w:rPr>
        <w:t>Ипатовского</w:t>
      </w:r>
      <w:proofErr w:type="spellEnd"/>
      <w:r w:rsidR="00A96529" w:rsidRPr="00130F72">
        <w:rPr>
          <w:sz w:val="28"/>
          <w:szCs w:val="28"/>
        </w:rPr>
        <w:t xml:space="preserve"> городского округа Ставропольского края </w:t>
      </w:r>
      <w:proofErr w:type="spellStart"/>
      <w:r w:rsidR="00A96529" w:rsidRPr="00130F72">
        <w:rPr>
          <w:sz w:val="28"/>
          <w:szCs w:val="28"/>
        </w:rPr>
        <w:t>Л.С.Дугинец</w:t>
      </w:r>
      <w:proofErr w:type="spellEnd"/>
      <w:r w:rsidR="00A96529" w:rsidRPr="00130F72">
        <w:rPr>
          <w:sz w:val="28"/>
          <w:szCs w:val="28"/>
        </w:rPr>
        <w:t>,</w:t>
      </w:r>
      <w:r w:rsidR="00A96529">
        <w:rPr>
          <w:szCs w:val="28"/>
        </w:rPr>
        <w:t xml:space="preserve"> </w:t>
      </w:r>
      <w:r w:rsidR="00A96529">
        <w:rPr>
          <w:sz w:val="28"/>
          <w:szCs w:val="28"/>
        </w:rPr>
        <w:t xml:space="preserve">временно исполняющего обязанности заместителя главы администрации </w:t>
      </w:r>
      <w:proofErr w:type="spellStart"/>
      <w:r w:rsidR="00A96529">
        <w:rPr>
          <w:sz w:val="28"/>
          <w:szCs w:val="28"/>
        </w:rPr>
        <w:t>Ипатовского</w:t>
      </w:r>
      <w:proofErr w:type="spellEnd"/>
      <w:r w:rsidR="00A96529">
        <w:rPr>
          <w:sz w:val="28"/>
          <w:szCs w:val="28"/>
        </w:rPr>
        <w:t xml:space="preserve"> городского округа Ставропольского края, н</w:t>
      </w:r>
      <w:r w:rsidR="00A96529" w:rsidRPr="002F4743">
        <w:rPr>
          <w:sz w:val="28"/>
          <w:szCs w:val="28"/>
        </w:rPr>
        <w:t>ачальник</w:t>
      </w:r>
      <w:r w:rsidR="00A96529">
        <w:rPr>
          <w:sz w:val="28"/>
          <w:szCs w:val="28"/>
        </w:rPr>
        <w:t>а</w:t>
      </w:r>
      <w:r w:rsidR="00A96529" w:rsidRPr="002F4743">
        <w:rPr>
          <w:sz w:val="28"/>
          <w:szCs w:val="28"/>
        </w:rPr>
        <w:t xml:space="preserve"> отдела образования администрации </w:t>
      </w:r>
      <w:proofErr w:type="spellStart"/>
      <w:r w:rsidR="00A96529" w:rsidRPr="002F4743">
        <w:rPr>
          <w:sz w:val="28"/>
          <w:szCs w:val="28"/>
        </w:rPr>
        <w:t>Ипатовского</w:t>
      </w:r>
      <w:proofErr w:type="spellEnd"/>
      <w:r w:rsidR="00A96529" w:rsidRPr="002F4743">
        <w:rPr>
          <w:sz w:val="28"/>
          <w:szCs w:val="28"/>
        </w:rPr>
        <w:t xml:space="preserve"> городского округа Ставропольского края </w:t>
      </w:r>
      <w:proofErr w:type="spellStart"/>
      <w:r w:rsidR="00A96529" w:rsidRPr="002F4743">
        <w:rPr>
          <w:sz w:val="28"/>
          <w:szCs w:val="28"/>
        </w:rPr>
        <w:t>Братчик</w:t>
      </w:r>
      <w:proofErr w:type="spellEnd"/>
      <w:r w:rsidR="00A96529" w:rsidRPr="002F4743">
        <w:rPr>
          <w:sz w:val="28"/>
          <w:szCs w:val="28"/>
        </w:rPr>
        <w:t xml:space="preserve"> Г.Н.</w:t>
      </w:r>
    </w:p>
    <w:p w:rsidR="00A96529" w:rsidRPr="00A6729D" w:rsidRDefault="00A96529" w:rsidP="00A96529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highlight w:val="yellow"/>
        </w:rPr>
      </w:pPr>
    </w:p>
    <w:p w:rsidR="00A96529" w:rsidRPr="00A96529" w:rsidRDefault="00A96529" w:rsidP="00A96529">
      <w:pPr>
        <w:pStyle w:val="a3"/>
        <w:tabs>
          <w:tab w:val="left" w:pos="0"/>
        </w:tabs>
        <w:ind w:firstLine="708"/>
        <w:jc w:val="both"/>
        <w:rPr>
          <w:sz w:val="28"/>
          <w:szCs w:val="28"/>
        </w:rPr>
      </w:pPr>
      <w:r w:rsidRPr="00A96529">
        <w:rPr>
          <w:rFonts w:ascii="Times New Roman" w:hAnsi="Times New Roman"/>
          <w:b/>
          <w:sz w:val="28"/>
          <w:szCs w:val="28"/>
        </w:rPr>
        <w:t xml:space="preserve">По четвертому вопросу «О достигнутых значениях показателей для оценки деятельности органов местного самоуправления </w:t>
      </w:r>
      <w:proofErr w:type="spellStart"/>
      <w:r w:rsidRPr="00A96529">
        <w:rPr>
          <w:rFonts w:ascii="Times New Roman" w:hAnsi="Times New Roman"/>
          <w:b/>
          <w:sz w:val="28"/>
          <w:szCs w:val="28"/>
        </w:rPr>
        <w:t>Ипатовского</w:t>
      </w:r>
      <w:proofErr w:type="spellEnd"/>
      <w:r w:rsidRPr="00A96529">
        <w:rPr>
          <w:rFonts w:ascii="Times New Roman" w:hAnsi="Times New Roman"/>
          <w:b/>
          <w:sz w:val="28"/>
          <w:szCs w:val="28"/>
        </w:rPr>
        <w:t xml:space="preserve"> городского округа Ставропольского края за 2022 год и их планируемых значениях на 3-х летний период» </w:t>
      </w:r>
    </w:p>
    <w:p w:rsidR="00A96529" w:rsidRPr="00A96529" w:rsidRDefault="00A96529" w:rsidP="00A96529">
      <w:pPr>
        <w:pStyle w:val="a3"/>
        <w:tabs>
          <w:tab w:val="left" w:pos="0"/>
        </w:tabs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6529" w:rsidRPr="00A96529" w:rsidRDefault="00A96529" w:rsidP="00A96529">
      <w:pPr>
        <w:pStyle w:val="a3"/>
        <w:tabs>
          <w:tab w:val="left" w:pos="0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A96529">
        <w:rPr>
          <w:rFonts w:ascii="Times New Roman" w:hAnsi="Times New Roman"/>
          <w:sz w:val="28"/>
          <w:szCs w:val="28"/>
        </w:rPr>
        <w:t>СЛУШАЛИ:</w:t>
      </w:r>
    </w:p>
    <w:p w:rsidR="00A96529" w:rsidRPr="00A96529" w:rsidRDefault="00A96529" w:rsidP="00A96529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A96529">
        <w:rPr>
          <w:rFonts w:ascii="Times New Roman" w:hAnsi="Times New Roman"/>
          <w:sz w:val="28"/>
          <w:szCs w:val="28"/>
        </w:rPr>
        <w:t xml:space="preserve">       Кудлай Ж.Н.- начальника отдела экономического развития администрации </w:t>
      </w:r>
      <w:proofErr w:type="spellStart"/>
      <w:r w:rsidRPr="00A96529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A96529">
        <w:rPr>
          <w:rFonts w:ascii="Times New Roman" w:hAnsi="Times New Roman"/>
          <w:sz w:val="28"/>
          <w:szCs w:val="28"/>
        </w:rPr>
        <w:t xml:space="preserve"> городского округа Ставропольского края. </w:t>
      </w:r>
    </w:p>
    <w:p w:rsidR="00A96529" w:rsidRPr="00A96529" w:rsidRDefault="00A96529" w:rsidP="00A9652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96529">
        <w:rPr>
          <w:sz w:val="28"/>
          <w:szCs w:val="28"/>
        </w:rPr>
        <w:t xml:space="preserve">         В своем выступлении Жанна Николаевна рассказала о достигнутых значениях показателей для оценки деятельности органов местного самоуправления </w:t>
      </w:r>
      <w:proofErr w:type="spellStart"/>
      <w:r w:rsidRPr="00A96529">
        <w:rPr>
          <w:sz w:val="28"/>
          <w:szCs w:val="28"/>
        </w:rPr>
        <w:t>Ипатовского</w:t>
      </w:r>
      <w:proofErr w:type="spellEnd"/>
      <w:r w:rsidRPr="00A96529">
        <w:rPr>
          <w:sz w:val="28"/>
          <w:szCs w:val="28"/>
        </w:rPr>
        <w:t xml:space="preserve"> городского округа Ставропольского края за 2022 год и их планируемых значениях на 3-х летний период (Информация прилагается).</w:t>
      </w:r>
    </w:p>
    <w:p w:rsidR="00A96529" w:rsidRPr="00A96529" w:rsidRDefault="00A96529" w:rsidP="00A96529">
      <w:pPr>
        <w:pStyle w:val="a5"/>
        <w:spacing w:before="0" w:beforeAutospacing="0" w:after="0" w:afterAutospacing="0"/>
        <w:jc w:val="both"/>
        <w:rPr>
          <w:sz w:val="28"/>
          <w:szCs w:val="28"/>
          <w:highlight w:val="yellow"/>
        </w:rPr>
      </w:pPr>
    </w:p>
    <w:p w:rsidR="00A96529" w:rsidRPr="00A96529" w:rsidRDefault="00A96529" w:rsidP="00A96529">
      <w:pPr>
        <w:pStyle w:val="a9"/>
        <w:widowControl w:val="0"/>
        <w:spacing w:after="0"/>
        <w:ind w:left="0" w:firstLine="709"/>
        <w:jc w:val="both"/>
        <w:outlineLvl w:val="0"/>
        <w:rPr>
          <w:sz w:val="28"/>
          <w:szCs w:val="28"/>
        </w:rPr>
      </w:pPr>
      <w:r w:rsidRPr="00A96529">
        <w:rPr>
          <w:sz w:val="28"/>
          <w:szCs w:val="28"/>
        </w:rPr>
        <w:t>Заслушав и обсудив информацию</w:t>
      </w:r>
    </w:p>
    <w:p w:rsidR="00A96529" w:rsidRPr="00A96529" w:rsidRDefault="00A96529" w:rsidP="00A9652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6529">
        <w:rPr>
          <w:sz w:val="28"/>
          <w:szCs w:val="28"/>
        </w:rPr>
        <w:t xml:space="preserve">РЕШИЛИ: </w:t>
      </w:r>
    </w:p>
    <w:p w:rsidR="00A96529" w:rsidRPr="00A96529" w:rsidRDefault="00A96529" w:rsidP="00A96529">
      <w:pPr>
        <w:pStyle w:val="a5"/>
        <w:spacing w:before="0" w:beforeAutospacing="0" w:after="0" w:afterAutospacing="0"/>
        <w:ind w:left="1068" w:hanging="359"/>
        <w:jc w:val="both"/>
        <w:rPr>
          <w:sz w:val="28"/>
          <w:szCs w:val="28"/>
        </w:rPr>
      </w:pPr>
      <w:r w:rsidRPr="00A96529">
        <w:rPr>
          <w:sz w:val="28"/>
          <w:szCs w:val="28"/>
        </w:rPr>
        <w:t>1. Информацию принять к сведению.</w:t>
      </w:r>
    </w:p>
    <w:p w:rsidR="00A96529" w:rsidRPr="00A96529" w:rsidRDefault="00A96529" w:rsidP="00A96529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6529">
        <w:rPr>
          <w:sz w:val="28"/>
          <w:szCs w:val="28"/>
        </w:rPr>
        <w:t xml:space="preserve">      </w:t>
      </w:r>
      <w:r w:rsidRPr="00A96529">
        <w:rPr>
          <w:sz w:val="28"/>
          <w:szCs w:val="28"/>
        </w:rPr>
        <w:tab/>
        <w:t xml:space="preserve">2. </w:t>
      </w:r>
      <w:proofErr w:type="gramStart"/>
      <w:r w:rsidRPr="00A96529">
        <w:rPr>
          <w:sz w:val="28"/>
          <w:szCs w:val="28"/>
        </w:rPr>
        <w:t>Поручить первому</w:t>
      </w:r>
      <w:r w:rsidRPr="00A96529">
        <w:rPr>
          <w:rFonts w:ascii="Times New Roman CYR" w:hAnsi="Times New Roman CYR" w:cs="Times New Roman CYR"/>
          <w:sz w:val="28"/>
          <w:szCs w:val="28"/>
        </w:rPr>
        <w:t xml:space="preserve"> заместителю главы администрации </w:t>
      </w:r>
      <w:proofErr w:type="spellStart"/>
      <w:r w:rsidRPr="00A96529">
        <w:rPr>
          <w:rFonts w:ascii="Times New Roman CYR" w:hAnsi="Times New Roman CYR" w:cs="Times New Roman CYR"/>
          <w:sz w:val="28"/>
          <w:szCs w:val="28"/>
        </w:rPr>
        <w:t>Ипатовского</w:t>
      </w:r>
      <w:proofErr w:type="spellEnd"/>
      <w:r w:rsidRPr="00A96529">
        <w:rPr>
          <w:rFonts w:ascii="Times New Roman CYR" w:hAnsi="Times New Roman CYR" w:cs="Times New Roman CYR"/>
          <w:sz w:val="28"/>
          <w:szCs w:val="28"/>
        </w:rPr>
        <w:t xml:space="preserve"> городского округа Ставропольского края Фоменко Т.А., заместителю главы администрации - </w:t>
      </w:r>
      <w:r w:rsidRPr="00A96529">
        <w:rPr>
          <w:sz w:val="28"/>
          <w:szCs w:val="28"/>
        </w:rPr>
        <w:t>начальнику отдела сельского хозяйства, охраны окружающей среды, гражданской обороны и чрезвычайных ситуаций и антитеррора</w:t>
      </w:r>
      <w:r w:rsidRPr="00A96529">
        <w:rPr>
          <w:rFonts w:ascii="Times New Roman CYR" w:hAnsi="Times New Roman CYR" w:cs="Times New Roman CYR"/>
          <w:sz w:val="28"/>
          <w:szCs w:val="28"/>
        </w:rPr>
        <w:t xml:space="preserve"> администрации </w:t>
      </w:r>
      <w:proofErr w:type="spellStart"/>
      <w:r w:rsidRPr="00A96529">
        <w:rPr>
          <w:rFonts w:ascii="Times New Roman CYR" w:hAnsi="Times New Roman CYR" w:cs="Times New Roman CYR"/>
          <w:sz w:val="28"/>
          <w:szCs w:val="28"/>
        </w:rPr>
        <w:t>Ипатовского</w:t>
      </w:r>
      <w:proofErr w:type="spellEnd"/>
      <w:r w:rsidRPr="00A96529">
        <w:rPr>
          <w:rFonts w:ascii="Times New Roman CYR" w:hAnsi="Times New Roman CYR" w:cs="Times New Roman CYR"/>
          <w:sz w:val="28"/>
          <w:szCs w:val="28"/>
        </w:rPr>
        <w:t xml:space="preserve"> городского округа Ставропольского края</w:t>
      </w:r>
      <w:r w:rsidRPr="00A96529">
        <w:rPr>
          <w:sz w:val="28"/>
          <w:szCs w:val="28"/>
        </w:rPr>
        <w:t xml:space="preserve"> </w:t>
      </w:r>
      <w:proofErr w:type="spellStart"/>
      <w:r w:rsidRPr="00A96529">
        <w:rPr>
          <w:sz w:val="28"/>
          <w:szCs w:val="28"/>
        </w:rPr>
        <w:t>Головинову</w:t>
      </w:r>
      <w:proofErr w:type="spellEnd"/>
      <w:r w:rsidRPr="00A96529">
        <w:rPr>
          <w:sz w:val="28"/>
          <w:szCs w:val="28"/>
        </w:rPr>
        <w:t xml:space="preserve"> Н.С.</w:t>
      </w:r>
      <w:r>
        <w:rPr>
          <w:sz w:val="28"/>
          <w:szCs w:val="28"/>
        </w:rPr>
        <w:t xml:space="preserve">, </w:t>
      </w:r>
      <w:r w:rsidRPr="00130F72">
        <w:rPr>
          <w:sz w:val="28"/>
          <w:szCs w:val="28"/>
        </w:rPr>
        <w:t>исполняюще</w:t>
      </w:r>
      <w:r>
        <w:rPr>
          <w:sz w:val="28"/>
          <w:szCs w:val="28"/>
        </w:rPr>
        <w:t>му</w:t>
      </w:r>
      <w:r w:rsidRPr="00130F72">
        <w:rPr>
          <w:sz w:val="28"/>
          <w:szCs w:val="28"/>
        </w:rPr>
        <w:t xml:space="preserve"> обязанности заместителя главы администрации </w:t>
      </w:r>
      <w:proofErr w:type="spellStart"/>
      <w:r w:rsidRPr="00130F72">
        <w:rPr>
          <w:sz w:val="28"/>
          <w:szCs w:val="28"/>
        </w:rPr>
        <w:t>Ипатовского</w:t>
      </w:r>
      <w:proofErr w:type="spellEnd"/>
      <w:r w:rsidRPr="00130F72">
        <w:rPr>
          <w:sz w:val="28"/>
          <w:szCs w:val="28"/>
        </w:rPr>
        <w:t xml:space="preserve"> городского округа Ставропольского края - начальника управления по работе с территориями администрации </w:t>
      </w:r>
      <w:proofErr w:type="spellStart"/>
      <w:r w:rsidRPr="00130F72">
        <w:rPr>
          <w:sz w:val="28"/>
          <w:szCs w:val="28"/>
        </w:rPr>
        <w:t>Ипатовского</w:t>
      </w:r>
      <w:proofErr w:type="spellEnd"/>
      <w:r w:rsidRPr="00130F72">
        <w:rPr>
          <w:sz w:val="28"/>
          <w:szCs w:val="28"/>
        </w:rPr>
        <w:t xml:space="preserve"> городского округа Ставропольского</w:t>
      </w:r>
      <w:proofErr w:type="gramEnd"/>
      <w:r w:rsidRPr="00130F72">
        <w:rPr>
          <w:sz w:val="28"/>
          <w:szCs w:val="28"/>
        </w:rPr>
        <w:t xml:space="preserve"> </w:t>
      </w:r>
      <w:proofErr w:type="gramStart"/>
      <w:r w:rsidRPr="00130F72">
        <w:rPr>
          <w:sz w:val="28"/>
          <w:szCs w:val="28"/>
        </w:rPr>
        <w:t xml:space="preserve">края </w:t>
      </w:r>
      <w:proofErr w:type="spellStart"/>
      <w:r w:rsidRPr="00130F72">
        <w:rPr>
          <w:sz w:val="28"/>
          <w:szCs w:val="28"/>
        </w:rPr>
        <w:t>Л.С.Дугинец</w:t>
      </w:r>
      <w:proofErr w:type="spellEnd"/>
      <w:r w:rsidRPr="00130F72">
        <w:rPr>
          <w:sz w:val="28"/>
          <w:szCs w:val="28"/>
        </w:rPr>
        <w:t>,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временно исполняющему обязанности заместителя главы администрации </w:t>
      </w:r>
      <w:proofErr w:type="spellStart"/>
      <w:r>
        <w:rPr>
          <w:sz w:val="28"/>
          <w:szCs w:val="28"/>
        </w:rPr>
        <w:t>Ипатовского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края, н</w:t>
      </w:r>
      <w:r w:rsidRPr="002F4743">
        <w:rPr>
          <w:sz w:val="28"/>
          <w:szCs w:val="28"/>
        </w:rPr>
        <w:t>ачальник</w:t>
      </w:r>
      <w:r>
        <w:rPr>
          <w:sz w:val="28"/>
          <w:szCs w:val="28"/>
        </w:rPr>
        <w:t>у</w:t>
      </w:r>
      <w:r w:rsidRPr="002F4743">
        <w:rPr>
          <w:sz w:val="28"/>
          <w:szCs w:val="28"/>
        </w:rPr>
        <w:t xml:space="preserve"> отдела образования администрации </w:t>
      </w:r>
      <w:proofErr w:type="spellStart"/>
      <w:r w:rsidRPr="002F4743">
        <w:rPr>
          <w:sz w:val="28"/>
          <w:szCs w:val="28"/>
        </w:rPr>
        <w:t>Ипатовского</w:t>
      </w:r>
      <w:proofErr w:type="spellEnd"/>
      <w:r w:rsidRPr="002F4743">
        <w:rPr>
          <w:sz w:val="28"/>
          <w:szCs w:val="28"/>
        </w:rPr>
        <w:t xml:space="preserve"> городского </w:t>
      </w:r>
      <w:r w:rsidRPr="002F4743">
        <w:rPr>
          <w:sz w:val="28"/>
          <w:szCs w:val="28"/>
        </w:rPr>
        <w:lastRenderedPageBreak/>
        <w:t xml:space="preserve">округа Ставропольского края </w:t>
      </w:r>
      <w:proofErr w:type="spellStart"/>
      <w:r w:rsidRPr="002F4743">
        <w:rPr>
          <w:sz w:val="28"/>
          <w:szCs w:val="28"/>
        </w:rPr>
        <w:t>Братчик</w:t>
      </w:r>
      <w:proofErr w:type="spellEnd"/>
      <w:r w:rsidRPr="002F4743">
        <w:rPr>
          <w:sz w:val="28"/>
          <w:szCs w:val="28"/>
        </w:rPr>
        <w:t xml:space="preserve"> Г.Н</w:t>
      </w:r>
      <w:r w:rsidRPr="00A96529">
        <w:rPr>
          <w:sz w:val="28"/>
          <w:szCs w:val="28"/>
        </w:rPr>
        <w:t xml:space="preserve">., начальникам отделов аппарата, отделов (управлений, комитета) со статусом юридического лица администрации </w:t>
      </w:r>
      <w:proofErr w:type="spellStart"/>
      <w:r w:rsidRPr="00A96529">
        <w:rPr>
          <w:sz w:val="28"/>
          <w:szCs w:val="28"/>
        </w:rPr>
        <w:t>Ипатовского</w:t>
      </w:r>
      <w:proofErr w:type="spellEnd"/>
      <w:r w:rsidRPr="00A96529">
        <w:rPr>
          <w:sz w:val="28"/>
          <w:szCs w:val="28"/>
        </w:rPr>
        <w:t xml:space="preserve"> городского округа Ставропольского края продолжить работу по достижению прогнозных целевых индикаторов оценки эффективности деятельности администрации </w:t>
      </w:r>
      <w:proofErr w:type="spellStart"/>
      <w:r w:rsidRPr="00A96529">
        <w:rPr>
          <w:sz w:val="28"/>
          <w:szCs w:val="28"/>
        </w:rPr>
        <w:t>Ипатовского</w:t>
      </w:r>
      <w:proofErr w:type="spellEnd"/>
      <w:r w:rsidRPr="00A96529">
        <w:rPr>
          <w:sz w:val="28"/>
          <w:szCs w:val="28"/>
        </w:rPr>
        <w:t xml:space="preserve"> городского округа Ставропольского края, в</w:t>
      </w:r>
      <w:proofErr w:type="gramEnd"/>
      <w:r w:rsidRPr="00A96529">
        <w:rPr>
          <w:sz w:val="28"/>
          <w:szCs w:val="28"/>
        </w:rPr>
        <w:t xml:space="preserve"> части курируемых направлений, определенных Указом Президента Российской Федерации от 28 апреля 2008г. № 607 </w:t>
      </w:r>
    </w:p>
    <w:p w:rsidR="00A96529" w:rsidRPr="00A96529" w:rsidRDefault="00A96529" w:rsidP="00A96529">
      <w:pPr>
        <w:widowControl w:val="0"/>
        <w:tabs>
          <w:tab w:val="left" w:pos="-142"/>
        </w:tabs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  <w:r w:rsidRPr="00A96529">
        <w:rPr>
          <w:sz w:val="28"/>
          <w:szCs w:val="28"/>
        </w:rPr>
        <w:t>(срок исполнения – до 29 декабря 2023 г.).</w:t>
      </w:r>
    </w:p>
    <w:p w:rsidR="00A96529" w:rsidRDefault="00A96529" w:rsidP="00A96529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6529">
        <w:rPr>
          <w:rFonts w:ascii="Times New Roman CYR" w:hAnsi="Times New Roman CYR" w:cs="Times New Roman CYR"/>
          <w:sz w:val="28"/>
          <w:szCs w:val="28"/>
        </w:rPr>
        <w:t xml:space="preserve">3. </w:t>
      </w:r>
      <w:proofErr w:type="gramStart"/>
      <w:r w:rsidRPr="00B04BBE">
        <w:rPr>
          <w:rFonts w:ascii="Times New Roman CYR" w:hAnsi="Times New Roman CYR" w:cs="Times New Roman CYR"/>
          <w:sz w:val="28"/>
          <w:szCs w:val="28"/>
        </w:rPr>
        <w:t xml:space="preserve">Контроль за выполнением настоящего решения возложить на первого заместителя главы администрации </w:t>
      </w:r>
      <w:proofErr w:type="spellStart"/>
      <w:r w:rsidRPr="00B04BBE">
        <w:rPr>
          <w:rFonts w:ascii="Times New Roman CYR" w:hAnsi="Times New Roman CYR" w:cs="Times New Roman CYR"/>
          <w:sz w:val="28"/>
          <w:szCs w:val="28"/>
        </w:rPr>
        <w:t>Ипатовского</w:t>
      </w:r>
      <w:proofErr w:type="spellEnd"/>
      <w:r w:rsidRPr="00B04BBE">
        <w:rPr>
          <w:rFonts w:ascii="Times New Roman CYR" w:hAnsi="Times New Roman CYR" w:cs="Times New Roman CYR"/>
          <w:sz w:val="28"/>
          <w:szCs w:val="28"/>
        </w:rPr>
        <w:t xml:space="preserve"> городского округа Ставропольского края Т.А.Фоменко, заместителя главы администрации - начальника </w:t>
      </w:r>
      <w:r w:rsidRPr="00B04BBE">
        <w:rPr>
          <w:sz w:val="28"/>
          <w:szCs w:val="28"/>
        </w:rPr>
        <w:t xml:space="preserve">отдела сельского хозяйства, охраны окружающей среды, гражданской обороны и чрезвычайных ситуаций и антитеррора администрации </w:t>
      </w:r>
      <w:proofErr w:type="spellStart"/>
      <w:r w:rsidRPr="00B04BBE">
        <w:rPr>
          <w:sz w:val="28"/>
          <w:szCs w:val="28"/>
        </w:rPr>
        <w:t>Ипатовского</w:t>
      </w:r>
      <w:proofErr w:type="spellEnd"/>
      <w:r w:rsidRPr="00B04BBE">
        <w:rPr>
          <w:sz w:val="28"/>
          <w:szCs w:val="28"/>
        </w:rPr>
        <w:t xml:space="preserve"> городского округа Ставропольского края</w:t>
      </w:r>
      <w:r w:rsidRPr="00B04BBE">
        <w:rPr>
          <w:rFonts w:ascii="Times New Roman CYR" w:hAnsi="Times New Roman CYR" w:cs="Times New Roman CYR"/>
          <w:sz w:val="28"/>
          <w:szCs w:val="28"/>
        </w:rPr>
        <w:t xml:space="preserve"> Н.С. </w:t>
      </w:r>
      <w:proofErr w:type="spellStart"/>
      <w:r w:rsidRPr="00B04BBE">
        <w:rPr>
          <w:rFonts w:ascii="Times New Roman CYR" w:hAnsi="Times New Roman CYR" w:cs="Times New Roman CYR"/>
          <w:sz w:val="28"/>
          <w:szCs w:val="28"/>
        </w:rPr>
        <w:t>Головинова</w:t>
      </w:r>
      <w:proofErr w:type="spellEnd"/>
      <w:r w:rsidRPr="00B04BBE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130F72">
        <w:rPr>
          <w:sz w:val="28"/>
          <w:szCs w:val="28"/>
        </w:rPr>
        <w:t xml:space="preserve">исполняющего обязанности заместителя главы администрации </w:t>
      </w:r>
      <w:proofErr w:type="spellStart"/>
      <w:r w:rsidRPr="00130F72">
        <w:rPr>
          <w:sz w:val="28"/>
          <w:szCs w:val="28"/>
        </w:rPr>
        <w:t>Ипатовского</w:t>
      </w:r>
      <w:proofErr w:type="spellEnd"/>
      <w:r w:rsidRPr="00130F72">
        <w:rPr>
          <w:sz w:val="28"/>
          <w:szCs w:val="28"/>
        </w:rPr>
        <w:t xml:space="preserve"> городского округа Ставропольского края - начальника управления по работе с</w:t>
      </w:r>
      <w:proofErr w:type="gramEnd"/>
      <w:r w:rsidRPr="00130F72">
        <w:rPr>
          <w:sz w:val="28"/>
          <w:szCs w:val="28"/>
        </w:rPr>
        <w:t xml:space="preserve"> территориями администрации </w:t>
      </w:r>
      <w:proofErr w:type="spellStart"/>
      <w:r w:rsidRPr="00130F72">
        <w:rPr>
          <w:sz w:val="28"/>
          <w:szCs w:val="28"/>
        </w:rPr>
        <w:t>Ипатовского</w:t>
      </w:r>
      <w:proofErr w:type="spellEnd"/>
      <w:r w:rsidRPr="00130F72">
        <w:rPr>
          <w:sz w:val="28"/>
          <w:szCs w:val="28"/>
        </w:rPr>
        <w:t xml:space="preserve"> городского округа Ставропольского края </w:t>
      </w:r>
      <w:proofErr w:type="spellStart"/>
      <w:r w:rsidRPr="00130F72">
        <w:rPr>
          <w:sz w:val="28"/>
          <w:szCs w:val="28"/>
        </w:rPr>
        <w:t>Л.С.Дугинец</w:t>
      </w:r>
      <w:proofErr w:type="spellEnd"/>
      <w:r w:rsidRPr="00130F72">
        <w:rPr>
          <w:sz w:val="28"/>
          <w:szCs w:val="28"/>
        </w:rPr>
        <w:t>,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временно исполняющего обязанности заместителя главы администрации </w:t>
      </w:r>
      <w:proofErr w:type="spellStart"/>
      <w:r>
        <w:rPr>
          <w:sz w:val="28"/>
          <w:szCs w:val="28"/>
        </w:rPr>
        <w:t>Ипатовского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края, н</w:t>
      </w:r>
      <w:r w:rsidRPr="002F4743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2F4743">
        <w:rPr>
          <w:sz w:val="28"/>
          <w:szCs w:val="28"/>
        </w:rPr>
        <w:t xml:space="preserve"> отдела образования администрации </w:t>
      </w:r>
      <w:proofErr w:type="spellStart"/>
      <w:r w:rsidRPr="002F4743">
        <w:rPr>
          <w:sz w:val="28"/>
          <w:szCs w:val="28"/>
        </w:rPr>
        <w:t>Ипатовского</w:t>
      </w:r>
      <w:proofErr w:type="spellEnd"/>
      <w:r w:rsidRPr="002F4743">
        <w:rPr>
          <w:sz w:val="28"/>
          <w:szCs w:val="28"/>
        </w:rPr>
        <w:t xml:space="preserve"> городского округа Ставропольского края </w:t>
      </w:r>
      <w:proofErr w:type="spellStart"/>
      <w:r w:rsidRPr="002F4743">
        <w:rPr>
          <w:sz w:val="28"/>
          <w:szCs w:val="28"/>
        </w:rPr>
        <w:t>Братчик</w:t>
      </w:r>
      <w:proofErr w:type="spellEnd"/>
      <w:r w:rsidRPr="002F4743">
        <w:rPr>
          <w:sz w:val="28"/>
          <w:szCs w:val="28"/>
        </w:rPr>
        <w:t xml:space="preserve"> Г.Н.</w:t>
      </w:r>
    </w:p>
    <w:p w:rsidR="00A96529" w:rsidRDefault="00A96529" w:rsidP="00A96529">
      <w:pPr>
        <w:widowControl w:val="0"/>
        <w:tabs>
          <w:tab w:val="left" w:pos="-142"/>
        </w:tabs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63EA4" w:rsidRDefault="00263EA4" w:rsidP="00263EA4">
      <w:pPr>
        <w:pStyle w:val="a3"/>
        <w:tabs>
          <w:tab w:val="left" w:pos="0"/>
        </w:tabs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96529">
        <w:rPr>
          <w:rFonts w:ascii="Times New Roman" w:hAnsi="Times New Roman"/>
          <w:b/>
          <w:sz w:val="28"/>
          <w:szCs w:val="28"/>
        </w:rPr>
        <w:t xml:space="preserve">По </w:t>
      </w:r>
      <w:r w:rsidR="00A96529" w:rsidRPr="00A96529">
        <w:rPr>
          <w:rFonts w:ascii="Times New Roman" w:hAnsi="Times New Roman"/>
          <w:b/>
          <w:sz w:val="28"/>
          <w:szCs w:val="28"/>
        </w:rPr>
        <w:t>пятому</w:t>
      </w:r>
      <w:r w:rsidRPr="00A96529">
        <w:rPr>
          <w:rFonts w:ascii="Times New Roman" w:hAnsi="Times New Roman"/>
          <w:b/>
          <w:sz w:val="28"/>
          <w:szCs w:val="28"/>
        </w:rPr>
        <w:t xml:space="preserve"> вопросу «О результатах мониторинга прогноза социально- экономического развития </w:t>
      </w:r>
      <w:proofErr w:type="spellStart"/>
      <w:r w:rsidRPr="00A96529">
        <w:rPr>
          <w:rFonts w:ascii="Times New Roman" w:hAnsi="Times New Roman"/>
          <w:b/>
          <w:sz w:val="28"/>
          <w:szCs w:val="28"/>
        </w:rPr>
        <w:t>Ипатовского</w:t>
      </w:r>
      <w:proofErr w:type="spellEnd"/>
      <w:r w:rsidRPr="00A96529">
        <w:rPr>
          <w:rFonts w:ascii="Times New Roman" w:hAnsi="Times New Roman"/>
          <w:b/>
          <w:sz w:val="28"/>
          <w:szCs w:val="28"/>
        </w:rPr>
        <w:t xml:space="preserve"> городского округа Ставропольского края на среднесрочный период за 202</w:t>
      </w:r>
      <w:r w:rsidR="00A96529" w:rsidRPr="00A96529">
        <w:rPr>
          <w:rFonts w:ascii="Times New Roman" w:hAnsi="Times New Roman"/>
          <w:b/>
          <w:sz w:val="28"/>
          <w:szCs w:val="28"/>
        </w:rPr>
        <w:t>2</w:t>
      </w:r>
      <w:r w:rsidRPr="00A96529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E138FC" w:rsidRPr="00A96529" w:rsidRDefault="00E138FC" w:rsidP="00263EA4">
      <w:pPr>
        <w:pStyle w:val="a3"/>
        <w:tabs>
          <w:tab w:val="left" w:pos="0"/>
        </w:tabs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63EA4" w:rsidRPr="00A96529" w:rsidRDefault="00263EA4" w:rsidP="00263EA4">
      <w:pPr>
        <w:pStyle w:val="a3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6529">
        <w:rPr>
          <w:rFonts w:ascii="Times New Roman" w:hAnsi="Times New Roman"/>
          <w:sz w:val="28"/>
          <w:szCs w:val="28"/>
        </w:rPr>
        <w:t xml:space="preserve">СЛУШАЛИ: </w:t>
      </w:r>
    </w:p>
    <w:p w:rsidR="00263EA4" w:rsidRPr="00A96529" w:rsidRDefault="00263EA4" w:rsidP="00263EA4">
      <w:pPr>
        <w:pStyle w:val="a3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6529">
        <w:rPr>
          <w:rFonts w:ascii="Times New Roman" w:hAnsi="Times New Roman"/>
          <w:sz w:val="28"/>
          <w:szCs w:val="28"/>
        </w:rPr>
        <w:t xml:space="preserve">Лысенко И.С.- заместителя начальника отдела экономического развития администрации </w:t>
      </w:r>
      <w:proofErr w:type="spellStart"/>
      <w:r w:rsidRPr="00A96529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A96529">
        <w:rPr>
          <w:rFonts w:ascii="Times New Roman" w:hAnsi="Times New Roman"/>
          <w:sz w:val="28"/>
          <w:szCs w:val="28"/>
        </w:rPr>
        <w:t xml:space="preserve"> городского округа Ставропольского края.</w:t>
      </w:r>
    </w:p>
    <w:p w:rsidR="00263EA4" w:rsidRPr="00A96529" w:rsidRDefault="00263EA4" w:rsidP="00263EA4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A96529">
        <w:rPr>
          <w:rFonts w:ascii="Times New Roman" w:hAnsi="Times New Roman"/>
          <w:sz w:val="28"/>
          <w:szCs w:val="28"/>
        </w:rPr>
        <w:t xml:space="preserve">         В своем выступлении Ирина Сергеевна довела до сведения присутствующих информацию о мониторинге выполнения показателей, определенных прогнозом социально – экономического развития </w:t>
      </w:r>
      <w:proofErr w:type="spellStart"/>
      <w:r w:rsidRPr="00A96529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A96529">
        <w:rPr>
          <w:rFonts w:ascii="Times New Roman" w:hAnsi="Times New Roman"/>
          <w:sz w:val="28"/>
          <w:szCs w:val="28"/>
        </w:rPr>
        <w:t xml:space="preserve"> городского округа Ставропольского края на среднесрочный план за 202</w:t>
      </w:r>
      <w:r w:rsidR="00A96529" w:rsidRPr="00A96529">
        <w:rPr>
          <w:rFonts w:ascii="Times New Roman" w:hAnsi="Times New Roman"/>
          <w:sz w:val="28"/>
          <w:szCs w:val="28"/>
        </w:rPr>
        <w:t>2</w:t>
      </w:r>
      <w:r w:rsidRPr="00A96529">
        <w:rPr>
          <w:rFonts w:ascii="Times New Roman" w:hAnsi="Times New Roman"/>
          <w:sz w:val="28"/>
          <w:szCs w:val="28"/>
        </w:rPr>
        <w:t xml:space="preserve"> год</w:t>
      </w:r>
      <w:r w:rsidRPr="00A96529">
        <w:rPr>
          <w:rStyle w:val="FontStyle14"/>
          <w:sz w:val="28"/>
          <w:szCs w:val="28"/>
        </w:rPr>
        <w:t xml:space="preserve"> </w:t>
      </w:r>
      <w:r w:rsidRPr="00A96529">
        <w:rPr>
          <w:rFonts w:ascii="Times New Roman" w:hAnsi="Times New Roman"/>
          <w:sz w:val="28"/>
          <w:szCs w:val="28"/>
        </w:rPr>
        <w:t>(Информация прилагается).</w:t>
      </w:r>
    </w:p>
    <w:p w:rsidR="007F4D60" w:rsidRPr="00A96529" w:rsidRDefault="007F4D60" w:rsidP="00263EA4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263EA4" w:rsidRPr="00A96529" w:rsidRDefault="00263EA4" w:rsidP="00263EA4">
      <w:pPr>
        <w:pStyle w:val="a3"/>
        <w:tabs>
          <w:tab w:val="left" w:pos="851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529">
        <w:rPr>
          <w:rFonts w:ascii="Times New Roman" w:hAnsi="Times New Roman"/>
          <w:sz w:val="28"/>
          <w:szCs w:val="28"/>
        </w:rPr>
        <w:t xml:space="preserve">     </w:t>
      </w:r>
      <w:r w:rsidRPr="00A96529">
        <w:rPr>
          <w:rFonts w:ascii="Times New Roman" w:eastAsia="Times New Roman" w:hAnsi="Times New Roman"/>
          <w:sz w:val="28"/>
          <w:szCs w:val="28"/>
          <w:lang w:eastAsia="ru-RU"/>
        </w:rPr>
        <w:t>Заслушав и обсудив информацию</w:t>
      </w:r>
      <w:r w:rsidR="007F4D60" w:rsidRPr="00A96529">
        <w:rPr>
          <w:rFonts w:ascii="Times New Roman" w:eastAsia="Times New Roman" w:hAnsi="Times New Roman"/>
          <w:sz w:val="28"/>
          <w:szCs w:val="28"/>
          <w:lang w:eastAsia="ru-RU"/>
        </w:rPr>
        <w:t>, члены комиссии</w:t>
      </w:r>
    </w:p>
    <w:p w:rsidR="00263EA4" w:rsidRPr="00A96529" w:rsidRDefault="00263EA4" w:rsidP="00263EA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6529">
        <w:rPr>
          <w:sz w:val="28"/>
          <w:szCs w:val="28"/>
        </w:rPr>
        <w:t xml:space="preserve">РЕШИЛИ: </w:t>
      </w:r>
    </w:p>
    <w:p w:rsidR="00263EA4" w:rsidRPr="00E138FC" w:rsidRDefault="00263EA4" w:rsidP="00A96529">
      <w:pPr>
        <w:pStyle w:val="a3"/>
        <w:tabs>
          <w:tab w:val="left" w:pos="99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8FC">
        <w:rPr>
          <w:rFonts w:ascii="Times New Roman" w:eastAsia="Times New Roman" w:hAnsi="Times New Roman"/>
          <w:sz w:val="28"/>
          <w:szCs w:val="28"/>
          <w:lang w:eastAsia="ru-RU"/>
        </w:rPr>
        <w:t>1. Информацию принять к сведению.</w:t>
      </w:r>
    </w:p>
    <w:p w:rsidR="00263EA4" w:rsidRPr="00E138FC" w:rsidRDefault="00263EA4" w:rsidP="00A9652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FC">
        <w:rPr>
          <w:sz w:val="28"/>
          <w:szCs w:val="28"/>
        </w:rPr>
        <w:t xml:space="preserve">2. Рекомендовать: </w:t>
      </w:r>
    </w:p>
    <w:p w:rsidR="00263EA4" w:rsidRPr="00E138FC" w:rsidRDefault="00263EA4" w:rsidP="00A9652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FC">
        <w:rPr>
          <w:rFonts w:ascii="Times New Roman CYR" w:hAnsi="Times New Roman CYR" w:cs="Times New Roman CYR"/>
          <w:sz w:val="28"/>
          <w:szCs w:val="28"/>
        </w:rPr>
        <w:t>2.1.</w:t>
      </w:r>
      <w:r w:rsidR="00A96529" w:rsidRPr="00A96529">
        <w:rPr>
          <w:sz w:val="28"/>
          <w:szCs w:val="28"/>
        </w:rPr>
        <w:t xml:space="preserve"> </w:t>
      </w:r>
      <w:proofErr w:type="gramStart"/>
      <w:r w:rsidR="00E138FC">
        <w:rPr>
          <w:sz w:val="28"/>
          <w:szCs w:val="28"/>
        </w:rPr>
        <w:t>П</w:t>
      </w:r>
      <w:r w:rsidR="00A96529" w:rsidRPr="00A96529">
        <w:rPr>
          <w:sz w:val="28"/>
          <w:szCs w:val="28"/>
        </w:rPr>
        <w:t>ервому</w:t>
      </w:r>
      <w:r w:rsidR="00A96529" w:rsidRPr="00A96529">
        <w:rPr>
          <w:rFonts w:ascii="Times New Roman CYR" w:hAnsi="Times New Roman CYR" w:cs="Times New Roman CYR"/>
          <w:sz w:val="28"/>
          <w:szCs w:val="28"/>
        </w:rPr>
        <w:t xml:space="preserve"> заместителю главы администрации </w:t>
      </w:r>
      <w:proofErr w:type="spellStart"/>
      <w:r w:rsidR="00A96529" w:rsidRPr="00A96529">
        <w:rPr>
          <w:rFonts w:ascii="Times New Roman CYR" w:hAnsi="Times New Roman CYR" w:cs="Times New Roman CYR"/>
          <w:sz w:val="28"/>
          <w:szCs w:val="28"/>
        </w:rPr>
        <w:t>Ипатовского</w:t>
      </w:r>
      <w:proofErr w:type="spellEnd"/>
      <w:r w:rsidR="00A96529" w:rsidRPr="00A96529">
        <w:rPr>
          <w:rFonts w:ascii="Times New Roman CYR" w:hAnsi="Times New Roman CYR" w:cs="Times New Roman CYR"/>
          <w:sz w:val="28"/>
          <w:szCs w:val="28"/>
        </w:rPr>
        <w:t xml:space="preserve"> городского округа Ставропольского края Фоменко Т.А., заместителю главы администрации - </w:t>
      </w:r>
      <w:r w:rsidR="00A96529" w:rsidRPr="00A96529">
        <w:rPr>
          <w:sz w:val="28"/>
          <w:szCs w:val="28"/>
        </w:rPr>
        <w:t>начальнику отдела сельского хозяйства, охраны окружающей среды, гражданской обороны и чрезвычайных ситуаций и антитеррора</w:t>
      </w:r>
      <w:r w:rsidR="00A96529" w:rsidRPr="00A96529">
        <w:rPr>
          <w:rFonts w:ascii="Times New Roman CYR" w:hAnsi="Times New Roman CYR" w:cs="Times New Roman CYR"/>
          <w:sz w:val="28"/>
          <w:szCs w:val="28"/>
        </w:rPr>
        <w:t xml:space="preserve"> администрации </w:t>
      </w:r>
      <w:proofErr w:type="spellStart"/>
      <w:r w:rsidR="00A96529" w:rsidRPr="00A96529">
        <w:rPr>
          <w:rFonts w:ascii="Times New Roman CYR" w:hAnsi="Times New Roman CYR" w:cs="Times New Roman CYR"/>
          <w:sz w:val="28"/>
          <w:szCs w:val="28"/>
        </w:rPr>
        <w:t>Ипатовского</w:t>
      </w:r>
      <w:proofErr w:type="spellEnd"/>
      <w:r w:rsidR="00A96529" w:rsidRPr="00A96529">
        <w:rPr>
          <w:rFonts w:ascii="Times New Roman CYR" w:hAnsi="Times New Roman CYR" w:cs="Times New Roman CYR"/>
          <w:sz w:val="28"/>
          <w:szCs w:val="28"/>
        </w:rPr>
        <w:t xml:space="preserve"> городского округа Ставропольского края</w:t>
      </w:r>
      <w:r w:rsidR="00A96529" w:rsidRPr="00A96529">
        <w:rPr>
          <w:sz w:val="28"/>
          <w:szCs w:val="28"/>
        </w:rPr>
        <w:t xml:space="preserve"> </w:t>
      </w:r>
      <w:proofErr w:type="spellStart"/>
      <w:r w:rsidR="00A96529" w:rsidRPr="00A96529">
        <w:rPr>
          <w:sz w:val="28"/>
          <w:szCs w:val="28"/>
        </w:rPr>
        <w:t>Головинову</w:t>
      </w:r>
      <w:proofErr w:type="spellEnd"/>
      <w:r w:rsidR="00A96529" w:rsidRPr="00A96529">
        <w:rPr>
          <w:sz w:val="28"/>
          <w:szCs w:val="28"/>
        </w:rPr>
        <w:t xml:space="preserve"> Н.С.</w:t>
      </w:r>
      <w:r w:rsidR="00A96529">
        <w:rPr>
          <w:sz w:val="28"/>
          <w:szCs w:val="28"/>
        </w:rPr>
        <w:t xml:space="preserve">, </w:t>
      </w:r>
      <w:r w:rsidR="00A96529" w:rsidRPr="00130F72">
        <w:rPr>
          <w:sz w:val="28"/>
          <w:szCs w:val="28"/>
        </w:rPr>
        <w:t>исполняюще</w:t>
      </w:r>
      <w:r w:rsidR="00A96529">
        <w:rPr>
          <w:sz w:val="28"/>
          <w:szCs w:val="28"/>
        </w:rPr>
        <w:t>му</w:t>
      </w:r>
      <w:r w:rsidR="00A96529" w:rsidRPr="00130F72">
        <w:rPr>
          <w:sz w:val="28"/>
          <w:szCs w:val="28"/>
        </w:rPr>
        <w:t xml:space="preserve"> обязанности заместителя главы администрации </w:t>
      </w:r>
      <w:proofErr w:type="spellStart"/>
      <w:r w:rsidR="00A96529" w:rsidRPr="00130F72">
        <w:rPr>
          <w:sz w:val="28"/>
          <w:szCs w:val="28"/>
        </w:rPr>
        <w:t>Ипатовского</w:t>
      </w:r>
      <w:proofErr w:type="spellEnd"/>
      <w:r w:rsidR="00A96529" w:rsidRPr="00130F72">
        <w:rPr>
          <w:sz w:val="28"/>
          <w:szCs w:val="28"/>
        </w:rPr>
        <w:t xml:space="preserve"> городского округа Ставропольского края - начальника управления по работе с территориями </w:t>
      </w:r>
      <w:r w:rsidR="00A96529" w:rsidRPr="00130F72">
        <w:rPr>
          <w:sz w:val="28"/>
          <w:szCs w:val="28"/>
        </w:rPr>
        <w:lastRenderedPageBreak/>
        <w:t xml:space="preserve">администрации </w:t>
      </w:r>
      <w:proofErr w:type="spellStart"/>
      <w:r w:rsidR="00A96529" w:rsidRPr="00130F72">
        <w:rPr>
          <w:sz w:val="28"/>
          <w:szCs w:val="28"/>
        </w:rPr>
        <w:t>Ипатовского</w:t>
      </w:r>
      <w:proofErr w:type="spellEnd"/>
      <w:r w:rsidR="00A96529" w:rsidRPr="00130F72">
        <w:rPr>
          <w:sz w:val="28"/>
          <w:szCs w:val="28"/>
        </w:rPr>
        <w:t xml:space="preserve"> городского округа Ставропольского края</w:t>
      </w:r>
      <w:proofErr w:type="gramEnd"/>
      <w:r w:rsidR="00A96529" w:rsidRPr="00130F72">
        <w:rPr>
          <w:sz w:val="28"/>
          <w:szCs w:val="28"/>
        </w:rPr>
        <w:t xml:space="preserve"> </w:t>
      </w:r>
      <w:proofErr w:type="spellStart"/>
      <w:r w:rsidR="00A96529" w:rsidRPr="00130F72">
        <w:rPr>
          <w:sz w:val="28"/>
          <w:szCs w:val="28"/>
        </w:rPr>
        <w:t>Л.С.Дугинец</w:t>
      </w:r>
      <w:proofErr w:type="spellEnd"/>
      <w:r w:rsidR="00A96529" w:rsidRPr="00130F72">
        <w:rPr>
          <w:sz w:val="28"/>
          <w:szCs w:val="28"/>
        </w:rPr>
        <w:t>,</w:t>
      </w:r>
      <w:r w:rsidR="00A96529">
        <w:rPr>
          <w:szCs w:val="28"/>
        </w:rPr>
        <w:t xml:space="preserve"> </w:t>
      </w:r>
      <w:r w:rsidR="00A96529">
        <w:rPr>
          <w:sz w:val="28"/>
          <w:szCs w:val="28"/>
        </w:rPr>
        <w:t xml:space="preserve">временно исполняющему обязанности заместителя главы администрации </w:t>
      </w:r>
      <w:proofErr w:type="spellStart"/>
      <w:r w:rsidR="00A96529">
        <w:rPr>
          <w:sz w:val="28"/>
          <w:szCs w:val="28"/>
        </w:rPr>
        <w:t>Ипатовского</w:t>
      </w:r>
      <w:proofErr w:type="spellEnd"/>
      <w:r w:rsidR="00A96529">
        <w:rPr>
          <w:sz w:val="28"/>
          <w:szCs w:val="28"/>
        </w:rPr>
        <w:t xml:space="preserve"> городского округа Ставропольского края, н</w:t>
      </w:r>
      <w:r w:rsidR="00A96529" w:rsidRPr="002F4743">
        <w:rPr>
          <w:sz w:val="28"/>
          <w:szCs w:val="28"/>
        </w:rPr>
        <w:t>ачальник</w:t>
      </w:r>
      <w:r w:rsidR="00A96529">
        <w:rPr>
          <w:sz w:val="28"/>
          <w:szCs w:val="28"/>
        </w:rPr>
        <w:t>у</w:t>
      </w:r>
      <w:r w:rsidR="00A96529" w:rsidRPr="002F4743">
        <w:rPr>
          <w:sz w:val="28"/>
          <w:szCs w:val="28"/>
        </w:rPr>
        <w:t xml:space="preserve"> отдела образования администрации </w:t>
      </w:r>
      <w:proofErr w:type="spellStart"/>
      <w:r w:rsidR="00A96529" w:rsidRPr="002F4743">
        <w:rPr>
          <w:sz w:val="28"/>
          <w:szCs w:val="28"/>
        </w:rPr>
        <w:t>Ипатовского</w:t>
      </w:r>
      <w:proofErr w:type="spellEnd"/>
      <w:r w:rsidR="00A96529" w:rsidRPr="002F4743">
        <w:rPr>
          <w:sz w:val="28"/>
          <w:szCs w:val="28"/>
        </w:rPr>
        <w:t xml:space="preserve"> городского округа Ставропольского края </w:t>
      </w:r>
      <w:proofErr w:type="spellStart"/>
      <w:r w:rsidR="00A96529" w:rsidRPr="002F4743">
        <w:rPr>
          <w:sz w:val="28"/>
          <w:szCs w:val="28"/>
        </w:rPr>
        <w:t>Братчик</w:t>
      </w:r>
      <w:proofErr w:type="spellEnd"/>
      <w:r w:rsidR="00A96529" w:rsidRPr="002F4743">
        <w:rPr>
          <w:sz w:val="28"/>
          <w:szCs w:val="28"/>
        </w:rPr>
        <w:t xml:space="preserve"> Г.Н</w:t>
      </w:r>
      <w:r w:rsidRPr="00E138FC">
        <w:rPr>
          <w:sz w:val="28"/>
          <w:szCs w:val="28"/>
        </w:rPr>
        <w:t xml:space="preserve">, начальникам отделов </w:t>
      </w:r>
      <w:r w:rsidR="00750612" w:rsidRPr="00E138FC">
        <w:rPr>
          <w:sz w:val="28"/>
          <w:szCs w:val="28"/>
        </w:rPr>
        <w:t xml:space="preserve">аппарата, отделов </w:t>
      </w:r>
      <w:r w:rsidRPr="00E138FC">
        <w:rPr>
          <w:sz w:val="28"/>
          <w:szCs w:val="28"/>
        </w:rPr>
        <w:t xml:space="preserve">(управлений, комитета) </w:t>
      </w:r>
      <w:r w:rsidR="00750612" w:rsidRPr="00E138FC">
        <w:rPr>
          <w:sz w:val="28"/>
          <w:szCs w:val="28"/>
        </w:rPr>
        <w:t xml:space="preserve">со статусом юридического лица </w:t>
      </w:r>
      <w:r w:rsidRPr="00E138FC">
        <w:rPr>
          <w:sz w:val="28"/>
          <w:szCs w:val="28"/>
        </w:rPr>
        <w:t xml:space="preserve">администрации </w:t>
      </w:r>
      <w:proofErr w:type="spellStart"/>
      <w:r w:rsidRPr="00E138FC">
        <w:rPr>
          <w:sz w:val="28"/>
          <w:szCs w:val="28"/>
        </w:rPr>
        <w:t>Ипатовского</w:t>
      </w:r>
      <w:proofErr w:type="spellEnd"/>
      <w:r w:rsidRPr="00E138FC">
        <w:rPr>
          <w:sz w:val="28"/>
          <w:szCs w:val="28"/>
        </w:rPr>
        <w:t xml:space="preserve"> городского округа Ставропольского края по курируемым направлениям деятельности:</w:t>
      </w:r>
    </w:p>
    <w:p w:rsidR="00263EA4" w:rsidRPr="00E138FC" w:rsidRDefault="00263EA4" w:rsidP="00A9652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FC">
        <w:rPr>
          <w:sz w:val="28"/>
          <w:szCs w:val="28"/>
        </w:rPr>
        <w:t xml:space="preserve">2.1.1. обеспечить выполнение прогнозных параметров социально- экономического развития </w:t>
      </w:r>
      <w:proofErr w:type="spellStart"/>
      <w:r w:rsidRPr="00E138FC">
        <w:rPr>
          <w:sz w:val="28"/>
          <w:szCs w:val="28"/>
        </w:rPr>
        <w:t>Ипатовского</w:t>
      </w:r>
      <w:proofErr w:type="spellEnd"/>
      <w:r w:rsidRPr="00E138FC">
        <w:rPr>
          <w:sz w:val="28"/>
          <w:szCs w:val="28"/>
        </w:rPr>
        <w:t xml:space="preserve"> городского округа Ставропольского края на среднесрочный период </w:t>
      </w:r>
    </w:p>
    <w:p w:rsidR="00263EA4" w:rsidRPr="00E138FC" w:rsidRDefault="00E138FC" w:rsidP="00A96529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E138FC">
        <w:rPr>
          <w:sz w:val="28"/>
          <w:szCs w:val="28"/>
        </w:rPr>
        <w:t>(срок исполнения – до 29</w:t>
      </w:r>
      <w:r w:rsidR="00263EA4" w:rsidRPr="00E138FC">
        <w:rPr>
          <w:sz w:val="28"/>
          <w:szCs w:val="28"/>
        </w:rPr>
        <w:t xml:space="preserve"> декабря 202</w:t>
      </w:r>
      <w:r w:rsidRPr="00E138FC">
        <w:rPr>
          <w:sz w:val="28"/>
          <w:szCs w:val="28"/>
        </w:rPr>
        <w:t>3</w:t>
      </w:r>
      <w:r w:rsidR="00263EA4" w:rsidRPr="00E138FC">
        <w:rPr>
          <w:sz w:val="28"/>
          <w:szCs w:val="28"/>
        </w:rPr>
        <w:t xml:space="preserve"> года);</w:t>
      </w:r>
    </w:p>
    <w:p w:rsidR="00263EA4" w:rsidRPr="00E138FC" w:rsidRDefault="00263EA4" w:rsidP="00A96529">
      <w:pPr>
        <w:pStyle w:val="ad"/>
        <w:widowControl w:val="0"/>
        <w:numPr>
          <w:ilvl w:val="2"/>
          <w:numId w:val="3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138FC">
        <w:rPr>
          <w:sz w:val="28"/>
          <w:szCs w:val="28"/>
        </w:rPr>
        <w:t xml:space="preserve">Продолжить работу по мониторингу своевременности и достоверности сданной статистической отчетности по </w:t>
      </w:r>
      <w:proofErr w:type="spellStart"/>
      <w:r w:rsidRPr="00E138FC">
        <w:rPr>
          <w:sz w:val="28"/>
          <w:szCs w:val="28"/>
        </w:rPr>
        <w:t>Ипатовскому</w:t>
      </w:r>
      <w:proofErr w:type="spellEnd"/>
      <w:r w:rsidRPr="00E138FC">
        <w:rPr>
          <w:sz w:val="28"/>
          <w:szCs w:val="28"/>
        </w:rPr>
        <w:t xml:space="preserve"> городскому округу Ставропольского края субъектами всех форм собственности в части курируемых направлений</w:t>
      </w:r>
    </w:p>
    <w:p w:rsidR="00263EA4" w:rsidRPr="00E138FC" w:rsidRDefault="00263EA4" w:rsidP="00A96529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E138FC">
        <w:rPr>
          <w:sz w:val="28"/>
          <w:szCs w:val="28"/>
        </w:rPr>
        <w:t>(срок исполнения – ежеквартально до 15 числа, второго месяца следующего за отчетным кварталом).</w:t>
      </w:r>
    </w:p>
    <w:p w:rsidR="00263EA4" w:rsidRPr="00E138FC" w:rsidRDefault="00263EA4" w:rsidP="00A9652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FC">
        <w:rPr>
          <w:sz w:val="28"/>
          <w:szCs w:val="28"/>
        </w:rPr>
        <w:t xml:space="preserve">2.2. Руководителям предприятий и организаций, осуществляющих деятельность на территории </w:t>
      </w:r>
      <w:proofErr w:type="spellStart"/>
      <w:r w:rsidRPr="00E138FC">
        <w:rPr>
          <w:sz w:val="28"/>
          <w:szCs w:val="28"/>
        </w:rPr>
        <w:t>Ипатовского</w:t>
      </w:r>
      <w:proofErr w:type="spellEnd"/>
      <w:r w:rsidRPr="00E138FC">
        <w:rPr>
          <w:sz w:val="28"/>
          <w:szCs w:val="28"/>
        </w:rPr>
        <w:t xml:space="preserve"> городского округа Ставропольского края, с целью достижения прогнозных показателей, продолжить работу по своевременному и полному предоставлению достоверной статистической отчетности в территориальный орган статистики по </w:t>
      </w:r>
      <w:proofErr w:type="spellStart"/>
      <w:r w:rsidRPr="00E138FC">
        <w:rPr>
          <w:sz w:val="28"/>
          <w:szCs w:val="28"/>
        </w:rPr>
        <w:t>Ипатовскому</w:t>
      </w:r>
      <w:proofErr w:type="spellEnd"/>
      <w:r w:rsidRPr="00E138FC">
        <w:rPr>
          <w:sz w:val="28"/>
          <w:szCs w:val="28"/>
        </w:rPr>
        <w:t xml:space="preserve"> округу Ставропольского края.</w:t>
      </w:r>
    </w:p>
    <w:p w:rsidR="00263EA4" w:rsidRPr="00E138FC" w:rsidRDefault="00263EA4" w:rsidP="00A96529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138FC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E138FC" w:rsidRPr="00E138FC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первого заместителя главы администрации </w:t>
      </w:r>
      <w:proofErr w:type="spellStart"/>
      <w:r w:rsidR="00E138FC" w:rsidRPr="00E138FC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E138FC" w:rsidRPr="00E138FC">
        <w:rPr>
          <w:rFonts w:ascii="Times New Roman" w:hAnsi="Times New Roman"/>
          <w:sz w:val="28"/>
          <w:szCs w:val="28"/>
        </w:rPr>
        <w:t xml:space="preserve"> городского округа Ставропольского края Т.А.Фоменко, заместителя главы администрации - начальника отдела сельского хозяйства, охраны окружающей среды, гражданской обороны и чрезвычайных ситуаций и антитеррора администрации </w:t>
      </w:r>
      <w:proofErr w:type="spellStart"/>
      <w:r w:rsidR="00E138FC" w:rsidRPr="00E138FC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E138FC" w:rsidRPr="00E138FC">
        <w:rPr>
          <w:rFonts w:ascii="Times New Roman" w:hAnsi="Times New Roman"/>
          <w:sz w:val="28"/>
          <w:szCs w:val="28"/>
        </w:rPr>
        <w:t xml:space="preserve"> городского округа Ставропольского края Н.С. </w:t>
      </w:r>
      <w:proofErr w:type="spellStart"/>
      <w:r w:rsidR="00E138FC" w:rsidRPr="00E138FC">
        <w:rPr>
          <w:rFonts w:ascii="Times New Roman" w:hAnsi="Times New Roman"/>
          <w:sz w:val="28"/>
          <w:szCs w:val="28"/>
        </w:rPr>
        <w:t>Головинова</w:t>
      </w:r>
      <w:proofErr w:type="spellEnd"/>
      <w:r w:rsidR="00E138FC" w:rsidRPr="00E138FC">
        <w:rPr>
          <w:rFonts w:ascii="Times New Roman" w:hAnsi="Times New Roman"/>
          <w:sz w:val="28"/>
          <w:szCs w:val="28"/>
        </w:rPr>
        <w:t xml:space="preserve">, исполняющего обязанности заместителя главы администрации </w:t>
      </w:r>
      <w:proofErr w:type="spellStart"/>
      <w:r w:rsidR="00E138FC" w:rsidRPr="00E138FC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E138FC" w:rsidRPr="00E138FC">
        <w:rPr>
          <w:rFonts w:ascii="Times New Roman" w:hAnsi="Times New Roman"/>
          <w:sz w:val="28"/>
          <w:szCs w:val="28"/>
        </w:rPr>
        <w:t xml:space="preserve"> городского округа Ставропольского края - начальника управления по работе с</w:t>
      </w:r>
      <w:proofErr w:type="gramEnd"/>
      <w:r w:rsidR="00E138FC" w:rsidRPr="00E138FC">
        <w:rPr>
          <w:rFonts w:ascii="Times New Roman" w:hAnsi="Times New Roman"/>
          <w:sz w:val="28"/>
          <w:szCs w:val="28"/>
        </w:rPr>
        <w:t xml:space="preserve"> территориями администрации </w:t>
      </w:r>
      <w:proofErr w:type="spellStart"/>
      <w:r w:rsidR="00E138FC" w:rsidRPr="00E138FC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E138FC" w:rsidRPr="00E138FC">
        <w:rPr>
          <w:rFonts w:ascii="Times New Roman" w:hAnsi="Times New Roman"/>
          <w:sz w:val="28"/>
          <w:szCs w:val="28"/>
        </w:rPr>
        <w:t xml:space="preserve"> городского округа Ставропольского края </w:t>
      </w:r>
      <w:proofErr w:type="spellStart"/>
      <w:r w:rsidR="00E138FC" w:rsidRPr="00E138FC">
        <w:rPr>
          <w:rFonts w:ascii="Times New Roman" w:hAnsi="Times New Roman"/>
          <w:sz w:val="28"/>
          <w:szCs w:val="28"/>
        </w:rPr>
        <w:t>Л.С.Дугинец</w:t>
      </w:r>
      <w:proofErr w:type="spellEnd"/>
      <w:r w:rsidR="00E138FC" w:rsidRPr="00E138FC">
        <w:rPr>
          <w:rFonts w:ascii="Times New Roman" w:hAnsi="Times New Roman"/>
          <w:sz w:val="28"/>
          <w:szCs w:val="28"/>
        </w:rPr>
        <w:t>,</w:t>
      </w:r>
      <w:r w:rsidR="00E138FC" w:rsidRPr="00E138FC">
        <w:rPr>
          <w:rFonts w:ascii="Times New Roman" w:hAnsi="Times New Roman"/>
          <w:szCs w:val="28"/>
        </w:rPr>
        <w:t xml:space="preserve"> </w:t>
      </w:r>
      <w:r w:rsidR="00E138FC" w:rsidRPr="00E138FC">
        <w:rPr>
          <w:rFonts w:ascii="Times New Roman" w:hAnsi="Times New Roman"/>
          <w:sz w:val="28"/>
          <w:szCs w:val="28"/>
        </w:rPr>
        <w:t xml:space="preserve">временно исполняющего обязанности заместителя главы администрации </w:t>
      </w:r>
      <w:proofErr w:type="spellStart"/>
      <w:r w:rsidR="00E138FC" w:rsidRPr="00E138FC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E138FC" w:rsidRPr="00E138FC">
        <w:rPr>
          <w:rFonts w:ascii="Times New Roman" w:hAnsi="Times New Roman"/>
          <w:sz w:val="28"/>
          <w:szCs w:val="28"/>
        </w:rPr>
        <w:t xml:space="preserve"> городского округа Ставропольского края, начальника отдела образования администрации </w:t>
      </w:r>
      <w:proofErr w:type="spellStart"/>
      <w:r w:rsidR="00E138FC" w:rsidRPr="00E138FC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E138FC" w:rsidRPr="00E138FC">
        <w:rPr>
          <w:rFonts w:ascii="Times New Roman" w:hAnsi="Times New Roman"/>
          <w:sz w:val="28"/>
          <w:szCs w:val="28"/>
        </w:rPr>
        <w:t xml:space="preserve"> городского округа Ставропольского края </w:t>
      </w:r>
      <w:proofErr w:type="spellStart"/>
      <w:r w:rsidR="00E138FC" w:rsidRPr="00E138FC">
        <w:rPr>
          <w:rFonts w:ascii="Times New Roman" w:hAnsi="Times New Roman"/>
          <w:sz w:val="28"/>
          <w:szCs w:val="28"/>
        </w:rPr>
        <w:t>Братчик</w:t>
      </w:r>
      <w:proofErr w:type="spellEnd"/>
      <w:r w:rsidR="00E138FC" w:rsidRPr="00E138FC">
        <w:rPr>
          <w:rFonts w:ascii="Times New Roman" w:hAnsi="Times New Roman"/>
          <w:sz w:val="28"/>
          <w:szCs w:val="28"/>
        </w:rPr>
        <w:t xml:space="preserve"> Г.Н.</w:t>
      </w:r>
    </w:p>
    <w:p w:rsidR="005F7AFC" w:rsidRPr="00A6729D" w:rsidRDefault="005F7AFC" w:rsidP="007261AA">
      <w:pPr>
        <w:tabs>
          <w:tab w:val="left" w:pos="567"/>
        </w:tabs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highlight w:val="yellow"/>
        </w:rPr>
      </w:pPr>
    </w:p>
    <w:p w:rsidR="00263EA4" w:rsidRPr="00E138FC" w:rsidRDefault="00263EA4" w:rsidP="00263EA4">
      <w:pPr>
        <w:pStyle w:val="a3"/>
        <w:tabs>
          <w:tab w:val="left" w:pos="851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38FC">
        <w:rPr>
          <w:rFonts w:ascii="Times New Roman" w:hAnsi="Times New Roman"/>
          <w:b/>
          <w:sz w:val="28"/>
          <w:szCs w:val="28"/>
        </w:rPr>
        <w:t xml:space="preserve">По </w:t>
      </w:r>
      <w:r w:rsidR="00E138FC" w:rsidRPr="00E138FC">
        <w:rPr>
          <w:rFonts w:ascii="Times New Roman" w:hAnsi="Times New Roman"/>
          <w:b/>
          <w:sz w:val="28"/>
          <w:szCs w:val="28"/>
        </w:rPr>
        <w:t>шестому</w:t>
      </w:r>
      <w:r w:rsidRPr="00E138FC">
        <w:rPr>
          <w:rFonts w:ascii="Times New Roman" w:hAnsi="Times New Roman"/>
          <w:b/>
          <w:sz w:val="28"/>
          <w:szCs w:val="28"/>
        </w:rPr>
        <w:t xml:space="preserve"> вопросу «Мониторинг прогноза социально- экономического развития </w:t>
      </w:r>
      <w:proofErr w:type="spellStart"/>
      <w:r w:rsidRPr="00E138FC">
        <w:rPr>
          <w:rFonts w:ascii="Times New Roman" w:hAnsi="Times New Roman"/>
          <w:b/>
          <w:sz w:val="28"/>
          <w:szCs w:val="28"/>
        </w:rPr>
        <w:t>Ипатовского</w:t>
      </w:r>
      <w:proofErr w:type="spellEnd"/>
      <w:r w:rsidRPr="00E138FC">
        <w:rPr>
          <w:rFonts w:ascii="Times New Roman" w:hAnsi="Times New Roman"/>
          <w:b/>
          <w:sz w:val="28"/>
          <w:szCs w:val="28"/>
        </w:rPr>
        <w:t xml:space="preserve"> городского округа Ставропольского края на долгосрочный период за 202</w:t>
      </w:r>
      <w:r w:rsidR="00E138FC" w:rsidRPr="00E138FC">
        <w:rPr>
          <w:rFonts w:ascii="Times New Roman" w:hAnsi="Times New Roman"/>
          <w:b/>
          <w:sz w:val="28"/>
          <w:szCs w:val="28"/>
        </w:rPr>
        <w:t>2</w:t>
      </w:r>
      <w:r w:rsidRPr="00E138FC">
        <w:rPr>
          <w:rFonts w:ascii="Times New Roman" w:hAnsi="Times New Roman"/>
          <w:b/>
          <w:sz w:val="28"/>
          <w:szCs w:val="28"/>
        </w:rPr>
        <w:t xml:space="preserve"> год» </w:t>
      </w:r>
    </w:p>
    <w:p w:rsidR="00263EA4" w:rsidRPr="00E138FC" w:rsidRDefault="00263EA4" w:rsidP="00263EA4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E138FC">
        <w:rPr>
          <w:rFonts w:ascii="Times New Roman" w:hAnsi="Times New Roman"/>
          <w:sz w:val="28"/>
          <w:szCs w:val="28"/>
        </w:rPr>
        <w:t xml:space="preserve">       </w:t>
      </w:r>
    </w:p>
    <w:p w:rsidR="00263EA4" w:rsidRPr="00E138FC" w:rsidRDefault="00263EA4" w:rsidP="00263EA4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E138FC">
        <w:rPr>
          <w:rFonts w:ascii="Times New Roman" w:hAnsi="Times New Roman"/>
          <w:sz w:val="28"/>
          <w:szCs w:val="28"/>
        </w:rPr>
        <w:t xml:space="preserve">        СЛУШАЛИ:</w:t>
      </w:r>
    </w:p>
    <w:p w:rsidR="00263EA4" w:rsidRPr="00E138FC" w:rsidRDefault="005B283B" w:rsidP="00263EA4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Заместителя</w:t>
      </w:r>
      <w:r w:rsidR="00263EA4" w:rsidRPr="00E138FC">
        <w:rPr>
          <w:rFonts w:ascii="Times New Roman" w:hAnsi="Times New Roman"/>
          <w:sz w:val="28"/>
          <w:szCs w:val="28"/>
        </w:rPr>
        <w:t xml:space="preserve"> начальника  отдела экономического развития администрации </w:t>
      </w:r>
      <w:proofErr w:type="spellStart"/>
      <w:r w:rsidR="00263EA4" w:rsidRPr="00E138FC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263EA4" w:rsidRPr="00E138FC">
        <w:rPr>
          <w:rFonts w:ascii="Times New Roman" w:hAnsi="Times New Roman"/>
          <w:sz w:val="28"/>
          <w:szCs w:val="28"/>
        </w:rPr>
        <w:t xml:space="preserve"> городского округа Ставропольского края Лысенко И.С.</w:t>
      </w:r>
      <w:r>
        <w:rPr>
          <w:rFonts w:ascii="Times New Roman" w:hAnsi="Times New Roman"/>
          <w:sz w:val="28"/>
          <w:szCs w:val="28"/>
        </w:rPr>
        <w:t>, которая</w:t>
      </w:r>
      <w:r w:rsidR="00263EA4" w:rsidRPr="00E138FC">
        <w:rPr>
          <w:rFonts w:ascii="Times New Roman" w:hAnsi="Times New Roman"/>
          <w:sz w:val="28"/>
          <w:szCs w:val="28"/>
        </w:rPr>
        <w:t xml:space="preserve"> проинформировала присутствующих о результатах мониторинга выполнения показателей, определенных прогнозом социально – </w:t>
      </w:r>
      <w:r w:rsidR="00263EA4" w:rsidRPr="00E138FC">
        <w:rPr>
          <w:rFonts w:ascii="Times New Roman" w:hAnsi="Times New Roman"/>
          <w:sz w:val="28"/>
          <w:szCs w:val="28"/>
        </w:rPr>
        <w:lastRenderedPageBreak/>
        <w:t xml:space="preserve">экономического развития </w:t>
      </w:r>
      <w:proofErr w:type="spellStart"/>
      <w:r w:rsidR="00263EA4" w:rsidRPr="00E138FC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263EA4" w:rsidRPr="00E138FC">
        <w:rPr>
          <w:rFonts w:ascii="Times New Roman" w:hAnsi="Times New Roman"/>
          <w:sz w:val="28"/>
          <w:szCs w:val="28"/>
        </w:rPr>
        <w:t xml:space="preserve"> городского округа Ставропольского края на 202</w:t>
      </w:r>
      <w:r w:rsidR="00E138FC" w:rsidRPr="00E138FC">
        <w:rPr>
          <w:rFonts w:ascii="Times New Roman" w:hAnsi="Times New Roman"/>
          <w:sz w:val="28"/>
          <w:szCs w:val="28"/>
        </w:rPr>
        <w:t>2</w:t>
      </w:r>
      <w:r w:rsidR="00263EA4" w:rsidRPr="00E138FC">
        <w:rPr>
          <w:rFonts w:ascii="Times New Roman" w:hAnsi="Times New Roman"/>
          <w:sz w:val="28"/>
          <w:szCs w:val="28"/>
        </w:rPr>
        <w:t xml:space="preserve"> год</w:t>
      </w:r>
      <w:r w:rsidR="00263EA4" w:rsidRPr="00E138FC">
        <w:rPr>
          <w:rStyle w:val="FontStyle14"/>
          <w:sz w:val="28"/>
          <w:szCs w:val="28"/>
        </w:rPr>
        <w:t xml:space="preserve"> </w:t>
      </w:r>
      <w:r w:rsidR="00263EA4" w:rsidRPr="00E138FC">
        <w:rPr>
          <w:rFonts w:ascii="Times New Roman" w:hAnsi="Times New Roman"/>
          <w:sz w:val="28"/>
          <w:szCs w:val="28"/>
        </w:rPr>
        <w:t>(Информация прилагается).</w:t>
      </w:r>
    </w:p>
    <w:p w:rsidR="00263EA4" w:rsidRPr="00A6729D" w:rsidRDefault="00263EA4" w:rsidP="00263EA4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63EA4" w:rsidRPr="00E138FC" w:rsidRDefault="00263EA4" w:rsidP="00E138FC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8FC">
        <w:rPr>
          <w:rFonts w:ascii="Times New Roman" w:eastAsia="Times New Roman" w:hAnsi="Times New Roman"/>
          <w:sz w:val="28"/>
          <w:szCs w:val="28"/>
          <w:lang w:eastAsia="ru-RU"/>
        </w:rPr>
        <w:t>Заслушав и обсудив информацию</w:t>
      </w:r>
      <w:r w:rsidR="007F4D60" w:rsidRPr="00E138FC">
        <w:rPr>
          <w:rFonts w:ascii="Times New Roman" w:eastAsia="Times New Roman" w:hAnsi="Times New Roman"/>
          <w:sz w:val="28"/>
          <w:szCs w:val="28"/>
          <w:lang w:eastAsia="ru-RU"/>
        </w:rPr>
        <w:t>, члены комиссии</w:t>
      </w:r>
    </w:p>
    <w:p w:rsidR="00263EA4" w:rsidRPr="00E138FC" w:rsidRDefault="00263EA4" w:rsidP="00263EA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138FC">
        <w:rPr>
          <w:sz w:val="28"/>
          <w:szCs w:val="28"/>
        </w:rPr>
        <w:t xml:space="preserve">РЕШИЛИ: </w:t>
      </w:r>
    </w:p>
    <w:p w:rsidR="00263EA4" w:rsidRPr="00E138FC" w:rsidRDefault="00263EA4" w:rsidP="00263EA4">
      <w:pPr>
        <w:pStyle w:val="a3"/>
        <w:tabs>
          <w:tab w:val="left" w:pos="993"/>
        </w:tabs>
        <w:ind w:left="568" w:firstLine="1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8FC">
        <w:rPr>
          <w:rFonts w:ascii="Times New Roman" w:eastAsia="Times New Roman" w:hAnsi="Times New Roman"/>
          <w:sz w:val="28"/>
          <w:szCs w:val="28"/>
          <w:lang w:eastAsia="ru-RU"/>
        </w:rPr>
        <w:t>1. Информацию принять к сведению.</w:t>
      </w:r>
    </w:p>
    <w:p w:rsidR="00263EA4" w:rsidRPr="00E138FC" w:rsidRDefault="00263EA4" w:rsidP="00E138FC">
      <w:pPr>
        <w:ind w:firstLine="567"/>
        <w:jc w:val="both"/>
        <w:rPr>
          <w:sz w:val="28"/>
          <w:szCs w:val="28"/>
        </w:rPr>
      </w:pPr>
      <w:r w:rsidRPr="00E138FC">
        <w:rPr>
          <w:sz w:val="28"/>
          <w:szCs w:val="28"/>
        </w:rPr>
        <w:t xml:space="preserve">         2.Рекомендовать:</w:t>
      </w:r>
    </w:p>
    <w:p w:rsidR="00263EA4" w:rsidRPr="00E138FC" w:rsidRDefault="00263EA4" w:rsidP="00E138FC">
      <w:pPr>
        <w:ind w:firstLine="567"/>
        <w:jc w:val="both"/>
        <w:rPr>
          <w:sz w:val="28"/>
          <w:szCs w:val="28"/>
        </w:rPr>
      </w:pPr>
      <w:r w:rsidRPr="00E138FC">
        <w:rPr>
          <w:sz w:val="28"/>
          <w:szCs w:val="28"/>
        </w:rPr>
        <w:t xml:space="preserve">2.1. </w:t>
      </w:r>
      <w:proofErr w:type="gramStart"/>
      <w:r w:rsidR="00E138FC">
        <w:rPr>
          <w:sz w:val="28"/>
          <w:szCs w:val="28"/>
        </w:rPr>
        <w:t>П</w:t>
      </w:r>
      <w:r w:rsidR="00E138FC" w:rsidRPr="00A96529">
        <w:rPr>
          <w:sz w:val="28"/>
          <w:szCs w:val="28"/>
        </w:rPr>
        <w:t>ервому</w:t>
      </w:r>
      <w:r w:rsidR="00E138FC" w:rsidRPr="00A96529">
        <w:rPr>
          <w:rFonts w:ascii="Times New Roman CYR" w:hAnsi="Times New Roman CYR" w:cs="Times New Roman CYR"/>
          <w:sz w:val="28"/>
          <w:szCs w:val="28"/>
        </w:rPr>
        <w:t xml:space="preserve"> заместителю главы администрации </w:t>
      </w:r>
      <w:proofErr w:type="spellStart"/>
      <w:r w:rsidR="00E138FC" w:rsidRPr="00A96529">
        <w:rPr>
          <w:rFonts w:ascii="Times New Roman CYR" w:hAnsi="Times New Roman CYR" w:cs="Times New Roman CYR"/>
          <w:sz w:val="28"/>
          <w:szCs w:val="28"/>
        </w:rPr>
        <w:t>Ипатовского</w:t>
      </w:r>
      <w:proofErr w:type="spellEnd"/>
      <w:r w:rsidR="00E138FC" w:rsidRPr="00A96529">
        <w:rPr>
          <w:rFonts w:ascii="Times New Roman CYR" w:hAnsi="Times New Roman CYR" w:cs="Times New Roman CYR"/>
          <w:sz w:val="28"/>
          <w:szCs w:val="28"/>
        </w:rPr>
        <w:t xml:space="preserve"> городского округа Ставропольского края Фоменко Т.А., заместителю главы администрации - </w:t>
      </w:r>
      <w:r w:rsidR="00E138FC" w:rsidRPr="00A96529">
        <w:rPr>
          <w:sz w:val="28"/>
          <w:szCs w:val="28"/>
        </w:rPr>
        <w:t>начальнику отдела сельского хозяйства, охраны окружающей среды, гражданской обороны и чрезвычайных ситуаций и антитеррора</w:t>
      </w:r>
      <w:r w:rsidR="00E138FC" w:rsidRPr="00A96529">
        <w:rPr>
          <w:rFonts w:ascii="Times New Roman CYR" w:hAnsi="Times New Roman CYR" w:cs="Times New Roman CYR"/>
          <w:sz w:val="28"/>
          <w:szCs w:val="28"/>
        </w:rPr>
        <w:t xml:space="preserve"> администрации </w:t>
      </w:r>
      <w:proofErr w:type="spellStart"/>
      <w:r w:rsidR="00E138FC" w:rsidRPr="00A96529">
        <w:rPr>
          <w:rFonts w:ascii="Times New Roman CYR" w:hAnsi="Times New Roman CYR" w:cs="Times New Roman CYR"/>
          <w:sz w:val="28"/>
          <w:szCs w:val="28"/>
        </w:rPr>
        <w:t>Ипатовского</w:t>
      </w:r>
      <w:proofErr w:type="spellEnd"/>
      <w:r w:rsidR="00E138FC" w:rsidRPr="00A96529">
        <w:rPr>
          <w:rFonts w:ascii="Times New Roman CYR" w:hAnsi="Times New Roman CYR" w:cs="Times New Roman CYR"/>
          <w:sz w:val="28"/>
          <w:szCs w:val="28"/>
        </w:rPr>
        <w:t xml:space="preserve"> городского округа Ставропольского края</w:t>
      </w:r>
      <w:r w:rsidR="00E138FC" w:rsidRPr="00A96529">
        <w:rPr>
          <w:sz w:val="28"/>
          <w:szCs w:val="28"/>
        </w:rPr>
        <w:t xml:space="preserve"> </w:t>
      </w:r>
      <w:proofErr w:type="spellStart"/>
      <w:r w:rsidR="00E138FC" w:rsidRPr="00A96529">
        <w:rPr>
          <w:sz w:val="28"/>
          <w:szCs w:val="28"/>
        </w:rPr>
        <w:t>Головинову</w:t>
      </w:r>
      <w:proofErr w:type="spellEnd"/>
      <w:r w:rsidR="00E138FC" w:rsidRPr="00A96529">
        <w:rPr>
          <w:sz w:val="28"/>
          <w:szCs w:val="28"/>
        </w:rPr>
        <w:t xml:space="preserve"> Н.С.</w:t>
      </w:r>
      <w:r w:rsidR="00E138FC">
        <w:rPr>
          <w:sz w:val="28"/>
          <w:szCs w:val="28"/>
        </w:rPr>
        <w:t xml:space="preserve">, </w:t>
      </w:r>
      <w:r w:rsidR="00E138FC" w:rsidRPr="00130F72">
        <w:rPr>
          <w:sz w:val="28"/>
          <w:szCs w:val="28"/>
        </w:rPr>
        <w:t>исполняюще</w:t>
      </w:r>
      <w:r w:rsidR="00E138FC">
        <w:rPr>
          <w:sz w:val="28"/>
          <w:szCs w:val="28"/>
        </w:rPr>
        <w:t>му</w:t>
      </w:r>
      <w:r w:rsidR="00E138FC" w:rsidRPr="00130F72">
        <w:rPr>
          <w:sz w:val="28"/>
          <w:szCs w:val="28"/>
        </w:rPr>
        <w:t xml:space="preserve"> обязанности заместителя главы администрации </w:t>
      </w:r>
      <w:proofErr w:type="spellStart"/>
      <w:r w:rsidR="00E138FC" w:rsidRPr="00130F72">
        <w:rPr>
          <w:sz w:val="28"/>
          <w:szCs w:val="28"/>
        </w:rPr>
        <w:t>Ипатовского</w:t>
      </w:r>
      <w:proofErr w:type="spellEnd"/>
      <w:r w:rsidR="00E138FC" w:rsidRPr="00130F72">
        <w:rPr>
          <w:sz w:val="28"/>
          <w:szCs w:val="28"/>
        </w:rPr>
        <w:t xml:space="preserve"> городского округа Ставропольского края - начальника управления по работе с территориями администрации </w:t>
      </w:r>
      <w:proofErr w:type="spellStart"/>
      <w:r w:rsidR="00E138FC" w:rsidRPr="00130F72">
        <w:rPr>
          <w:sz w:val="28"/>
          <w:szCs w:val="28"/>
        </w:rPr>
        <w:t>Ипатовского</w:t>
      </w:r>
      <w:proofErr w:type="spellEnd"/>
      <w:r w:rsidR="00E138FC" w:rsidRPr="00130F72">
        <w:rPr>
          <w:sz w:val="28"/>
          <w:szCs w:val="28"/>
        </w:rPr>
        <w:t xml:space="preserve"> городского округа Ставропольского края</w:t>
      </w:r>
      <w:proofErr w:type="gramEnd"/>
      <w:r w:rsidR="00E138FC" w:rsidRPr="00130F72">
        <w:rPr>
          <w:sz w:val="28"/>
          <w:szCs w:val="28"/>
        </w:rPr>
        <w:t xml:space="preserve"> </w:t>
      </w:r>
      <w:proofErr w:type="spellStart"/>
      <w:r w:rsidR="00E138FC" w:rsidRPr="00130F72">
        <w:rPr>
          <w:sz w:val="28"/>
          <w:szCs w:val="28"/>
        </w:rPr>
        <w:t>Л.С.Дугинец</w:t>
      </w:r>
      <w:proofErr w:type="spellEnd"/>
      <w:r w:rsidR="00E138FC">
        <w:rPr>
          <w:sz w:val="28"/>
          <w:szCs w:val="28"/>
        </w:rPr>
        <w:t xml:space="preserve"> </w:t>
      </w:r>
      <w:r w:rsidRPr="00E138FC">
        <w:rPr>
          <w:sz w:val="28"/>
          <w:szCs w:val="28"/>
        </w:rPr>
        <w:t>осуществлять контроль подведомственных отделов за выполнением плановых прогнозируемых показателей;</w:t>
      </w:r>
    </w:p>
    <w:p w:rsidR="00263EA4" w:rsidRPr="00E138FC" w:rsidRDefault="00263EA4" w:rsidP="00E138F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FC">
        <w:rPr>
          <w:sz w:val="28"/>
          <w:szCs w:val="28"/>
        </w:rPr>
        <w:t xml:space="preserve">2.2. С целью достижения прогнозных показателей  руководителям предприятий и организаций, осуществляющим деятельность на территории </w:t>
      </w:r>
      <w:proofErr w:type="spellStart"/>
      <w:r w:rsidRPr="00E138FC">
        <w:rPr>
          <w:sz w:val="28"/>
          <w:szCs w:val="28"/>
        </w:rPr>
        <w:t>Ипатовского</w:t>
      </w:r>
      <w:proofErr w:type="spellEnd"/>
      <w:r w:rsidRPr="00E138FC">
        <w:rPr>
          <w:sz w:val="28"/>
          <w:szCs w:val="28"/>
        </w:rPr>
        <w:t xml:space="preserve"> городского округа Ставропольского края продолжить работу </w:t>
      </w:r>
      <w:proofErr w:type="gramStart"/>
      <w:r w:rsidRPr="00E138FC">
        <w:rPr>
          <w:sz w:val="28"/>
          <w:szCs w:val="28"/>
        </w:rPr>
        <w:t>по</w:t>
      </w:r>
      <w:proofErr w:type="gramEnd"/>
      <w:r w:rsidRPr="00E138FC">
        <w:rPr>
          <w:sz w:val="28"/>
          <w:szCs w:val="28"/>
        </w:rPr>
        <w:t>:</w:t>
      </w:r>
    </w:p>
    <w:p w:rsidR="00263EA4" w:rsidRPr="00E138FC" w:rsidRDefault="00263EA4" w:rsidP="00E138F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FC">
        <w:rPr>
          <w:sz w:val="28"/>
          <w:szCs w:val="28"/>
        </w:rPr>
        <w:t xml:space="preserve">2.2.1. своевременному и полному предоставлению достоверной статистической отчетности в территориальный орган статистики по </w:t>
      </w:r>
      <w:proofErr w:type="spellStart"/>
      <w:r w:rsidRPr="00E138FC">
        <w:rPr>
          <w:sz w:val="28"/>
          <w:szCs w:val="28"/>
        </w:rPr>
        <w:t>Ипатовскому</w:t>
      </w:r>
      <w:proofErr w:type="spellEnd"/>
      <w:r w:rsidRPr="00E138FC">
        <w:rPr>
          <w:sz w:val="28"/>
          <w:szCs w:val="28"/>
        </w:rPr>
        <w:t xml:space="preserve"> округу Ставропольского края;</w:t>
      </w:r>
    </w:p>
    <w:p w:rsidR="00263EA4" w:rsidRPr="00E138FC" w:rsidRDefault="00263EA4" w:rsidP="00E138F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FC">
        <w:rPr>
          <w:sz w:val="28"/>
          <w:szCs w:val="28"/>
        </w:rPr>
        <w:t>2.2.2. ликвидации и недопущению убыточного финансового результата и просроченных выплат заработной платы работникам;</w:t>
      </w:r>
    </w:p>
    <w:p w:rsidR="00263EA4" w:rsidRPr="00E138FC" w:rsidRDefault="00263EA4" w:rsidP="00E138F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FC">
        <w:rPr>
          <w:sz w:val="28"/>
          <w:szCs w:val="28"/>
        </w:rPr>
        <w:t>2.2.3. сохранению существующих рабочих мест и созданию новых;</w:t>
      </w:r>
    </w:p>
    <w:p w:rsidR="00263EA4" w:rsidRPr="00E138FC" w:rsidRDefault="00263EA4" w:rsidP="00E138F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FC">
        <w:rPr>
          <w:sz w:val="28"/>
          <w:szCs w:val="28"/>
        </w:rPr>
        <w:t>2.2.4. развитию инвестиционной деятельности, направленной на создание новых производств, расширение, модернизацию производства, увеличение объемов выпускаемой продукции и создание новых рабочих мест.</w:t>
      </w:r>
    </w:p>
    <w:p w:rsidR="00263EA4" w:rsidRPr="00E138FC" w:rsidRDefault="00263EA4" w:rsidP="00E138F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FC">
        <w:rPr>
          <w:sz w:val="28"/>
          <w:szCs w:val="28"/>
        </w:rPr>
        <w:t>3. Поручить:</w:t>
      </w:r>
    </w:p>
    <w:p w:rsidR="00263EA4" w:rsidRPr="00E138FC" w:rsidRDefault="00263EA4" w:rsidP="00E138F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FC">
        <w:rPr>
          <w:sz w:val="28"/>
          <w:szCs w:val="28"/>
        </w:rPr>
        <w:t xml:space="preserve">3.1. Начальникам </w:t>
      </w:r>
      <w:r w:rsidR="00750612" w:rsidRPr="00E138FC">
        <w:rPr>
          <w:sz w:val="28"/>
          <w:szCs w:val="28"/>
        </w:rPr>
        <w:t xml:space="preserve">отделов аппарата, отделов (управлений, комитета) со статусом юридического лица администрации </w:t>
      </w:r>
      <w:proofErr w:type="spellStart"/>
      <w:r w:rsidR="00750612" w:rsidRPr="00E138FC">
        <w:rPr>
          <w:sz w:val="28"/>
          <w:szCs w:val="28"/>
        </w:rPr>
        <w:t>Ипатовского</w:t>
      </w:r>
      <w:proofErr w:type="spellEnd"/>
      <w:r w:rsidR="00750612" w:rsidRPr="00E138FC">
        <w:rPr>
          <w:sz w:val="28"/>
          <w:szCs w:val="28"/>
        </w:rPr>
        <w:t xml:space="preserve"> городского округа Ставропольского края </w:t>
      </w:r>
      <w:r w:rsidRPr="00E138FC">
        <w:rPr>
          <w:sz w:val="28"/>
          <w:szCs w:val="28"/>
        </w:rPr>
        <w:t xml:space="preserve">по курируемым направлениям деятельности для достижения прогнозных показателей  продолжить работу </w:t>
      </w:r>
      <w:proofErr w:type="gramStart"/>
      <w:r w:rsidRPr="00E138FC">
        <w:rPr>
          <w:sz w:val="28"/>
          <w:szCs w:val="28"/>
        </w:rPr>
        <w:t>по</w:t>
      </w:r>
      <w:proofErr w:type="gramEnd"/>
      <w:r w:rsidRPr="00E138FC">
        <w:rPr>
          <w:sz w:val="28"/>
          <w:szCs w:val="28"/>
        </w:rPr>
        <w:t>:</w:t>
      </w:r>
    </w:p>
    <w:p w:rsidR="00263EA4" w:rsidRPr="00E138FC" w:rsidRDefault="00263EA4" w:rsidP="00E138F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FC">
        <w:rPr>
          <w:sz w:val="28"/>
          <w:szCs w:val="28"/>
        </w:rPr>
        <w:t xml:space="preserve">3.1.1. обеспечению выполнения прогнозируемых  параметров </w:t>
      </w:r>
    </w:p>
    <w:p w:rsidR="00263EA4" w:rsidRPr="00E138FC" w:rsidRDefault="00263EA4" w:rsidP="00E138FC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E138FC">
        <w:rPr>
          <w:sz w:val="28"/>
          <w:szCs w:val="28"/>
        </w:rPr>
        <w:t xml:space="preserve">(срок исполнения – до </w:t>
      </w:r>
      <w:r w:rsidR="00E138FC" w:rsidRPr="00E138FC">
        <w:rPr>
          <w:sz w:val="28"/>
          <w:szCs w:val="28"/>
        </w:rPr>
        <w:t>29</w:t>
      </w:r>
      <w:r w:rsidRPr="00E138FC">
        <w:rPr>
          <w:sz w:val="28"/>
          <w:szCs w:val="28"/>
        </w:rPr>
        <w:t xml:space="preserve"> декабря 202</w:t>
      </w:r>
      <w:r w:rsidR="00E138FC" w:rsidRPr="00E138FC">
        <w:rPr>
          <w:sz w:val="28"/>
          <w:szCs w:val="28"/>
        </w:rPr>
        <w:t>3</w:t>
      </w:r>
      <w:r w:rsidRPr="00E138FC">
        <w:rPr>
          <w:sz w:val="28"/>
          <w:szCs w:val="28"/>
        </w:rPr>
        <w:t xml:space="preserve"> года);</w:t>
      </w:r>
    </w:p>
    <w:p w:rsidR="00263EA4" w:rsidRPr="00E138FC" w:rsidRDefault="00263EA4" w:rsidP="00E138F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FC">
        <w:rPr>
          <w:sz w:val="28"/>
          <w:szCs w:val="28"/>
        </w:rPr>
        <w:t xml:space="preserve">3.1.2. мониторингу и оказанию содействия в стабилизации деятельности организаций и предприятий, допустивших снижение объемных показателей и убыточный финансовый результат, имеющих задолженность по платежам в местный бюджет </w:t>
      </w:r>
    </w:p>
    <w:p w:rsidR="00263EA4" w:rsidRPr="00E138FC" w:rsidRDefault="00263EA4" w:rsidP="00E138FC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E138FC">
        <w:rPr>
          <w:sz w:val="28"/>
          <w:szCs w:val="28"/>
        </w:rPr>
        <w:t>(срок исполнения – ежеквартально до 15 числа, второго месяца следующего за отчетным кварталом);</w:t>
      </w:r>
    </w:p>
    <w:p w:rsidR="00263EA4" w:rsidRPr="00E138FC" w:rsidRDefault="00263EA4" w:rsidP="00E138F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FC">
        <w:rPr>
          <w:sz w:val="28"/>
          <w:szCs w:val="28"/>
        </w:rPr>
        <w:t xml:space="preserve">3.1.3. оказания содействия в своевременности и достоверности сдачи статистической отчетности субъектами всех форм собственности, осуществляющими деятельность на территории </w:t>
      </w:r>
      <w:proofErr w:type="spellStart"/>
      <w:r w:rsidRPr="00E138FC">
        <w:rPr>
          <w:sz w:val="28"/>
          <w:szCs w:val="28"/>
        </w:rPr>
        <w:t>Ипатовского</w:t>
      </w:r>
      <w:proofErr w:type="spellEnd"/>
      <w:r w:rsidRPr="00E138FC">
        <w:rPr>
          <w:sz w:val="28"/>
          <w:szCs w:val="28"/>
        </w:rPr>
        <w:t xml:space="preserve"> городск</w:t>
      </w:r>
      <w:r w:rsidR="007F4D60" w:rsidRPr="00E138FC">
        <w:rPr>
          <w:sz w:val="28"/>
          <w:szCs w:val="28"/>
        </w:rPr>
        <w:t>ого округа Ставропольского края</w:t>
      </w:r>
      <w:r w:rsidRPr="00E138FC">
        <w:rPr>
          <w:sz w:val="28"/>
          <w:szCs w:val="28"/>
        </w:rPr>
        <w:t xml:space="preserve"> </w:t>
      </w:r>
    </w:p>
    <w:p w:rsidR="00263EA4" w:rsidRPr="00E138FC" w:rsidRDefault="00263EA4" w:rsidP="00E138FC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E138FC">
        <w:rPr>
          <w:sz w:val="28"/>
          <w:szCs w:val="28"/>
        </w:rPr>
        <w:t xml:space="preserve">(срок исполнения – ежеквартально до 15 числа, второго месяца </w:t>
      </w:r>
      <w:r w:rsidRPr="00E138FC">
        <w:rPr>
          <w:sz w:val="28"/>
          <w:szCs w:val="28"/>
        </w:rPr>
        <w:lastRenderedPageBreak/>
        <w:t>следующего за отчетным кварталом);</w:t>
      </w:r>
    </w:p>
    <w:p w:rsidR="00263EA4" w:rsidRPr="00E138FC" w:rsidRDefault="00263EA4" w:rsidP="00E138F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FC">
        <w:rPr>
          <w:sz w:val="28"/>
          <w:szCs w:val="28"/>
        </w:rPr>
        <w:t xml:space="preserve">3.1.4. мониторингу хозяйствующих субъектов, реализующих инвестиционные проекты на территории </w:t>
      </w:r>
      <w:proofErr w:type="spellStart"/>
      <w:r w:rsidRPr="00E138FC">
        <w:rPr>
          <w:sz w:val="28"/>
          <w:szCs w:val="28"/>
        </w:rPr>
        <w:t>Ипатовского</w:t>
      </w:r>
      <w:proofErr w:type="spellEnd"/>
      <w:r w:rsidRPr="00E138FC">
        <w:rPr>
          <w:sz w:val="28"/>
          <w:szCs w:val="28"/>
        </w:rPr>
        <w:t xml:space="preserve"> округа Ставропольского края и предоставление ими полной и достоверной информации о сумме инвестиционных вложений </w:t>
      </w:r>
    </w:p>
    <w:p w:rsidR="00263EA4" w:rsidRPr="00E138FC" w:rsidRDefault="00263EA4" w:rsidP="00E138FC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E138FC">
        <w:rPr>
          <w:sz w:val="28"/>
          <w:szCs w:val="28"/>
        </w:rPr>
        <w:t>(срок исполнения – ежеквартально до 20 числа, следующего за отчетным кварталом).</w:t>
      </w:r>
    </w:p>
    <w:p w:rsidR="00263EA4" w:rsidRPr="00E138FC" w:rsidRDefault="00263EA4" w:rsidP="00E138F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FC">
        <w:rPr>
          <w:sz w:val="28"/>
          <w:szCs w:val="28"/>
        </w:rPr>
        <w:t xml:space="preserve">3.2. Отделам аппарата, отделам (управлениям, комитета) со статусом юридического лица администрации </w:t>
      </w:r>
      <w:proofErr w:type="spellStart"/>
      <w:r w:rsidRPr="00E138FC">
        <w:rPr>
          <w:sz w:val="28"/>
          <w:szCs w:val="28"/>
        </w:rPr>
        <w:t>Ипатовского</w:t>
      </w:r>
      <w:proofErr w:type="spellEnd"/>
      <w:r w:rsidRPr="00E138FC">
        <w:rPr>
          <w:sz w:val="28"/>
          <w:szCs w:val="28"/>
        </w:rPr>
        <w:t xml:space="preserve"> городского округа Ставропольского края, участвующих в разработке прогноза, провести анализ плановых показателей </w:t>
      </w:r>
      <w:proofErr w:type="gramStart"/>
      <w:r w:rsidRPr="00E138FC">
        <w:rPr>
          <w:sz w:val="28"/>
          <w:szCs w:val="28"/>
        </w:rPr>
        <w:t>к</w:t>
      </w:r>
      <w:proofErr w:type="gramEnd"/>
      <w:r w:rsidRPr="00E138FC">
        <w:rPr>
          <w:sz w:val="28"/>
          <w:szCs w:val="28"/>
        </w:rPr>
        <w:t xml:space="preserve"> фактически сложившимся, с выявлением причин допущенных отклонений. Принять необходимые меры по повышению точности прогнозирования.</w:t>
      </w:r>
    </w:p>
    <w:p w:rsidR="00263EA4" w:rsidRPr="00E138FC" w:rsidRDefault="00263EA4" w:rsidP="00E138FC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E138FC">
        <w:rPr>
          <w:sz w:val="28"/>
          <w:szCs w:val="28"/>
        </w:rPr>
        <w:t xml:space="preserve">(срок исполнения – до </w:t>
      </w:r>
      <w:r w:rsidR="00E138FC" w:rsidRPr="00E138FC">
        <w:rPr>
          <w:sz w:val="28"/>
          <w:szCs w:val="28"/>
        </w:rPr>
        <w:t>29</w:t>
      </w:r>
      <w:r w:rsidRPr="00E138FC">
        <w:rPr>
          <w:sz w:val="28"/>
          <w:szCs w:val="28"/>
        </w:rPr>
        <w:t xml:space="preserve"> декабря 202</w:t>
      </w:r>
      <w:r w:rsidR="00E138FC" w:rsidRPr="00E138FC">
        <w:rPr>
          <w:sz w:val="28"/>
          <w:szCs w:val="28"/>
        </w:rPr>
        <w:t>3</w:t>
      </w:r>
      <w:r w:rsidRPr="00E138FC">
        <w:rPr>
          <w:sz w:val="28"/>
          <w:szCs w:val="28"/>
        </w:rPr>
        <w:t xml:space="preserve"> года).</w:t>
      </w:r>
    </w:p>
    <w:p w:rsidR="00263EA4" w:rsidRPr="00E138FC" w:rsidRDefault="00263EA4" w:rsidP="00E138F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138FC">
        <w:rPr>
          <w:sz w:val="28"/>
          <w:szCs w:val="28"/>
        </w:rPr>
        <w:t>4.</w:t>
      </w:r>
      <w:r w:rsidR="00E138FC" w:rsidRPr="00E138FC">
        <w:rPr>
          <w:sz w:val="28"/>
          <w:szCs w:val="28"/>
        </w:rPr>
        <w:t xml:space="preserve"> </w:t>
      </w:r>
      <w:proofErr w:type="gramStart"/>
      <w:r w:rsidR="00E138FC" w:rsidRPr="00E138FC">
        <w:rPr>
          <w:sz w:val="28"/>
          <w:szCs w:val="28"/>
        </w:rPr>
        <w:t xml:space="preserve">Контроль за выполнением настоящего решения возложить на первого заместителя главы администрации </w:t>
      </w:r>
      <w:proofErr w:type="spellStart"/>
      <w:r w:rsidR="00E138FC" w:rsidRPr="00E138FC">
        <w:rPr>
          <w:sz w:val="28"/>
          <w:szCs w:val="28"/>
        </w:rPr>
        <w:t>Ипатовского</w:t>
      </w:r>
      <w:proofErr w:type="spellEnd"/>
      <w:r w:rsidR="00E138FC" w:rsidRPr="00E138FC">
        <w:rPr>
          <w:sz w:val="28"/>
          <w:szCs w:val="28"/>
        </w:rPr>
        <w:t xml:space="preserve"> городского округа Ставропольского края Т.А.Фоменко, заместителя главы администрации - начальника отдела сельского хозяйства, охраны окружающей среды, гражданской обороны и чрезвычайных ситуаций и антитеррора администрации </w:t>
      </w:r>
      <w:proofErr w:type="spellStart"/>
      <w:r w:rsidR="00E138FC" w:rsidRPr="00E138FC">
        <w:rPr>
          <w:sz w:val="28"/>
          <w:szCs w:val="28"/>
        </w:rPr>
        <w:t>Ипатовского</w:t>
      </w:r>
      <w:proofErr w:type="spellEnd"/>
      <w:r w:rsidR="00E138FC" w:rsidRPr="00E138FC">
        <w:rPr>
          <w:sz w:val="28"/>
          <w:szCs w:val="28"/>
        </w:rPr>
        <w:t xml:space="preserve"> городского округа Ставропольского края Н.С. </w:t>
      </w:r>
      <w:proofErr w:type="spellStart"/>
      <w:r w:rsidR="00E138FC" w:rsidRPr="00E138FC">
        <w:rPr>
          <w:sz w:val="28"/>
          <w:szCs w:val="28"/>
        </w:rPr>
        <w:t>Головинова</w:t>
      </w:r>
      <w:proofErr w:type="spellEnd"/>
      <w:r w:rsidR="00E138FC" w:rsidRPr="00E138FC">
        <w:rPr>
          <w:sz w:val="28"/>
          <w:szCs w:val="28"/>
        </w:rPr>
        <w:t xml:space="preserve">, исполняющего обязанности заместителя главы администрации </w:t>
      </w:r>
      <w:proofErr w:type="spellStart"/>
      <w:r w:rsidR="00E138FC" w:rsidRPr="00E138FC">
        <w:rPr>
          <w:sz w:val="28"/>
          <w:szCs w:val="28"/>
        </w:rPr>
        <w:t>Ипатовского</w:t>
      </w:r>
      <w:proofErr w:type="spellEnd"/>
      <w:r w:rsidR="00E138FC" w:rsidRPr="00E138FC">
        <w:rPr>
          <w:sz w:val="28"/>
          <w:szCs w:val="28"/>
        </w:rPr>
        <w:t xml:space="preserve"> городского округа Ставропольского края - начальника управления по работе с</w:t>
      </w:r>
      <w:proofErr w:type="gramEnd"/>
      <w:r w:rsidR="00E138FC" w:rsidRPr="00E138FC">
        <w:rPr>
          <w:sz w:val="28"/>
          <w:szCs w:val="28"/>
        </w:rPr>
        <w:t xml:space="preserve"> территориями администрации </w:t>
      </w:r>
      <w:proofErr w:type="spellStart"/>
      <w:r w:rsidR="00E138FC" w:rsidRPr="00E138FC">
        <w:rPr>
          <w:sz w:val="28"/>
          <w:szCs w:val="28"/>
        </w:rPr>
        <w:t>Ипатовского</w:t>
      </w:r>
      <w:proofErr w:type="spellEnd"/>
      <w:r w:rsidR="00E138FC" w:rsidRPr="00E138FC">
        <w:rPr>
          <w:sz w:val="28"/>
          <w:szCs w:val="28"/>
        </w:rPr>
        <w:t xml:space="preserve"> городского округа Ставропольского края </w:t>
      </w:r>
      <w:proofErr w:type="spellStart"/>
      <w:r w:rsidR="00E138FC" w:rsidRPr="00E138FC">
        <w:rPr>
          <w:sz w:val="28"/>
          <w:szCs w:val="28"/>
        </w:rPr>
        <w:t>Л.С.Дугинец</w:t>
      </w:r>
      <w:proofErr w:type="spellEnd"/>
      <w:r w:rsidR="00E138FC" w:rsidRPr="00E138FC">
        <w:rPr>
          <w:sz w:val="28"/>
          <w:szCs w:val="28"/>
        </w:rPr>
        <w:t>,</w:t>
      </w:r>
      <w:r w:rsidR="00E138FC" w:rsidRPr="00E138FC">
        <w:rPr>
          <w:szCs w:val="28"/>
        </w:rPr>
        <w:t xml:space="preserve"> </w:t>
      </w:r>
      <w:r w:rsidR="00E138FC" w:rsidRPr="00E138FC">
        <w:rPr>
          <w:sz w:val="28"/>
          <w:szCs w:val="28"/>
        </w:rPr>
        <w:t xml:space="preserve">временно исполняющего обязанности заместителя главы администрации </w:t>
      </w:r>
      <w:proofErr w:type="spellStart"/>
      <w:r w:rsidR="00E138FC" w:rsidRPr="00E138FC">
        <w:rPr>
          <w:sz w:val="28"/>
          <w:szCs w:val="28"/>
        </w:rPr>
        <w:t>Ипатовского</w:t>
      </w:r>
      <w:proofErr w:type="spellEnd"/>
      <w:r w:rsidR="00E138FC" w:rsidRPr="00E138FC">
        <w:rPr>
          <w:sz w:val="28"/>
          <w:szCs w:val="28"/>
        </w:rPr>
        <w:t xml:space="preserve"> городского округа Ставропольского края, начальника отдела образования администрации </w:t>
      </w:r>
      <w:proofErr w:type="spellStart"/>
      <w:r w:rsidR="00E138FC" w:rsidRPr="00E138FC">
        <w:rPr>
          <w:sz w:val="28"/>
          <w:szCs w:val="28"/>
        </w:rPr>
        <w:t>Ипатовского</w:t>
      </w:r>
      <w:proofErr w:type="spellEnd"/>
      <w:r w:rsidR="00E138FC" w:rsidRPr="00E138FC">
        <w:rPr>
          <w:sz w:val="28"/>
          <w:szCs w:val="28"/>
        </w:rPr>
        <w:t xml:space="preserve"> городского округа Ставропольского края </w:t>
      </w:r>
      <w:proofErr w:type="spellStart"/>
      <w:r w:rsidR="00E138FC" w:rsidRPr="00E138FC">
        <w:rPr>
          <w:sz w:val="28"/>
          <w:szCs w:val="28"/>
        </w:rPr>
        <w:t>Братчик</w:t>
      </w:r>
      <w:proofErr w:type="spellEnd"/>
      <w:r w:rsidR="00E138FC" w:rsidRPr="00E138FC">
        <w:rPr>
          <w:sz w:val="28"/>
          <w:szCs w:val="28"/>
        </w:rPr>
        <w:t xml:space="preserve"> Г.Н.</w:t>
      </w:r>
      <w:r w:rsidRPr="00E138FC">
        <w:rPr>
          <w:sz w:val="28"/>
          <w:szCs w:val="28"/>
        </w:rPr>
        <w:t xml:space="preserve">, в части курируемых направлений. </w:t>
      </w:r>
    </w:p>
    <w:p w:rsidR="00263EA4" w:rsidRPr="00A6729D" w:rsidRDefault="00263EA4" w:rsidP="00E138F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highlight w:val="yellow"/>
        </w:rPr>
      </w:pPr>
    </w:p>
    <w:p w:rsidR="00263EA4" w:rsidRPr="00E138FC" w:rsidRDefault="00263EA4" w:rsidP="00263EA4">
      <w:pPr>
        <w:pStyle w:val="a3"/>
        <w:tabs>
          <w:tab w:val="left" w:pos="851"/>
        </w:tabs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138FC">
        <w:rPr>
          <w:rFonts w:ascii="Times New Roman" w:hAnsi="Times New Roman"/>
          <w:b/>
          <w:sz w:val="28"/>
          <w:szCs w:val="28"/>
        </w:rPr>
        <w:t xml:space="preserve">По </w:t>
      </w:r>
      <w:r w:rsidR="00E138FC" w:rsidRPr="00E138FC">
        <w:rPr>
          <w:rFonts w:ascii="Times New Roman" w:hAnsi="Times New Roman"/>
          <w:b/>
          <w:sz w:val="28"/>
          <w:szCs w:val="28"/>
        </w:rPr>
        <w:t>седьмому</w:t>
      </w:r>
      <w:r w:rsidRPr="00E138FC">
        <w:rPr>
          <w:rFonts w:ascii="Times New Roman" w:hAnsi="Times New Roman"/>
          <w:b/>
          <w:sz w:val="28"/>
          <w:szCs w:val="28"/>
        </w:rPr>
        <w:t xml:space="preserve"> вопросу «О выполнении за 1 полугодие 202</w:t>
      </w:r>
      <w:r w:rsidR="00E138FC" w:rsidRPr="00E138FC">
        <w:rPr>
          <w:rFonts w:ascii="Times New Roman" w:hAnsi="Times New Roman"/>
          <w:b/>
          <w:sz w:val="28"/>
          <w:szCs w:val="28"/>
        </w:rPr>
        <w:t>3</w:t>
      </w:r>
      <w:r w:rsidRPr="00E138FC">
        <w:rPr>
          <w:rFonts w:ascii="Times New Roman" w:hAnsi="Times New Roman"/>
          <w:b/>
          <w:sz w:val="28"/>
          <w:szCs w:val="28"/>
        </w:rPr>
        <w:t xml:space="preserve"> года плановых назначений доходной части бюджета </w:t>
      </w:r>
      <w:proofErr w:type="spellStart"/>
      <w:r w:rsidRPr="00E138FC">
        <w:rPr>
          <w:rFonts w:ascii="Times New Roman" w:hAnsi="Times New Roman"/>
          <w:b/>
          <w:sz w:val="28"/>
          <w:szCs w:val="28"/>
        </w:rPr>
        <w:t>Ипатовского</w:t>
      </w:r>
      <w:proofErr w:type="spellEnd"/>
      <w:r w:rsidRPr="00E138FC">
        <w:rPr>
          <w:rFonts w:ascii="Times New Roman" w:hAnsi="Times New Roman"/>
          <w:b/>
          <w:sz w:val="28"/>
          <w:szCs w:val="28"/>
        </w:rPr>
        <w:t xml:space="preserve"> городского округа Ставропольского края»</w:t>
      </w:r>
    </w:p>
    <w:p w:rsidR="00263EA4" w:rsidRPr="00E138FC" w:rsidRDefault="00263EA4" w:rsidP="00263EA4">
      <w:pPr>
        <w:pStyle w:val="a3"/>
        <w:tabs>
          <w:tab w:val="left" w:pos="851"/>
        </w:tabs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63EA4" w:rsidRPr="00E138FC" w:rsidRDefault="00263EA4" w:rsidP="00263EA4">
      <w:pPr>
        <w:tabs>
          <w:tab w:val="left" w:pos="567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138FC">
        <w:rPr>
          <w:sz w:val="28"/>
          <w:szCs w:val="28"/>
        </w:rPr>
        <w:t xml:space="preserve">СЛУШАЛИ: </w:t>
      </w:r>
    </w:p>
    <w:p w:rsidR="00263EA4" w:rsidRPr="00E138FC" w:rsidRDefault="00263EA4" w:rsidP="00263EA4">
      <w:pPr>
        <w:pStyle w:val="a3"/>
        <w:tabs>
          <w:tab w:val="left" w:pos="0"/>
        </w:tabs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38FC">
        <w:rPr>
          <w:rFonts w:ascii="Times New Roman" w:hAnsi="Times New Roman"/>
          <w:sz w:val="28"/>
          <w:szCs w:val="28"/>
        </w:rPr>
        <w:t>Домовцову</w:t>
      </w:r>
      <w:proofErr w:type="spellEnd"/>
      <w:r w:rsidRPr="00E138FC">
        <w:rPr>
          <w:rFonts w:ascii="Times New Roman" w:hAnsi="Times New Roman"/>
          <w:sz w:val="28"/>
          <w:szCs w:val="28"/>
        </w:rPr>
        <w:t xml:space="preserve"> Л.Г. - заместителя начальника финансового управления администрации </w:t>
      </w:r>
      <w:proofErr w:type="spellStart"/>
      <w:r w:rsidRPr="00E138FC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E138FC">
        <w:rPr>
          <w:rFonts w:ascii="Times New Roman" w:hAnsi="Times New Roman"/>
          <w:sz w:val="28"/>
          <w:szCs w:val="28"/>
        </w:rPr>
        <w:t xml:space="preserve"> городского округа Ставропольского края. </w:t>
      </w:r>
    </w:p>
    <w:p w:rsidR="00263EA4" w:rsidRPr="00E138FC" w:rsidRDefault="00263EA4" w:rsidP="003765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138FC">
        <w:rPr>
          <w:sz w:val="28"/>
          <w:szCs w:val="28"/>
        </w:rPr>
        <w:t>Любовь Григорьевна проинформировала присутствующих, что за 1 полугодие 202</w:t>
      </w:r>
      <w:r w:rsidR="00E138FC" w:rsidRPr="00E138FC">
        <w:rPr>
          <w:sz w:val="28"/>
          <w:szCs w:val="28"/>
        </w:rPr>
        <w:t>3</w:t>
      </w:r>
      <w:r w:rsidRPr="00E138FC">
        <w:rPr>
          <w:sz w:val="28"/>
          <w:szCs w:val="28"/>
        </w:rPr>
        <w:t xml:space="preserve"> года в бюджет </w:t>
      </w:r>
      <w:proofErr w:type="spellStart"/>
      <w:r w:rsidRPr="00E138FC">
        <w:rPr>
          <w:sz w:val="28"/>
          <w:szCs w:val="28"/>
        </w:rPr>
        <w:t>Ипатовского</w:t>
      </w:r>
      <w:proofErr w:type="spellEnd"/>
      <w:r w:rsidRPr="00E138FC">
        <w:rPr>
          <w:sz w:val="28"/>
          <w:szCs w:val="28"/>
        </w:rPr>
        <w:t xml:space="preserve"> городского округа Ставропольского края (далее – местный бюджет) поступило доходов </w:t>
      </w:r>
      <w:r w:rsidR="00E138FC" w:rsidRPr="00E138FC">
        <w:rPr>
          <w:sz w:val="28"/>
          <w:szCs w:val="28"/>
        </w:rPr>
        <w:t>1 032,82</w:t>
      </w:r>
      <w:r w:rsidRPr="00E138FC">
        <w:rPr>
          <w:sz w:val="28"/>
          <w:szCs w:val="28"/>
        </w:rPr>
        <w:t xml:space="preserve"> миллионов рублей, или 4</w:t>
      </w:r>
      <w:r w:rsidR="00E138FC" w:rsidRPr="00E138FC">
        <w:rPr>
          <w:sz w:val="28"/>
          <w:szCs w:val="28"/>
        </w:rPr>
        <w:t>5</w:t>
      </w:r>
      <w:r w:rsidRPr="00E138FC">
        <w:rPr>
          <w:sz w:val="28"/>
          <w:szCs w:val="28"/>
        </w:rPr>
        <w:t>,8 процентов к уточненны</w:t>
      </w:r>
      <w:r w:rsidR="00E138FC" w:rsidRPr="00E138FC">
        <w:rPr>
          <w:sz w:val="28"/>
          <w:szCs w:val="28"/>
        </w:rPr>
        <w:t xml:space="preserve">м годовым плановым назначениям. </w:t>
      </w:r>
      <w:r w:rsidRPr="00E138FC">
        <w:rPr>
          <w:sz w:val="28"/>
          <w:szCs w:val="28"/>
        </w:rPr>
        <w:t xml:space="preserve">Поступление </w:t>
      </w:r>
      <w:r w:rsidR="0037650A" w:rsidRPr="00E138FC">
        <w:rPr>
          <w:sz w:val="28"/>
          <w:szCs w:val="28"/>
        </w:rPr>
        <w:t>налоговых и неналоговых поступлений составило 201,</w:t>
      </w:r>
      <w:r w:rsidR="00E138FC" w:rsidRPr="00E138FC">
        <w:rPr>
          <w:sz w:val="28"/>
          <w:szCs w:val="28"/>
        </w:rPr>
        <w:t>66</w:t>
      </w:r>
      <w:r w:rsidR="0037650A" w:rsidRPr="00E138FC">
        <w:rPr>
          <w:sz w:val="28"/>
          <w:szCs w:val="28"/>
        </w:rPr>
        <w:t xml:space="preserve"> млн</w:t>
      </w:r>
      <w:proofErr w:type="gramStart"/>
      <w:r w:rsidR="0037650A" w:rsidRPr="00E138FC">
        <w:rPr>
          <w:sz w:val="28"/>
          <w:szCs w:val="28"/>
        </w:rPr>
        <w:t>.р</w:t>
      </w:r>
      <w:proofErr w:type="gramEnd"/>
      <w:r w:rsidR="0037650A" w:rsidRPr="00E138FC">
        <w:rPr>
          <w:sz w:val="28"/>
          <w:szCs w:val="28"/>
        </w:rPr>
        <w:t xml:space="preserve">уб., что составляет </w:t>
      </w:r>
      <w:r w:rsidR="00E138FC" w:rsidRPr="00E138FC">
        <w:rPr>
          <w:sz w:val="28"/>
          <w:szCs w:val="28"/>
        </w:rPr>
        <w:t>19,5</w:t>
      </w:r>
      <w:r w:rsidR="0037650A" w:rsidRPr="00E138FC">
        <w:rPr>
          <w:sz w:val="28"/>
          <w:szCs w:val="28"/>
        </w:rPr>
        <w:t xml:space="preserve"> процент</w:t>
      </w:r>
      <w:r w:rsidR="00E138FC" w:rsidRPr="00E138FC">
        <w:rPr>
          <w:sz w:val="28"/>
          <w:szCs w:val="28"/>
        </w:rPr>
        <w:t>ов</w:t>
      </w:r>
      <w:r w:rsidR="0037650A" w:rsidRPr="00E138FC">
        <w:rPr>
          <w:sz w:val="28"/>
          <w:szCs w:val="28"/>
        </w:rPr>
        <w:t xml:space="preserve"> в общем объеме доходов местного бюджета за отчетный период, и </w:t>
      </w:r>
      <w:r w:rsidR="00E138FC" w:rsidRPr="00E138FC">
        <w:rPr>
          <w:sz w:val="28"/>
          <w:szCs w:val="28"/>
        </w:rPr>
        <w:t>42,33</w:t>
      </w:r>
      <w:r w:rsidR="0037650A" w:rsidRPr="00E138FC">
        <w:rPr>
          <w:sz w:val="28"/>
          <w:szCs w:val="28"/>
        </w:rPr>
        <w:t xml:space="preserve"> процент</w:t>
      </w:r>
      <w:r w:rsidR="00E138FC" w:rsidRPr="00E138FC">
        <w:rPr>
          <w:sz w:val="28"/>
          <w:szCs w:val="28"/>
        </w:rPr>
        <w:t>ов</w:t>
      </w:r>
      <w:r w:rsidR="0037650A" w:rsidRPr="00E138FC">
        <w:rPr>
          <w:sz w:val="28"/>
          <w:szCs w:val="28"/>
        </w:rPr>
        <w:t xml:space="preserve"> к уточненным годовым плановым назначениям. Безвозмездные поступления составили </w:t>
      </w:r>
      <w:r w:rsidR="00E138FC" w:rsidRPr="00E138FC">
        <w:rPr>
          <w:sz w:val="28"/>
          <w:szCs w:val="28"/>
        </w:rPr>
        <w:t>831,16</w:t>
      </w:r>
      <w:r w:rsidR="0037650A" w:rsidRPr="00E138FC">
        <w:rPr>
          <w:sz w:val="28"/>
          <w:szCs w:val="28"/>
        </w:rPr>
        <w:t xml:space="preserve"> млн</w:t>
      </w:r>
      <w:proofErr w:type="gramStart"/>
      <w:r w:rsidR="0037650A" w:rsidRPr="00E138FC">
        <w:rPr>
          <w:sz w:val="28"/>
          <w:szCs w:val="28"/>
        </w:rPr>
        <w:t>.р</w:t>
      </w:r>
      <w:proofErr w:type="gramEnd"/>
      <w:r w:rsidR="0037650A" w:rsidRPr="00E138FC">
        <w:rPr>
          <w:sz w:val="28"/>
          <w:szCs w:val="28"/>
        </w:rPr>
        <w:t>уб.</w:t>
      </w:r>
      <w:r w:rsidR="00E138FC" w:rsidRPr="00E138FC">
        <w:rPr>
          <w:sz w:val="28"/>
          <w:szCs w:val="28"/>
        </w:rPr>
        <w:t xml:space="preserve">, что составляет 85,5 </w:t>
      </w:r>
      <w:r w:rsidR="0037650A" w:rsidRPr="00E138FC">
        <w:rPr>
          <w:sz w:val="28"/>
          <w:szCs w:val="28"/>
        </w:rPr>
        <w:t xml:space="preserve">процентов в общем объеме доходов местного бюджета за отчетный период и 49,7 процента к уточненным годовым плановым назначениям </w:t>
      </w:r>
      <w:r w:rsidRPr="00E138FC">
        <w:rPr>
          <w:sz w:val="28"/>
          <w:szCs w:val="28"/>
        </w:rPr>
        <w:t xml:space="preserve"> (Информация прилагается).</w:t>
      </w:r>
    </w:p>
    <w:p w:rsidR="00263EA4" w:rsidRPr="00A6729D" w:rsidRDefault="00263EA4" w:rsidP="00263EA4">
      <w:pPr>
        <w:ind w:firstLine="709"/>
        <w:jc w:val="both"/>
        <w:rPr>
          <w:sz w:val="28"/>
          <w:szCs w:val="28"/>
          <w:highlight w:val="yellow"/>
        </w:rPr>
      </w:pPr>
    </w:p>
    <w:p w:rsidR="00263EA4" w:rsidRPr="00E138FC" w:rsidRDefault="00263EA4" w:rsidP="00263EA4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8FC">
        <w:rPr>
          <w:rFonts w:ascii="Times New Roman" w:hAnsi="Times New Roman"/>
          <w:sz w:val="28"/>
          <w:szCs w:val="28"/>
        </w:rPr>
        <w:t xml:space="preserve">         </w:t>
      </w:r>
      <w:r w:rsidRPr="00E138FC">
        <w:rPr>
          <w:rFonts w:ascii="Times New Roman" w:eastAsia="Times New Roman" w:hAnsi="Times New Roman"/>
          <w:sz w:val="28"/>
          <w:szCs w:val="28"/>
          <w:lang w:eastAsia="ru-RU"/>
        </w:rPr>
        <w:t>Заслушав и обсудив информацию</w:t>
      </w:r>
      <w:r w:rsidR="007F4D60" w:rsidRPr="00E138FC">
        <w:rPr>
          <w:rFonts w:ascii="Times New Roman" w:eastAsia="Times New Roman" w:hAnsi="Times New Roman"/>
          <w:sz w:val="28"/>
          <w:szCs w:val="28"/>
          <w:lang w:eastAsia="ru-RU"/>
        </w:rPr>
        <w:t>, члены комиссии</w:t>
      </w:r>
    </w:p>
    <w:p w:rsidR="00263EA4" w:rsidRPr="00E138FC" w:rsidRDefault="00263EA4" w:rsidP="00263EA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138FC">
        <w:rPr>
          <w:sz w:val="28"/>
          <w:szCs w:val="28"/>
        </w:rPr>
        <w:lastRenderedPageBreak/>
        <w:t xml:space="preserve">РЕШИЛИ: </w:t>
      </w:r>
    </w:p>
    <w:p w:rsidR="00263EA4" w:rsidRPr="00E138FC" w:rsidRDefault="00263EA4" w:rsidP="00E138FC">
      <w:pPr>
        <w:pStyle w:val="a3"/>
        <w:tabs>
          <w:tab w:val="left" w:pos="99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8FC">
        <w:rPr>
          <w:rFonts w:ascii="Times New Roman" w:eastAsia="Times New Roman" w:hAnsi="Times New Roman"/>
          <w:sz w:val="28"/>
          <w:szCs w:val="28"/>
          <w:lang w:eastAsia="ru-RU"/>
        </w:rPr>
        <w:t>1. Информацию принять к сведению.</w:t>
      </w:r>
    </w:p>
    <w:p w:rsidR="00263EA4" w:rsidRPr="00E138FC" w:rsidRDefault="00263EA4" w:rsidP="00E138F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FC">
        <w:rPr>
          <w:sz w:val="28"/>
          <w:szCs w:val="28"/>
        </w:rPr>
        <w:t xml:space="preserve">2. Поручить: </w:t>
      </w:r>
    </w:p>
    <w:p w:rsidR="00263EA4" w:rsidRPr="00E138FC" w:rsidRDefault="00263EA4" w:rsidP="00E138F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FC">
        <w:rPr>
          <w:sz w:val="28"/>
          <w:szCs w:val="28"/>
        </w:rPr>
        <w:t xml:space="preserve">2.1. Финансовому управлению администрации </w:t>
      </w:r>
      <w:proofErr w:type="spellStart"/>
      <w:r w:rsidRPr="00E138FC">
        <w:rPr>
          <w:sz w:val="28"/>
          <w:szCs w:val="28"/>
        </w:rPr>
        <w:t>Ипатовского</w:t>
      </w:r>
      <w:proofErr w:type="spellEnd"/>
      <w:r w:rsidRPr="00E138FC">
        <w:rPr>
          <w:sz w:val="28"/>
          <w:szCs w:val="28"/>
        </w:rPr>
        <w:t xml:space="preserve"> городского округа Ставропольского края:</w:t>
      </w:r>
    </w:p>
    <w:p w:rsidR="00263EA4" w:rsidRPr="00E138FC" w:rsidRDefault="00263EA4" w:rsidP="00E138F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FC">
        <w:rPr>
          <w:sz w:val="28"/>
          <w:szCs w:val="28"/>
        </w:rPr>
        <w:t xml:space="preserve">2.1.1. осуществлять исполнение бюджета </w:t>
      </w:r>
      <w:proofErr w:type="spellStart"/>
      <w:r w:rsidRPr="00E138FC">
        <w:rPr>
          <w:sz w:val="28"/>
          <w:szCs w:val="28"/>
        </w:rPr>
        <w:t>Ипатовского</w:t>
      </w:r>
      <w:proofErr w:type="spellEnd"/>
      <w:r w:rsidRPr="00E138FC">
        <w:rPr>
          <w:sz w:val="28"/>
          <w:szCs w:val="28"/>
        </w:rPr>
        <w:t xml:space="preserve"> городского округа Ставропольского края на 202</w:t>
      </w:r>
      <w:r w:rsidR="00E138FC" w:rsidRPr="00E138FC">
        <w:rPr>
          <w:sz w:val="28"/>
          <w:szCs w:val="28"/>
        </w:rPr>
        <w:t>3</w:t>
      </w:r>
      <w:r w:rsidRPr="00E138FC">
        <w:rPr>
          <w:sz w:val="28"/>
          <w:szCs w:val="28"/>
        </w:rPr>
        <w:t xml:space="preserve"> год и плановый период 202</w:t>
      </w:r>
      <w:r w:rsidR="00E138FC" w:rsidRPr="00E138FC">
        <w:rPr>
          <w:sz w:val="28"/>
          <w:szCs w:val="28"/>
        </w:rPr>
        <w:t>4</w:t>
      </w:r>
      <w:r w:rsidRPr="00E138FC">
        <w:rPr>
          <w:sz w:val="28"/>
          <w:szCs w:val="28"/>
        </w:rPr>
        <w:t xml:space="preserve"> и 202</w:t>
      </w:r>
      <w:r w:rsidR="00E138FC" w:rsidRPr="00E138FC">
        <w:rPr>
          <w:sz w:val="28"/>
          <w:szCs w:val="28"/>
        </w:rPr>
        <w:t>5</w:t>
      </w:r>
      <w:r w:rsidRPr="00E138FC">
        <w:rPr>
          <w:sz w:val="28"/>
          <w:szCs w:val="28"/>
        </w:rPr>
        <w:t xml:space="preserve"> годов в соответствии с основными направлениями налоговой политики, основными направлениями бюджетной политики и основными направлениями долговой политики </w:t>
      </w:r>
      <w:proofErr w:type="spellStart"/>
      <w:r w:rsidRPr="00E138FC">
        <w:rPr>
          <w:sz w:val="28"/>
          <w:szCs w:val="28"/>
        </w:rPr>
        <w:t>Ипатовского</w:t>
      </w:r>
      <w:proofErr w:type="spellEnd"/>
      <w:r w:rsidRPr="00E138FC">
        <w:rPr>
          <w:sz w:val="28"/>
          <w:szCs w:val="28"/>
        </w:rPr>
        <w:t xml:space="preserve"> городского округа Ставропольского края на 202</w:t>
      </w:r>
      <w:r w:rsidR="00E138FC" w:rsidRPr="00E138FC">
        <w:rPr>
          <w:sz w:val="28"/>
          <w:szCs w:val="28"/>
        </w:rPr>
        <w:t>3</w:t>
      </w:r>
      <w:r w:rsidRPr="00E138FC">
        <w:rPr>
          <w:sz w:val="28"/>
          <w:szCs w:val="28"/>
        </w:rPr>
        <w:t xml:space="preserve"> год и плановый период 202</w:t>
      </w:r>
      <w:r w:rsidR="00E138FC" w:rsidRPr="00E138FC">
        <w:rPr>
          <w:sz w:val="28"/>
          <w:szCs w:val="28"/>
        </w:rPr>
        <w:t>4</w:t>
      </w:r>
      <w:r w:rsidRPr="00E138FC">
        <w:rPr>
          <w:sz w:val="28"/>
          <w:szCs w:val="28"/>
        </w:rPr>
        <w:t xml:space="preserve"> и 202</w:t>
      </w:r>
      <w:r w:rsidR="00E138FC" w:rsidRPr="00E138FC">
        <w:rPr>
          <w:sz w:val="28"/>
          <w:szCs w:val="28"/>
        </w:rPr>
        <w:t>5</w:t>
      </w:r>
      <w:r w:rsidRPr="00E138FC">
        <w:rPr>
          <w:sz w:val="28"/>
          <w:szCs w:val="28"/>
        </w:rPr>
        <w:t xml:space="preserve"> годов</w:t>
      </w:r>
    </w:p>
    <w:p w:rsidR="00263EA4" w:rsidRPr="00E138FC" w:rsidRDefault="00263EA4" w:rsidP="00E138FC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E138FC">
        <w:rPr>
          <w:sz w:val="28"/>
          <w:szCs w:val="28"/>
        </w:rPr>
        <w:t>(срок исполнения – постоянно);</w:t>
      </w:r>
    </w:p>
    <w:p w:rsidR="00263EA4" w:rsidRPr="00E138FC" w:rsidRDefault="00263EA4" w:rsidP="00E138F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FC">
        <w:rPr>
          <w:sz w:val="28"/>
          <w:szCs w:val="28"/>
        </w:rPr>
        <w:t xml:space="preserve">2.1.2. обеспечить выполнение годовых плановых назначений в разрезе каждого доходного источника, формирующего доходную часть местного бюджета                                                                </w:t>
      </w:r>
    </w:p>
    <w:p w:rsidR="00263EA4" w:rsidRPr="00E138FC" w:rsidRDefault="00263EA4" w:rsidP="00E138F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FC">
        <w:rPr>
          <w:sz w:val="28"/>
          <w:szCs w:val="28"/>
        </w:rPr>
        <w:t xml:space="preserve">                     </w:t>
      </w:r>
      <w:r w:rsidR="00E138FC" w:rsidRPr="00E138FC">
        <w:rPr>
          <w:sz w:val="28"/>
          <w:szCs w:val="28"/>
        </w:rPr>
        <w:t xml:space="preserve">                          </w:t>
      </w:r>
      <w:r w:rsidRPr="00E138FC">
        <w:rPr>
          <w:sz w:val="28"/>
          <w:szCs w:val="28"/>
        </w:rPr>
        <w:t xml:space="preserve">(срок исполнения - до </w:t>
      </w:r>
      <w:r w:rsidR="00E138FC" w:rsidRPr="00E138FC">
        <w:rPr>
          <w:sz w:val="28"/>
          <w:szCs w:val="28"/>
        </w:rPr>
        <w:t>29</w:t>
      </w:r>
      <w:r w:rsidRPr="00E138FC">
        <w:rPr>
          <w:sz w:val="28"/>
          <w:szCs w:val="28"/>
        </w:rPr>
        <w:t xml:space="preserve"> декабря 202</w:t>
      </w:r>
      <w:r w:rsidR="00E138FC" w:rsidRPr="00E138FC">
        <w:rPr>
          <w:sz w:val="28"/>
          <w:szCs w:val="28"/>
        </w:rPr>
        <w:t>3</w:t>
      </w:r>
      <w:r w:rsidRPr="00E138FC">
        <w:rPr>
          <w:sz w:val="28"/>
          <w:szCs w:val="28"/>
        </w:rPr>
        <w:t xml:space="preserve"> года).</w:t>
      </w:r>
    </w:p>
    <w:p w:rsidR="00263EA4" w:rsidRPr="00E138FC" w:rsidRDefault="00263EA4" w:rsidP="00E138F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FC">
        <w:rPr>
          <w:sz w:val="28"/>
          <w:szCs w:val="28"/>
        </w:rPr>
        <w:t xml:space="preserve">2.2. Главным распорядителям бюджетных средств </w:t>
      </w:r>
      <w:proofErr w:type="spellStart"/>
      <w:r w:rsidRPr="00E138FC">
        <w:rPr>
          <w:sz w:val="28"/>
          <w:szCs w:val="28"/>
        </w:rPr>
        <w:t>Ипатовского</w:t>
      </w:r>
      <w:proofErr w:type="spellEnd"/>
      <w:r w:rsidRPr="00E138FC">
        <w:rPr>
          <w:sz w:val="28"/>
          <w:szCs w:val="28"/>
        </w:rPr>
        <w:t xml:space="preserve"> городского округа Ставропольского края совместно с финансовым управлением администрации </w:t>
      </w:r>
      <w:proofErr w:type="spellStart"/>
      <w:r w:rsidRPr="00E138FC">
        <w:rPr>
          <w:sz w:val="28"/>
          <w:szCs w:val="28"/>
        </w:rPr>
        <w:t>Ипатовского</w:t>
      </w:r>
      <w:proofErr w:type="spellEnd"/>
      <w:r w:rsidRPr="00E138FC">
        <w:rPr>
          <w:sz w:val="28"/>
          <w:szCs w:val="28"/>
        </w:rPr>
        <w:t xml:space="preserve"> городского округа Ставропольского края:</w:t>
      </w:r>
    </w:p>
    <w:p w:rsidR="00263EA4" w:rsidRPr="00E138FC" w:rsidRDefault="00263EA4" w:rsidP="00E138F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FC">
        <w:rPr>
          <w:sz w:val="28"/>
          <w:szCs w:val="28"/>
        </w:rPr>
        <w:t xml:space="preserve">2.2.1. обеспечить контроль за эффективным и целевым расходованием средств местного бюджета </w:t>
      </w:r>
    </w:p>
    <w:p w:rsidR="00263EA4" w:rsidRPr="00E138FC" w:rsidRDefault="00263EA4" w:rsidP="00E138F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FC">
        <w:rPr>
          <w:sz w:val="28"/>
          <w:szCs w:val="28"/>
        </w:rPr>
        <w:t xml:space="preserve">                        </w:t>
      </w:r>
      <w:r w:rsidR="00E138FC" w:rsidRPr="00E138FC">
        <w:rPr>
          <w:sz w:val="28"/>
          <w:szCs w:val="28"/>
        </w:rPr>
        <w:t xml:space="preserve">                         </w:t>
      </w:r>
      <w:r w:rsidRPr="00E138FC">
        <w:rPr>
          <w:sz w:val="28"/>
          <w:szCs w:val="28"/>
        </w:rPr>
        <w:t xml:space="preserve">(срок исполнения - до </w:t>
      </w:r>
      <w:r w:rsidR="00E138FC" w:rsidRPr="00E138FC">
        <w:rPr>
          <w:sz w:val="28"/>
          <w:szCs w:val="28"/>
        </w:rPr>
        <w:t>29</w:t>
      </w:r>
      <w:r w:rsidRPr="00E138FC">
        <w:rPr>
          <w:sz w:val="28"/>
          <w:szCs w:val="28"/>
        </w:rPr>
        <w:t>декабря 202</w:t>
      </w:r>
      <w:r w:rsidR="00E138FC" w:rsidRPr="00E138FC">
        <w:rPr>
          <w:sz w:val="28"/>
          <w:szCs w:val="28"/>
        </w:rPr>
        <w:t>3</w:t>
      </w:r>
      <w:r w:rsidRPr="00E138FC">
        <w:rPr>
          <w:sz w:val="28"/>
          <w:szCs w:val="28"/>
        </w:rPr>
        <w:t xml:space="preserve"> года);</w:t>
      </w:r>
    </w:p>
    <w:p w:rsidR="00263EA4" w:rsidRPr="00E138FC" w:rsidRDefault="00263EA4" w:rsidP="00E138FC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FC">
        <w:rPr>
          <w:sz w:val="28"/>
          <w:szCs w:val="28"/>
        </w:rPr>
        <w:t xml:space="preserve">2.2.2. осуществлять мониторинг за полнотою освоения федеральных и краевых средств, передаваемых администрации на осуществление государственных полномочий и реализации программных мероприятий в рамках </w:t>
      </w:r>
      <w:proofErr w:type="spellStart"/>
      <w:r w:rsidRPr="00E138FC">
        <w:rPr>
          <w:sz w:val="28"/>
          <w:szCs w:val="28"/>
        </w:rPr>
        <w:t>софинансирования</w:t>
      </w:r>
      <w:proofErr w:type="spellEnd"/>
      <w:r w:rsidRPr="00E138FC">
        <w:rPr>
          <w:sz w:val="28"/>
          <w:szCs w:val="28"/>
        </w:rPr>
        <w:t xml:space="preserve">                                                                </w:t>
      </w:r>
    </w:p>
    <w:p w:rsidR="00263EA4" w:rsidRPr="00E138FC" w:rsidRDefault="00263EA4" w:rsidP="00E138F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FC">
        <w:rPr>
          <w:sz w:val="28"/>
          <w:szCs w:val="28"/>
        </w:rPr>
        <w:t xml:space="preserve">                                                (срок исполнения - до </w:t>
      </w:r>
      <w:r w:rsidR="00E138FC" w:rsidRPr="00E138FC">
        <w:rPr>
          <w:sz w:val="28"/>
          <w:szCs w:val="28"/>
        </w:rPr>
        <w:t>29</w:t>
      </w:r>
      <w:r w:rsidRPr="00E138FC">
        <w:rPr>
          <w:sz w:val="28"/>
          <w:szCs w:val="28"/>
        </w:rPr>
        <w:t xml:space="preserve"> декабря 202</w:t>
      </w:r>
      <w:r w:rsidR="00E138FC" w:rsidRPr="00E138FC">
        <w:rPr>
          <w:sz w:val="28"/>
          <w:szCs w:val="28"/>
        </w:rPr>
        <w:t>3</w:t>
      </w:r>
      <w:r w:rsidRPr="00E138FC">
        <w:rPr>
          <w:sz w:val="28"/>
          <w:szCs w:val="28"/>
        </w:rPr>
        <w:t xml:space="preserve"> года).</w:t>
      </w:r>
    </w:p>
    <w:p w:rsidR="00263EA4" w:rsidRPr="00E138FC" w:rsidRDefault="00263EA4" w:rsidP="00E138F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FC">
        <w:rPr>
          <w:sz w:val="28"/>
          <w:szCs w:val="28"/>
        </w:rPr>
        <w:t xml:space="preserve">2.3.Главным администраторам дохода бюджета </w:t>
      </w:r>
      <w:proofErr w:type="spellStart"/>
      <w:r w:rsidRPr="00E138FC">
        <w:rPr>
          <w:sz w:val="28"/>
          <w:szCs w:val="28"/>
        </w:rPr>
        <w:t>Ипатовского</w:t>
      </w:r>
      <w:proofErr w:type="spellEnd"/>
      <w:r w:rsidRPr="00E138FC">
        <w:rPr>
          <w:sz w:val="28"/>
          <w:szCs w:val="28"/>
        </w:rPr>
        <w:t xml:space="preserve"> городского округа Ставропольского края – органам администрации </w:t>
      </w:r>
      <w:proofErr w:type="spellStart"/>
      <w:r w:rsidRPr="00E138FC">
        <w:rPr>
          <w:sz w:val="28"/>
          <w:szCs w:val="28"/>
        </w:rPr>
        <w:t>Ипатовского</w:t>
      </w:r>
      <w:proofErr w:type="spellEnd"/>
      <w:r w:rsidRPr="00E138FC">
        <w:rPr>
          <w:sz w:val="28"/>
          <w:szCs w:val="28"/>
        </w:rPr>
        <w:t xml:space="preserve"> городского округа Ставропольского края активизировать работу по увеличению поступлений налоговых и неналоговых доходов в бюджет </w:t>
      </w:r>
      <w:proofErr w:type="spellStart"/>
      <w:r w:rsidRPr="00E138FC">
        <w:rPr>
          <w:sz w:val="28"/>
          <w:szCs w:val="28"/>
        </w:rPr>
        <w:t>Ипатовского</w:t>
      </w:r>
      <w:proofErr w:type="spellEnd"/>
      <w:r w:rsidRPr="00E138FC">
        <w:rPr>
          <w:sz w:val="28"/>
          <w:szCs w:val="28"/>
        </w:rPr>
        <w:t xml:space="preserve"> городского округа Ставропольского края</w:t>
      </w:r>
    </w:p>
    <w:p w:rsidR="00263EA4" w:rsidRPr="00E138FC" w:rsidRDefault="00263EA4" w:rsidP="00E138FC">
      <w:pPr>
        <w:pStyle w:val="ad"/>
        <w:widowControl w:val="0"/>
        <w:autoSpaceDE w:val="0"/>
        <w:autoSpaceDN w:val="0"/>
        <w:adjustRightInd w:val="0"/>
        <w:ind w:left="1430" w:firstLine="567"/>
        <w:jc w:val="right"/>
        <w:rPr>
          <w:sz w:val="28"/>
          <w:szCs w:val="28"/>
        </w:rPr>
      </w:pPr>
      <w:r w:rsidRPr="00E138FC">
        <w:rPr>
          <w:sz w:val="28"/>
          <w:szCs w:val="28"/>
        </w:rPr>
        <w:t xml:space="preserve">(срок исполнения - до </w:t>
      </w:r>
      <w:r w:rsidR="00E138FC" w:rsidRPr="00E138FC">
        <w:rPr>
          <w:sz w:val="28"/>
          <w:szCs w:val="28"/>
        </w:rPr>
        <w:t xml:space="preserve">29 </w:t>
      </w:r>
      <w:r w:rsidRPr="00E138FC">
        <w:rPr>
          <w:sz w:val="28"/>
          <w:szCs w:val="28"/>
        </w:rPr>
        <w:t>декабря 202</w:t>
      </w:r>
      <w:r w:rsidR="00E138FC" w:rsidRPr="00E138FC">
        <w:rPr>
          <w:sz w:val="28"/>
          <w:szCs w:val="28"/>
        </w:rPr>
        <w:t>3</w:t>
      </w:r>
      <w:r w:rsidRPr="00E138FC">
        <w:rPr>
          <w:sz w:val="28"/>
          <w:szCs w:val="28"/>
        </w:rPr>
        <w:t xml:space="preserve"> года).</w:t>
      </w:r>
    </w:p>
    <w:p w:rsidR="00263EA4" w:rsidRPr="00A6729D" w:rsidRDefault="00263EA4" w:rsidP="00263EA4">
      <w:pPr>
        <w:pStyle w:val="a3"/>
        <w:tabs>
          <w:tab w:val="left" w:pos="0"/>
        </w:tabs>
        <w:ind w:firstLine="708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0E7FE5" w:rsidRPr="00E138FC" w:rsidRDefault="00263EA4" w:rsidP="007261AA">
      <w:pPr>
        <w:tabs>
          <w:tab w:val="left" w:pos="567"/>
        </w:tabs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E138FC">
        <w:rPr>
          <w:b/>
          <w:sz w:val="28"/>
          <w:szCs w:val="28"/>
        </w:rPr>
        <w:t xml:space="preserve">По </w:t>
      </w:r>
      <w:r w:rsidR="00E138FC" w:rsidRPr="00E138FC">
        <w:rPr>
          <w:b/>
          <w:sz w:val="28"/>
          <w:szCs w:val="28"/>
        </w:rPr>
        <w:t>восьмому</w:t>
      </w:r>
      <w:r w:rsidRPr="00E138FC">
        <w:rPr>
          <w:b/>
          <w:sz w:val="28"/>
          <w:szCs w:val="28"/>
        </w:rPr>
        <w:t xml:space="preserve"> вопросу</w:t>
      </w:r>
      <w:r w:rsidR="007261AA" w:rsidRPr="00E138FC">
        <w:rPr>
          <w:b/>
          <w:sz w:val="28"/>
          <w:szCs w:val="28"/>
        </w:rPr>
        <w:t xml:space="preserve"> </w:t>
      </w:r>
      <w:r w:rsidR="000E7FE5" w:rsidRPr="00E138FC">
        <w:rPr>
          <w:b/>
          <w:sz w:val="28"/>
          <w:szCs w:val="28"/>
        </w:rPr>
        <w:t>«</w:t>
      </w:r>
      <w:r w:rsidR="00130CF2" w:rsidRPr="00E138FC">
        <w:rPr>
          <w:b/>
          <w:sz w:val="28"/>
          <w:szCs w:val="28"/>
        </w:rPr>
        <w:t xml:space="preserve">О проводимых мероприятиях по подготовке образовательных </w:t>
      </w:r>
      <w:r w:rsidR="00AA3B07" w:rsidRPr="00E138FC">
        <w:rPr>
          <w:b/>
          <w:sz w:val="28"/>
          <w:szCs w:val="28"/>
        </w:rPr>
        <w:t>организаций</w:t>
      </w:r>
      <w:r w:rsidR="00130CF2" w:rsidRPr="00E138FC">
        <w:rPr>
          <w:b/>
          <w:sz w:val="28"/>
          <w:szCs w:val="28"/>
        </w:rPr>
        <w:t xml:space="preserve"> для работы в зимнее время</w:t>
      </w:r>
      <w:r w:rsidR="00D954AA" w:rsidRPr="00E138FC">
        <w:rPr>
          <w:b/>
          <w:sz w:val="28"/>
          <w:szCs w:val="28"/>
        </w:rPr>
        <w:t>»</w:t>
      </w:r>
    </w:p>
    <w:p w:rsidR="00CA4F99" w:rsidRPr="00E138FC" w:rsidRDefault="00CA4F99" w:rsidP="000E7FE5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E7FE5" w:rsidRPr="00E138FC" w:rsidRDefault="000E7FE5" w:rsidP="000E7FE5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138FC">
        <w:rPr>
          <w:sz w:val="28"/>
          <w:szCs w:val="28"/>
        </w:rPr>
        <w:t>СЛУШАЛИ:</w:t>
      </w:r>
    </w:p>
    <w:p w:rsidR="00E015E3" w:rsidRPr="00E138FC" w:rsidRDefault="005B283B" w:rsidP="00681B88">
      <w:pPr>
        <w:tabs>
          <w:tab w:val="left" w:pos="567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исполняющего</w:t>
      </w:r>
      <w:r w:rsidR="00E138FC" w:rsidRPr="00E138FC">
        <w:rPr>
          <w:sz w:val="28"/>
          <w:szCs w:val="28"/>
        </w:rPr>
        <w:t xml:space="preserve"> обязанности заместителя главы администрации </w:t>
      </w:r>
      <w:proofErr w:type="spellStart"/>
      <w:r w:rsidR="00E138FC" w:rsidRPr="00E138FC">
        <w:rPr>
          <w:sz w:val="28"/>
          <w:szCs w:val="28"/>
        </w:rPr>
        <w:t>Ипатовского</w:t>
      </w:r>
      <w:proofErr w:type="spellEnd"/>
      <w:r w:rsidR="00E138FC" w:rsidRPr="00E138FC">
        <w:rPr>
          <w:sz w:val="28"/>
          <w:szCs w:val="28"/>
        </w:rPr>
        <w:t xml:space="preserve"> городского округа Ставропольского края, начальник</w:t>
      </w:r>
      <w:r>
        <w:rPr>
          <w:sz w:val="28"/>
          <w:szCs w:val="28"/>
        </w:rPr>
        <w:t>а</w:t>
      </w:r>
      <w:r w:rsidR="00E138FC" w:rsidRPr="00E138FC">
        <w:rPr>
          <w:sz w:val="28"/>
          <w:szCs w:val="28"/>
        </w:rPr>
        <w:t xml:space="preserve"> отдела образования администрации </w:t>
      </w:r>
      <w:proofErr w:type="spellStart"/>
      <w:r w:rsidR="00E138FC" w:rsidRPr="00E138FC">
        <w:rPr>
          <w:sz w:val="28"/>
          <w:szCs w:val="28"/>
        </w:rPr>
        <w:t>Ипатовского</w:t>
      </w:r>
      <w:proofErr w:type="spellEnd"/>
      <w:r w:rsidR="00E138FC" w:rsidRPr="00E138FC">
        <w:rPr>
          <w:sz w:val="28"/>
          <w:szCs w:val="28"/>
        </w:rPr>
        <w:t xml:space="preserve"> городского округа Ставропольского края </w:t>
      </w:r>
      <w:proofErr w:type="spellStart"/>
      <w:r w:rsidR="00E138FC">
        <w:rPr>
          <w:sz w:val="28"/>
          <w:szCs w:val="28"/>
        </w:rPr>
        <w:t>Братчик</w:t>
      </w:r>
      <w:proofErr w:type="spellEnd"/>
      <w:r w:rsidR="00E138FC">
        <w:rPr>
          <w:sz w:val="28"/>
          <w:szCs w:val="28"/>
        </w:rPr>
        <w:t xml:space="preserve"> </w:t>
      </w:r>
      <w:r w:rsidR="00E138FC" w:rsidRPr="00E138FC">
        <w:rPr>
          <w:sz w:val="28"/>
          <w:szCs w:val="28"/>
        </w:rPr>
        <w:t>Г.Н</w:t>
      </w:r>
      <w:r w:rsidR="00E138FC">
        <w:rPr>
          <w:sz w:val="28"/>
          <w:szCs w:val="28"/>
        </w:rPr>
        <w:t>.</w:t>
      </w:r>
      <w:r>
        <w:rPr>
          <w:sz w:val="28"/>
          <w:szCs w:val="28"/>
        </w:rPr>
        <w:t>, которая</w:t>
      </w:r>
      <w:r w:rsidR="00E138FC" w:rsidRPr="00E138FC">
        <w:rPr>
          <w:sz w:val="28"/>
          <w:szCs w:val="28"/>
        </w:rPr>
        <w:t xml:space="preserve"> </w:t>
      </w:r>
      <w:r w:rsidR="00E015E3" w:rsidRPr="00E138FC">
        <w:rPr>
          <w:sz w:val="28"/>
          <w:szCs w:val="28"/>
        </w:rPr>
        <w:t>до</w:t>
      </w:r>
      <w:r w:rsidR="00BD1DFC" w:rsidRPr="00E138FC">
        <w:rPr>
          <w:sz w:val="28"/>
          <w:szCs w:val="28"/>
        </w:rPr>
        <w:t xml:space="preserve">вела </w:t>
      </w:r>
      <w:r w:rsidR="00E015E3" w:rsidRPr="00E138FC">
        <w:rPr>
          <w:sz w:val="28"/>
          <w:szCs w:val="28"/>
        </w:rPr>
        <w:t xml:space="preserve">до сведения присутствующих информацию </w:t>
      </w:r>
      <w:r w:rsidR="00B47F30" w:rsidRPr="00E138FC">
        <w:rPr>
          <w:sz w:val="28"/>
          <w:szCs w:val="28"/>
        </w:rPr>
        <w:t xml:space="preserve"> о проводимых мероприятиях </w:t>
      </w:r>
      <w:r w:rsidR="00B47F30" w:rsidRPr="00E138FC">
        <w:rPr>
          <w:sz w:val="28"/>
        </w:rPr>
        <w:t xml:space="preserve">по подготовке образовательных организаций к работе в </w:t>
      </w:r>
      <w:proofErr w:type="spellStart"/>
      <w:proofErr w:type="gramStart"/>
      <w:r w:rsidR="00B47F30" w:rsidRPr="00E138FC">
        <w:rPr>
          <w:sz w:val="28"/>
        </w:rPr>
        <w:t>осенне</w:t>
      </w:r>
      <w:proofErr w:type="spellEnd"/>
      <w:r w:rsidR="00B47F30" w:rsidRPr="00E138FC">
        <w:rPr>
          <w:sz w:val="28"/>
        </w:rPr>
        <w:t>- зимний</w:t>
      </w:r>
      <w:proofErr w:type="gramEnd"/>
      <w:r w:rsidR="00B47F30" w:rsidRPr="00E138FC">
        <w:rPr>
          <w:sz w:val="28"/>
        </w:rPr>
        <w:t xml:space="preserve"> период  20</w:t>
      </w:r>
      <w:r w:rsidR="001338FC" w:rsidRPr="00E138FC">
        <w:rPr>
          <w:sz w:val="28"/>
        </w:rPr>
        <w:t>2</w:t>
      </w:r>
      <w:r w:rsidR="00E138FC" w:rsidRPr="00E138FC">
        <w:rPr>
          <w:sz w:val="28"/>
        </w:rPr>
        <w:t>3</w:t>
      </w:r>
      <w:r w:rsidR="00B47F30" w:rsidRPr="00E138FC">
        <w:rPr>
          <w:sz w:val="28"/>
        </w:rPr>
        <w:t>-20</w:t>
      </w:r>
      <w:r w:rsidR="00D206C5" w:rsidRPr="00E138FC">
        <w:rPr>
          <w:sz w:val="28"/>
        </w:rPr>
        <w:t>2</w:t>
      </w:r>
      <w:r w:rsidR="00E138FC" w:rsidRPr="00E138FC">
        <w:rPr>
          <w:sz w:val="28"/>
        </w:rPr>
        <w:t>4</w:t>
      </w:r>
      <w:r w:rsidR="003E59D6" w:rsidRPr="00E138FC">
        <w:rPr>
          <w:sz w:val="28"/>
        </w:rPr>
        <w:t>гг.</w:t>
      </w:r>
      <w:r w:rsidR="00B47F30" w:rsidRPr="00E138FC">
        <w:rPr>
          <w:sz w:val="28"/>
          <w:szCs w:val="28"/>
        </w:rPr>
        <w:t xml:space="preserve"> </w:t>
      </w:r>
      <w:r w:rsidR="00E015E3" w:rsidRPr="00E138FC">
        <w:rPr>
          <w:sz w:val="28"/>
          <w:szCs w:val="28"/>
        </w:rPr>
        <w:t>(Информация прилагается).</w:t>
      </w:r>
    </w:p>
    <w:p w:rsidR="00D00BA0" w:rsidRPr="00E138FC" w:rsidRDefault="00D00BA0" w:rsidP="00681B88">
      <w:pPr>
        <w:tabs>
          <w:tab w:val="left" w:pos="567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015E3" w:rsidRPr="00E138FC" w:rsidRDefault="00E015E3" w:rsidP="00E015E3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8FC">
        <w:rPr>
          <w:rFonts w:ascii="Times New Roman" w:eastAsia="Times New Roman" w:hAnsi="Times New Roman"/>
          <w:sz w:val="28"/>
          <w:szCs w:val="28"/>
          <w:lang w:eastAsia="ru-RU"/>
        </w:rPr>
        <w:t>Заслушав и обсудив информацию</w:t>
      </w:r>
      <w:r w:rsidR="007F4D60" w:rsidRPr="00E138FC">
        <w:rPr>
          <w:rFonts w:ascii="Times New Roman" w:eastAsia="Times New Roman" w:hAnsi="Times New Roman"/>
          <w:sz w:val="28"/>
          <w:szCs w:val="28"/>
          <w:lang w:eastAsia="ru-RU"/>
        </w:rPr>
        <w:t>, члены комиссии</w:t>
      </w:r>
    </w:p>
    <w:p w:rsidR="00E015E3" w:rsidRPr="00E138FC" w:rsidRDefault="00E015E3" w:rsidP="00E015E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138FC">
        <w:rPr>
          <w:sz w:val="28"/>
          <w:szCs w:val="28"/>
        </w:rPr>
        <w:t xml:space="preserve">РЕШИЛИ: </w:t>
      </w:r>
    </w:p>
    <w:p w:rsidR="009A1A99" w:rsidRPr="007E1CAA" w:rsidRDefault="00E015E3" w:rsidP="005E361C">
      <w:pPr>
        <w:pStyle w:val="a5"/>
        <w:numPr>
          <w:ilvl w:val="0"/>
          <w:numId w:val="14"/>
        </w:numPr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E1CAA">
        <w:rPr>
          <w:sz w:val="28"/>
          <w:szCs w:val="28"/>
        </w:rPr>
        <w:lastRenderedPageBreak/>
        <w:t>Информацию принять к сведению.</w:t>
      </w:r>
    </w:p>
    <w:p w:rsidR="005E361C" w:rsidRPr="007E1CAA" w:rsidRDefault="005E361C" w:rsidP="005E361C">
      <w:pPr>
        <w:pStyle w:val="ad"/>
        <w:numPr>
          <w:ilvl w:val="0"/>
          <w:numId w:val="14"/>
        </w:numPr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 w:rsidRPr="007E1CAA">
        <w:rPr>
          <w:sz w:val="28"/>
          <w:szCs w:val="28"/>
        </w:rPr>
        <w:t xml:space="preserve">Рекомендовать руководителям образовательных </w:t>
      </w:r>
      <w:r w:rsidR="001B11CF" w:rsidRPr="007E1CAA">
        <w:rPr>
          <w:sz w:val="28"/>
          <w:szCs w:val="28"/>
        </w:rPr>
        <w:t>организаций</w:t>
      </w:r>
      <w:r w:rsidRPr="007E1CAA">
        <w:rPr>
          <w:sz w:val="28"/>
          <w:szCs w:val="28"/>
        </w:rPr>
        <w:t>, имеющих автономные котельные:</w:t>
      </w:r>
    </w:p>
    <w:p w:rsidR="005E361C" w:rsidRPr="007E1CAA" w:rsidRDefault="005E361C" w:rsidP="005E361C">
      <w:pPr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7E1CAA">
        <w:rPr>
          <w:sz w:val="28"/>
          <w:szCs w:val="28"/>
        </w:rPr>
        <w:t>2.1.</w:t>
      </w:r>
      <w:r w:rsidRPr="007E1CAA">
        <w:rPr>
          <w:sz w:val="28"/>
          <w:szCs w:val="28"/>
        </w:rPr>
        <w:tab/>
        <w:t xml:space="preserve"> Активизировать работу по подготовке образовательных </w:t>
      </w:r>
      <w:r w:rsidR="001B11CF" w:rsidRPr="007E1CAA">
        <w:rPr>
          <w:sz w:val="28"/>
          <w:szCs w:val="28"/>
        </w:rPr>
        <w:t>организаций</w:t>
      </w:r>
      <w:r w:rsidRPr="007E1CAA">
        <w:rPr>
          <w:sz w:val="28"/>
          <w:szCs w:val="28"/>
        </w:rPr>
        <w:t xml:space="preserve"> к отопительному периоду 20</w:t>
      </w:r>
      <w:r w:rsidR="00D206C5" w:rsidRPr="007E1CAA">
        <w:rPr>
          <w:sz w:val="28"/>
          <w:szCs w:val="28"/>
        </w:rPr>
        <w:t>2</w:t>
      </w:r>
      <w:r w:rsidR="00E138FC" w:rsidRPr="007E1CAA">
        <w:rPr>
          <w:sz w:val="28"/>
          <w:szCs w:val="28"/>
        </w:rPr>
        <w:t>3</w:t>
      </w:r>
      <w:r w:rsidRPr="007E1CAA">
        <w:rPr>
          <w:sz w:val="28"/>
          <w:szCs w:val="28"/>
        </w:rPr>
        <w:t>/</w:t>
      </w:r>
      <w:r w:rsidR="00BB7326" w:rsidRPr="007E1CAA">
        <w:rPr>
          <w:sz w:val="28"/>
          <w:szCs w:val="28"/>
        </w:rPr>
        <w:t>2</w:t>
      </w:r>
      <w:r w:rsidR="00E138FC" w:rsidRPr="007E1CAA">
        <w:rPr>
          <w:sz w:val="28"/>
          <w:szCs w:val="28"/>
        </w:rPr>
        <w:t>4</w:t>
      </w:r>
      <w:r w:rsidRPr="007E1CAA">
        <w:rPr>
          <w:sz w:val="28"/>
          <w:szCs w:val="28"/>
        </w:rPr>
        <w:t xml:space="preserve"> года.</w:t>
      </w:r>
    </w:p>
    <w:p w:rsidR="005E361C" w:rsidRPr="007E1CAA" w:rsidRDefault="005E361C" w:rsidP="005E361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E1CAA">
        <w:rPr>
          <w:sz w:val="28"/>
          <w:szCs w:val="28"/>
        </w:rPr>
        <w:t xml:space="preserve">          2.2.</w:t>
      </w:r>
      <w:r w:rsidRPr="007E1CAA">
        <w:rPr>
          <w:sz w:val="28"/>
          <w:szCs w:val="28"/>
        </w:rPr>
        <w:tab/>
        <w:t>Принять необходимые меры для завершения подготовки к отопительному сезону.</w:t>
      </w:r>
    </w:p>
    <w:p w:rsidR="005E361C" w:rsidRPr="007E1CAA" w:rsidRDefault="005E361C" w:rsidP="005E361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E1CAA">
        <w:rPr>
          <w:sz w:val="28"/>
          <w:szCs w:val="28"/>
        </w:rPr>
        <w:t xml:space="preserve">          2.3.</w:t>
      </w:r>
      <w:r w:rsidRPr="007E1CAA">
        <w:rPr>
          <w:sz w:val="28"/>
          <w:szCs w:val="28"/>
        </w:rPr>
        <w:tab/>
        <w:t>Обеспечить готовность учреждений образования к отопительному периоду 20</w:t>
      </w:r>
      <w:r w:rsidR="00D206C5" w:rsidRPr="007E1CAA">
        <w:rPr>
          <w:sz w:val="28"/>
          <w:szCs w:val="28"/>
        </w:rPr>
        <w:t>2</w:t>
      </w:r>
      <w:r w:rsidR="00E138FC" w:rsidRPr="007E1CAA">
        <w:rPr>
          <w:sz w:val="28"/>
          <w:szCs w:val="28"/>
        </w:rPr>
        <w:t>3</w:t>
      </w:r>
      <w:r w:rsidRPr="007E1CAA">
        <w:rPr>
          <w:sz w:val="28"/>
          <w:szCs w:val="28"/>
        </w:rPr>
        <w:t>/</w:t>
      </w:r>
      <w:r w:rsidR="00BB7326" w:rsidRPr="007E1CAA">
        <w:rPr>
          <w:sz w:val="28"/>
          <w:szCs w:val="28"/>
        </w:rPr>
        <w:t>2</w:t>
      </w:r>
      <w:r w:rsidR="00E138FC" w:rsidRPr="007E1CAA">
        <w:rPr>
          <w:sz w:val="28"/>
          <w:szCs w:val="28"/>
        </w:rPr>
        <w:t>4</w:t>
      </w:r>
      <w:r w:rsidRPr="007E1CAA">
        <w:rPr>
          <w:sz w:val="28"/>
          <w:szCs w:val="28"/>
        </w:rPr>
        <w:t xml:space="preserve"> года не позднее 12 октября 20</w:t>
      </w:r>
      <w:r w:rsidR="00D206C5" w:rsidRPr="007E1CAA">
        <w:rPr>
          <w:sz w:val="28"/>
          <w:szCs w:val="28"/>
        </w:rPr>
        <w:t>2</w:t>
      </w:r>
      <w:r w:rsidR="00E138FC" w:rsidRPr="007E1CAA">
        <w:rPr>
          <w:sz w:val="28"/>
          <w:szCs w:val="28"/>
        </w:rPr>
        <w:t>3</w:t>
      </w:r>
      <w:r w:rsidRPr="007E1CAA">
        <w:rPr>
          <w:sz w:val="28"/>
          <w:szCs w:val="28"/>
        </w:rPr>
        <w:t xml:space="preserve"> года.</w:t>
      </w:r>
    </w:p>
    <w:p w:rsidR="007E1CAA" w:rsidRDefault="005E361C" w:rsidP="007E1C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1CAA">
        <w:rPr>
          <w:sz w:val="28"/>
          <w:szCs w:val="28"/>
        </w:rPr>
        <w:t xml:space="preserve">          3. </w:t>
      </w:r>
      <w:proofErr w:type="gramStart"/>
      <w:r w:rsidR="003A446E" w:rsidRPr="007E1CAA">
        <w:rPr>
          <w:sz w:val="28"/>
          <w:szCs w:val="28"/>
        </w:rPr>
        <w:t xml:space="preserve">Контроль за выполнением настоящего решения возложить на </w:t>
      </w:r>
      <w:r w:rsidR="007E1CAA" w:rsidRPr="00E138FC">
        <w:rPr>
          <w:sz w:val="28"/>
          <w:szCs w:val="28"/>
        </w:rPr>
        <w:t xml:space="preserve">временно исполняющего обязанности заместителя главы администрации </w:t>
      </w:r>
      <w:proofErr w:type="spellStart"/>
      <w:r w:rsidR="007E1CAA" w:rsidRPr="00E138FC">
        <w:rPr>
          <w:sz w:val="28"/>
          <w:szCs w:val="28"/>
        </w:rPr>
        <w:t>Ипатовского</w:t>
      </w:r>
      <w:proofErr w:type="spellEnd"/>
      <w:r w:rsidR="007E1CAA" w:rsidRPr="00E138FC">
        <w:rPr>
          <w:sz w:val="28"/>
          <w:szCs w:val="28"/>
        </w:rPr>
        <w:t xml:space="preserve"> городского округа Ставропольского края, начальника отдела образования администрации </w:t>
      </w:r>
      <w:proofErr w:type="spellStart"/>
      <w:r w:rsidR="007E1CAA" w:rsidRPr="00E138FC">
        <w:rPr>
          <w:sz w:val="28"/>
          <w:szCs w:val="28"/>
        </w:rPr>
        <w:t>Ипатовского</w:t>
      </w:r>
      <w:proofErr w:type="spellEnd"/>
      <w:r w:rsidR="007E1CAA" w:rsidRPr="00E138FC">
        <w:rPr>
          <w:sz w:val="28"/>
          <w:szCs w:val="28"/>
        </w:rPr>
        <w:t xml:space="preserve"> городского округа Ставропольского края </w:t>
      </w:r>
      <w:proofErr w:type="spellStart"/>
      <w:r w:rsidR="007E1CAA" w:rsidRPr="00E138FC">
        <w:rPr>
          <w:sz w:val="28"/>
          <w:szCs w:val="28"/>
        </w:rPr>
        <w:t>Братчик</w:t>
      </w:r>
      <w:proofErr w:type="spellEnd"/>
      <w:r w:rsidR="007E1CAA" w:rsidRPr="00E138FC">
        <w:rPr>
          <w:sz w:val="28"/>
          <w:szCs w:val="28"/>
        </w:rPr>
        <w:t xml:space="preserve"> Г.Н.</w:t>
      </w:r>
      <w:proofErr w:type="gramEnd"/>
    </w:p>
    <w:p w:rsidR="006411C0" w:rsidRPr="007261AA" w:rsidRDefault="00263EA4" w:rsidP="007E1C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6729D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6411C0" w:rsidRPr="00A6729D">
        <w:rPr>
          <w:sz w:val="28"/>
          <w:szCs w:val="28"/>
        </w:rPr>
        <w:t xml:space="preserve">4. Секретарю комиссии в 3-х </w:t>
      </w:r>
      <w:proofErr w:type="spellStart"/>
      <w:r w:rsidR="006411C0" w:rsidRPr="00A6729D">
        <w:rPr>
          <w:sz w:val="28"/>
          <w:szCs w:val="28"/>
        </w:rPr>
        <w:t>дневный</w:t>
      </w:r>
      <w:proofErr w:type="spellEnd"/>
      <w:r w:rsidR="006411C0" w:rsidRPr="00A6729D">
        <w:rPr>
          <w:sz w:val="28"/>
          <w:szCs w:val="28"/>
        </w:rPr>
        <w:t xml:space="preserve"> срок направить настоящий протокол всем заинтересованным лицам и ответственным исполнителям, а также разместить на официальном сайте администрации </w:t>
      </w:r>
      <w:proofErr w:type="spellStart"/>
      <w:r w:rsidR="006411C0" w:rsidRPr="00A6729D">
        <w:rPr>
          <w:sz w:val="28"/>
          <w:szCs w:val="28"/>
        </w:rPr>
        <w:t>Ипатовского</w:t>
      </w:r>
      <w:proofErr w:type="spellEnd"/>
      <w:r w:rsidR="006411C0" w:rsidRPr="00A6729D">
        <w:rPr>
          <w:sz w:val="28"/>
          <w:szCs w:val="28"/>
        </w:rPr>
        <w:t xml:space="preserve"> городского округа Ставропольского края.</w:t>
      </w:r>
    </w:p>
    <w:p w:rsidR="00FA288B" w:rsidRPr="007261AA" w:rsidRDefault="00FA288B" w:rsidP="00F679E3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1E06" w:rsidRPr="007261AA" w:rsidRDefault="00D11E06" w:rsidP="00D11E06">
      <w:pPr>
        <w:pStyle w:val="a5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2754AB" w:rsidRPr="007261AA" w:rsidRDefault="007261AA" w:rsidP="002754AB">
      <w:pPr>
        <w:spacing w:line="240" w:lineRule="exact"/>
        <w:jc w:val="both"/>
        <w:rPr>
          <w:sz w:val="28"/>
          <w:szCs w:val="28"/>
        </w:rPr>
      </w:pPr>
      <w:r w:rsidRPr="007261AA">
        <w:rPr>
          <w:sz w:val="28"/>
          <w:szCs w:val="28"/>
        </w:rPr>
        <w:t>Первый з</w:t>
      </w:r>
      <w:r w:rsidR="002754AB" w:rsidRPr="007261AA">
        <w:rPr>
          <w:sz w:val="28"/>
          <w:szCs w:val="28"/>
        </w:rPr>
        <w:t xml:space="preserve">аместитель главы администрации </w:t>
      </w:r>
    </w:p>
    <w:p w:rsidR="002754AB" w:rsidRPr="007261AA" w:rsidRDefault="002754AB" w:rsidP="002754AB">
      <w:pPr>
        <w:spacing w:line="240" w:lineRule="exact"/>
        <w:jc w:val="both"/>
        <w:rPr>
          <w:sz w:val="28"/>
          <w:szCs w:val="28"/>
        </w:rPr>
      </w:pPr>
      <w:proofErr w:type="spellStart"/>
      <w:r w:rsidRPr="007261AA">
        <w:rPr>
          <w:sz w:val="28"/>
          <w:szCs w:val="28"/>
        </w:rPr>
        <w:t>Ипатовского</w:t>
      </w:r>
      <w:proofErr w:type="spellEnd"/>
      <w:r w:rsidRPr="007261AA">
        <w:rPr>
          <w:sz w:val="28"/>
          <w:szCs w:val="28"/>
        </w:rPr>
        <w:t xml:space="preserve"> </w:t>
      </w:r>
      <w:r w:rsidR="00220E05" w:rsidRPr="007261AA">
        <w:rPr>
          <w:sz w:val="28"/>
          <w:szCs w:val="28"/>
        </w:rPr>
        <w:t>городского</w:t>
      </w:r>
    </w:p>
    <w:p w:rsidR="002754AB" w:rsidRPr="007261AA" w:rsidRDefault="00220E05" w:rsidP="002754AB">
      <w:pPr>
        <w:spacing w:line="240" w:lineRule="exact"/>
        <w:jc w:val="both"/>
        <w:rPr>
          <w:sz w:val="28"/>
          <w:szCs w:val="28"/>
        </w:rPr>
      </w:pPr>
      <w:r w:rsidRPr="007261AA">
        <w:rPr>
          <w:sz w:val="28"/>
          <w:szCs w:val="28"/>
        </w:rPr>
        <w:t>округа</w:t>
      </w:r>
      <w:r w:rsidR="002754AB" w:rsidRPr="007261AA">
        <w:rPr>
          <w:sz w:val="28"/>
          <w:szCs w:val="28"/>
        </w:rPr>
        <w:t xml:space="preserve"> Ставропольского края,</w:t>
      </w:r>
    </w:p>
    <w:p w:rsidR="00866BCA" w:rsidRPr="007261AA" w:rsidRDefault="002754AB" w:rsidP="002754AB">
      <w:pPr>
        <w:pStyle w:val="3"/>
        <w:keepNext/>
        <w:keepLines/>
        <w:spacing w:after="0" w:line="240" w:lineRule="exact"/>
        <w:ind w:left="0"/>
        <w:rPr>
          <w:sz w:val="28"/>
          <w:szCs w:val="28"/>
        </w:rPr>
      </w:pPr>
      <w:r w:rsidRPr="007261AA">
        <w:rPr>
          <w:sz w:val="28"/>
          <w:szCs w:val="28"/>
        </w:rPr>
        <w:t>п</w:t>
      </w:r>
      <w:r w:rsidRPr="007261AA">
        <w:rPr>
          <w:bCs/>
          <w:sz w:val="28"/>
          <w:szCs w:val="28"/>
        </w:rPr>
        <w:t xml:space="preserve">редседатель комиссии            </w:t>
      </w:r>
      <w:r w:rsidRPr="007261AA">
        <w:rPr>
          <w:sz w:val="28"/>
          <w:szCs w:val="28"/>
        </w:rPr>
        <w:t xml:space="preserve">                                </w:t>
      </w:r>
      <w:r w:rsidR="00220E05" w:rsidRPr="007261AA">
        <w:rPr>
          <w:sz w:val="28"/>
          <w:szCs w:val="28"/>
        </w:rPr>
        <w:t xml:space="preserve">                </w:t>
      </w:r>
      <w:r w:rsidRPr="007261AA">
        <w:rPr>
          <w:sz w:val="28"/>
          <w:szCs w:val="28"/>
        </w:rPr>
        <w:t xml:space="preserve">   Т.А. Фоменко</w:t>
      </w:r>
    </w:p>
    <w:p w:rsidR="00060E51" w:rsidRPr="007261AA" w:rsidRDefault="00060E51" w:rsidP="00060E51">
      <w:pPr>
        <w:tabs>
          <w:tab w:val="left" w:pos="5306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60E51" w:rsidRPr="007261AA" w:rsidRDefault="00060E51" w:rsidP="00060E51">
      <w:pPr>
        <w:tabs>
          <w:tab w:val="left" w:pos="5306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60E51" w:rsidRPr="007261AA" w:rsidRDefault="00060E51" w:rsidP="00060E51">
      <w:pPr>
        <w:tabs>
          <w:tab w:val="left" w:pos="5306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60E51" w:rsidRPr="007261AA" w:rsidRDefault="00060E51" w:rsidP="00060E51">
      <w:pPr>
        <w:tabs>
          <w:tab w:val="left" w:pos="5306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7261AA">
        <w:rPr>
          <w:sz w:val="28"/>
          <w:szCs w:val="28"/>
        </w:rPr>
        <w:t xml:space="preserve">Начальник отдела экономического </w:t>
      </w:r>
    </w:p>
    <w:p w:rsidR="00060E51" w:rsidRPr="007261AA" w:rsidRDefault="00060E51" w:rsidP="00060E51">
      <w:pPr>
        <w:tabs>
          <w:tab w:val="left" w:pos="5306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7261AA">
        <w:rPr>
          <w:sz w:val="28"/>
          <w:szCs w:val="28"/>
        </w:rPr>
        <w:t xml:space="preserve">Развития администрации </w:t>
      </w:r>
      <w:proofErr w:type="spellStart"/>
      <w:r w:rsidRPr="007261AA">
        <w:rPr>
          <w:sz w:val="28"/>
          <w:szCs w:val="28"/>
        </w:rPr>
        <w:t>Ипатовского</w:t>
      </w:r>
      <w:proofErr w:type="spellEnd"/>
    </w:p>
    <w:p w:rsidR="00060E51" w:rsidRPr="007261AA" w:rsidRDefault="00060E51" w:rsidP="00060E51">
      <w:pPr>
        <w:tabs>
          <w:tab w:val="left" w:pos="5306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7261AA">
        <w:rPr>
          <w:sz w:val="28"/>
          <w:szCs w:val="28"/>
        </w:rPr>
        <w:t>городского округа Ставропольского края,</w:t>
      </w:r>
    </w:p>
    <w:p w:rsidR="00060E51" w:rsidRPr="000F2B54" w:rsidRDefault="00060E51" w:rsidP="00060E51">
      <w:pPr>
        <w:tabs>
          <w:tab w:val="left" w:pos="5306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7261AA">
        <w:rPr>
          <w:sz w:val="28"/>
          <w:szCs w:val="28"/>
        </w:rPr>
        <w:t>секретарь комиссии                                                                        Ж.Н.Кудлай</w:t>
      </w:r>
      <w:r>
        <w:rPr>
          <w:sz w:val="28"/>
          <w:szCs w:val="28"/>
        </w:rPr>
        <w:t xml:space="preserve"> </w:t>
      </w:r>
    </w:p>
    <w:p w:rsidR="00D60CB8" w:rsidRPr="000F2B54" w:rsidRDefault="00D60CB8" w:rsidP="00E84C2D">
      <w:pPr>
        <w:tabs>
          <w:tab w:val="left" w:pos="5306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D60CB8" w:rsidRPr="000F2B54" w:rsidSect="00E138F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7BBA"/>
    <w:multiLevelType w:val="hybridMultilevel"/>
    <w:tmpl w:val="5FA23C8A"/>
    <w:lvl w:ilvl="0" w:tplc="29D663A0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1C0B42"/>
    <w:multiLevelType w:val="hybridMultilevel"/>
    <w:tmpl w:val="DA92B2E6"/>
    <w:lvl w:ilvl="0" w:tplc="43F806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806CC"/>
    <w:multiLevelType w:val="multilevel"/>
    <w:tmpl w:val="E2EE74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3">
    <w:nsid w:val="0CB0680F"/>
    <w:multiLevelType w:val="multilevel"/>
    <w:tmpl w:val="60CCD24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4">
    <w:nsid w:val="10861DE6"/>
    <w:multiLevelType w:val="hybridMultilevel"/>
    <w:tmpl w:val="64709CA6"/>
    <w:lvl w:ilvl="0" w:tplc="F79EFDF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>
    <w:nsid w:val="13B074B1"/>
    <w:multiLevelType w:val="multilevel"/>
    <w:tmpl w:val="377046A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8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8" w:hanging="2160"/>
      </w:pPr>
      <w:rPr>
        <w:rFonts w:hint="default"/>
      </w:rPr>
    </w:lvl>
  </w:abstractNum>
  <w:abstractNum w:abstractNumId="6">
    <w:nsid w:val="198A6E2C"/>
    <w:multiLevelType w:val="hybridMultilevel"/>
    <w:tmpl w:val="36ACB494"/>
    <w:lvl w:ilvl="0" w:tplc="0F1ACC9C">
      <w:start w:val="1"/>
      <w:numFmt w:val="decimal"/>
      <w:lvlText w:val="%1."/>
      <w:lvlJc w:val="left"/>
      <w:pPr>
        <w:ind w:left="1064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7805EC"/>
    <w:multiLevelType w:val="hybridMultilevel"/>
    <w:tmpl w:val="AE522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6E0C7F"/>
    <w:multiLevelType w:val="multilevel"/>
    <w:tmpl w:val="150815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E180B36"/>
    <w:multiLevelType w:val="multilevel"/>
    <w:tmpl w:val="A8346E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>
    <w:nsid w:val="309B6EAD"/>
    <w:multiLevelType w:val="multilevel"/>
    <w:tmpl w:val="59F8033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hint="default"/>
      </w:rPr>
    </w:lvl>
  </w:abstractNum>
  <w:abstractNum w:abstractNumId="11">
    <w:nsid w:val="315C5EEA"/>
    <w:multiLevelType w:val="multilevel"/>
    <w:tmpl w:val="E09436E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2">
    <w:nsid w:val="37C37C23"/>
    <w:multiLevelType w:val="hybridMultilevel"/>
    <w:tmpl w:val="DA14C0FA"/>
    <w:lvl w:ilvl="0" w:tplc="F1280C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3D0E86"/>
    <w:multiLevelType w:val="multilevel"/>
    <w:tmpl w:val="FF981A5E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8" w:hanging="8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48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>
    <w:nsid w:val="39C748E8"/>
    <w:multiLevelType w:val="multilevel"/>
    <w:tmpl w:val="7172A4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5">
    <w:nsid w:val="3BE16610"/>
    <w:multiLevelType w:val="multilevel"/>
    <w:tmpl w:val="7CA08DEA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3F7B1930"/>
    <w:multiLevelType w:val="hybridMultilevel"/>
    <w:tmpl w:val="9A145CF2"/>
    <w:lvl w:ilvl="0" w:tplc="C0D07B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480D5A7F"/>
    <w:multiLevelType w:val="hybridMultilevel"/>
    <w:tmpl w:val="9D1CA0F8"/>
    <w:lvl w:ilvl="0" w:tplc="C3CE5C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A1557F1"/>
    <w:multiLevelType w:val="hybridMultilevel"/>
    <w:tmpl w:val="DA92B2E6"/>
    <w:lvl w:ilvl="0" w:tplc="43F806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217D4D"/>
    <w:multiLevelType w:val="hybridMultilevel"/>
    <w:tmpl w:val="54607D36"/>
    <w:lvl w:ilvl="0" w:tplc="342CF1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11144D6"/>
    <w:multiLevelType w:val="multilevel"/>
    <w:tmpl w:val="F9C248B2"/>
    <w:lvl w:ilvl="0">
      <w:start w:val="2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8" w:hanging="2160"/>
      </w:pPr>
      <w:rPr>
        <w:rFonts w:hint="default"/>
      </w:rPr>
    </w:lvl>
  </w:abstractNum>
  <w:abstractNum w:abstractNumId="21">
    <w:nsid w:val="52FB2F8F"/>
    <w:multiLevelType w:val="hybridMultilevel"/>
    <w:tmpl w:val="FBE8BD2E"/>
    <w:lvl w:ilvl="0" w:tplc="4B14D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7E11BB2"/>
    <w:multiLevelType w:val="hybridMultilevel"/>
    <w:tmpl w:val="018802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E334CB"/>
    <w:multiLevelType w:val="hybridMultilevel"/>
    <w:tmpl w:val="0896E3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6B137F"/>
    <w:multiLevelType w:val="hybridMultilevel"/>
    <w:tmpl w:val="B90CACC6"/>
    <w:lvl w:ilvl="0" w:tplc="8ABCC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90B234B"/>
    <w:multiLevelType w:val="multilevel"/>
    <w:tmpl w:val="5D82B90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>
    <w:nsid w:val="69801C41"/>
    <w:multiLevelType w:val="hybridMultilevel"/>
    <w:tmpl w:val="5C14E06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3837E6"/>
    <w:multiLevelType w:val="multilevel"/>
    <w:tmpl w:val="6EA652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8">
    <w:nsid w:val="712E4AA1"/>
    <w:multiLevelType w:val="multilevel"/>
    <w:tmpl w:val="E2EE74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9">
    <w:nsid w:val="77E73684"/>
    <w:multiLevelType w:val="multilevel"/>
    <w:tmpl w:val="5EC652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0">
    <w:nsid w:val="7E4A39A2"/>
    <w:multiLevelType w:val="multilevel"/>
    <w:tmpl w:val="06F43CA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2"/>
  </w:num>
  <w:num w:numId="2">
    <w:abstractNumId w:val="28"/>
  </w:num>
  <w:num w:numId="3">
    <w:abstractNumId w:val="23"/>
  </w:num>
  <w:num w:numId="4">
    <w:abstractNumId w:val="2"/>
  </w:num>
  <w:num w:numId="5">
    <w:abstractNumId w:val="16"/>
  </w:num>
  <w:num w:numId="6">
    <w:abstractNumId w:val="24"/>
  </w:num>
  <w:num w:numId="7">
    <w:abstractNumId w:val="1"/>
  </w:num>
  <w:num w:numId="8">
    <w:abstractNumId w:val="18"/>
  </w:num>
  <w:num w:numId="9">
    <w:abstractNumId w:val="21"/>
  </w:num>
  <w:num w:numId="10">
    <w:abstractNumId w:val="13"/>
  </w:num>
  <w:num w:numId="11">
    <w:abstractNumId w:val="19"/>
  </w:num>
  <w:num w:numId="12">
    <w:abstractNumId w:val="15"/>
  </w:num>
  <w:num w:numId="13">
    <w:abstractNumId w:val="6"/>
  </w:num>
  <w:num w:numId="14">
    <w:abstractNumId w:val="30"/>
  </w:num>
  <w:num w:numId="15">
    <w:abstractNumId w:val="3"/>
  </w:num>
  <w:num w:numId="16">
    <w:abstractNumId w:val="0"/>
  </w:num>
  <w:num w:numId="17">
    <w:abstractNumId w:val="1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5"/>
  </w:num>
  <w:num w:numId="21">
    <w:abstractNumId w:val="14"/>
  </w:num>
  <w:num w:numId="22">
    <w:abstractNumId w:val="27"/>
  </w:num>
  <w:num w:numId="23">
    <w:abstractNumId w:val="26"/>
  </w:num>
  <w:num w:numId="24">
    <w:abstractNumId w:val="22"/>
  </w:num>
  <w:num w:numId="25">
    <w:abstractNumId w:val="8"/>
  </w:num>
  <w:num w:numId="26">
    <w:abstractNumId w:val="29"/>
  </w:num>
  <w:num w:numId="27">
    <w:abstractNumId w:val="10"/>
  </w:num>
  <w:num w:numId="28">
    <w:abstractNumId w:val="9"/>
  </w:num>
  <w:num w:numId="29">
    <w:abstractNumId w:val="11"/>
  </w:num>
  <w:num w:numId="30">
    <w:abstractNumId w:val="20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54F49"/>
    <w:rsid w:val="000034F7"/>
    <w:rsid w:val="000044AF"/>
    <w:rsid w:val="00011CDF"/>
    <w:rsid w:val="00012024"/>
    <w:rsid w:val="00012AD8"/>
    <w:rsid w:val="00013CA5"/>
    <w:rsid w:val="000163BC"/>
    <w:rsid w:val="00017CFB"/>
    <w:rsid w:val="00026011"/>
    <w:rsid w:val="00031D63"/>
    <w:rsid w:val="000344D9"/>
    <w:rsid w:val="00035C3F"/>
    <w:rsid w:val="0003712E"/>
    <w:rsid w:val="00040040"/>
    <w:rsid w:val="00041D79"/>
    <w:rsid w:val="00041F20"/>
    <w:rsid w:val="00050908"/>
    <w:rsid w:val="00050966"/>
    <w:rsid w:val="0005394A"/>
    <w:rsid w:val="000571C1"/>
    <w:rsid w:val="00060E51"/>
    <w:rsid w:val="000617CE"/>
    <w:rsid w:val="0006573B"/>
    <w:rsid w:val="00065FD6"/>
    <w:rsid w:val="00070CE1"/>
    <w:rsid w:val="00076FCB"/>
    <w:rsid w:val="000842BC"/>
    <w:rsid w:val="000907A5"/>
    <w:rsid w:val="0009571D"/>
    <w:rsid w:val="000A5756"/>
    <w:rsid w:val="000A7D34"/>
    <w:rsid w:val="000B505D"/>
    <w:rsid w:val="000B6F2E"/>
    <w:rsid w:val="000C3207"/>
    <w:rsid w:val="000C6023"/>
    <w:rsid w:val="000C6971"/>
    <w:rsid w:val="000D09D7"/>
    <w:rsid w:val="000D28F4"/>
    <w:rsid w:val="000D5789"/>
    <w:rsid w:val="000E1644"/>
    <w:rsid w:val="000E1D32"/>
    <w:rsid w:val="000E7FE5"/>
    <w:rsid w:val="000F2B54"/>
    <w:rsid w:val="000F61EC"/>
    <w:rsid w:val="00100703"/>
    <w:rsid w:val="00113C70"/>
    <w:rsid w:val="00114614"/>
    <w:rsid w:val="00120E55"/>
    <w:rsid w:val="001265AC"/>
    <w:rsid w:val="00126707"/>
    <w:rsid w:val="0012768B"/>
    <w:rsid w:val="00130CF2"/>
    <w:rsid w:val="00131FF4"/>
    <w:rsid w:val="001338FC"/>
    <w:rsid w:val="00136F93"/>
    <w:rsid w:val="00143210"/>
    <w:rsid w:val="00143559"/>
    <w:rsid w:val="00144D1C"/>
    <w:rsid w:val="00145D59"/>
    <w:rsid w:val="001514FD"/>
    <w:rsid w:val="00151841"/>
    <w:rsid w:val="00151BDB"/>
    <w:rsid w:val="00152E87"/>
    <w:rsid w:val="00157E18"/>
    <w:rsid w:val="00161C62"/>
    <w:rsid w:val="0016220A"/>
    <w:rsid w:val="001623E7"/>
    <w:rsid w:val="00163098"/>
    <w:rsid w:val="00163911"/>
    <w:rsid w:val="00171899"/>
    <w:rsid w:val="001722CC"/>
    <w:rsid w:val="00175E9C"/>
    <w:rsid w:val="00176270"/>
    <w:rsid w:val="00182C7E"/>
    <w:rsid w:val="001929B6"/>
    <w:rsid w:val="001A5C5C"/>
    <w:rsid w:val="001A5F95"/>
    <w:rsid w:val="001A67C7"/>
    <w:rsid w:val="001A6D89"/>
    <w:rsid w:val="001A77F9"/>
    <w:rsid w:val="001A7B41"/>
    <w:rsid w:val="001B11CF"/>
    <w:rsid w:val="001B323E"/>
    <w:rsid w:val="001B3B9A"/>
    <w:rsid w:val="001B615D"/>
    <w:rsid w:val="001B7301"/>
    <w:rsid w:val="001C2C00"/>
    <w:rsid w:val="001C35F9"/>
    <w:rsid w:val="001C36C2"/>
    <w:rsid w:val="001C6AB7"/>
    <w:rsid w:val="001D26DA"/>
    <w:rsid w:val="001D2FF8"/>
    <w:rsid w:val="001E15AA"/>
    <w:rsid w:val="001E26D1"/>
    <w:rsid w:val="001E6A42"/>
    <w:rsid w:val="001E7053"/>
    <w:rsid w:val="001E7B97"/>
    <w:rsid w:val="001E7C98"/>
    <w:rsid w:val="001F5388"/>
    <w:rsid w:val="001F56A7"/>
    <w:rsid w:val="00201D26"/>
    <w:rsid w:val="002036F8"/>
    <w:rsid w:val="00210C07"/>
    <w:rsid w:val="00215658"/>
    <w:rsid w:val="00216090"/>
    <w:rsid w:val="00220E05"/>
    <w:rsid w:val="00222061"/>
    <w:rsid w:val="00226191"/>
    <w:rsid w:val="00227021"/>
    <w:rsid w:val="00230626"/>
    <w:rsid w:val="00233281"/>
    <w:rsid w:val="0023465E"/>
    <w:rsid w:val="00237223"/>
    <w:rsid w:val="0024148D"/>
    <w:rsid w:val="00242659"/>
    <w:rsid w:val="0024494C"/>
    <w:rsid w:val="00260A90"/>
    <w:rsid w:val="00263EA4"/>
    <w:rsid w:val="00265247"/>
    <w:rsid w:val="002669C8"/>
    <w:rsid w:val="00267085"/>
    <w:rsid w:val="002754AB"/>
    <w:rsid w:val="00276FEE"/>
    <w:rsid w:val="002775E6"/>
    <w:rsid w:val="002834B8"/>
    <w:rsid w:val="002845B9"/>
    <w:rsid w:val="002875BB"/>
    <w:rsid w:val="00292794"/>
    <w:rsid w:val="00297486"/>
    <w:rsid w:val="002A3D3D"/>
    <w:rsid w:val="002A61C6"/>
    <w:rsid w:val="002A7E56"/>
    <w:rsid w:val="002B06C1"/>
    <w:rsid w:val="002B27CE"/>
    <w:rsid w:val="002B3B2D"/>
    <w:rsid w:val="002B4F7A"/>
    <w:rsid w:val="002B5FC0"/>
    <w:rsid w:val="002C2612"/>
    <w:rsid w:val="002C3058"/>
    <w:rsid w:val="002C5FF6"/>
    <w:rsid w:val="002D3260"/>
    <w:rsid w:val="002D343C"/>
    <w:rsid w:val="002D4199"/>
    <w:rsid w:val="002D62F3"/>
    <w:rsid w:val="002E0CD3"/>
    <w:rsid w:val="002E183F"/>
    <w:rsid w:val="002E18A8"/>
    <w:rsid w:val="002E3104"/>
    <w:rsid w:val="002E4448"/>
    <w:rsid w:val="002E79E4"/>
    <w:rsid w:val="002F0516"/>
    <w:rsid w:val="002F07B7"/>
    <w:rsid w:val="002F2F60"/>
    <w:rsid w:val="002F35D7"/>
    <w:rsid w:val="002F3C98"/>
    <w:rsid w:val="002F3F94"/>
    <w:rsid w:val="00300B92"/>
    <w:rsid w:val="003015C3"/>
    <w:rsid w:val="00302A90"/>
    <w:rsid w:val="003075CC"/>
    <w:rsid w:val="00307D81"/>
    <w:rsid w:val="003102AB"/>
    <w:rsid w:val="0031119F"/>
    <w:rsid w:val="00311C5E"/>
    <w:rsid w:val="00316347"/>
    <w:rsid w:val="003166C1"/>
    <w:rsid w:val="00322262"/>
    <w:rsid w:val="00323A11"/>
    <w:rsid w:val="003301E7"/>
    <w:rsid w:val="00330EEB"/>
    <w:rsid w:val="00334DB0"/>
    <w:rsid w:val="00337023"/>
    <w:rsid w:val="003423DF"/>
    <w:rsid w:val="00355F85"/>
    <w:rsid w:val="0036099F"/>
    <w:rsid w:val="00362B2D"/>
    <w:rsid w:val="00365C1F"/>
    <w:rsid w:val="003667A4"/>
    <w:rsid w:val="003711E2"/>
    <w:rsid w:val="003728B3"/>
    <w:rsid w:val="00375A1F"/>
    <w:rsid w:val="0037650A"/>
    <w:rsid w:val="00383A11"/>
    <w:rsid w:val="003913F4"/>
    <w:rsid w:val="00392B77"/>
    <w:rsid w:val="00396D59"/>
    <w:rsid w:val="003A2576"/>
    <w:rsid w:val="003A446E"/>
    <w:rsid w:val="003B133A"/>
    <w:rsid w:val="003B14D1"/>
    <w:rsid w:val="003B183C"/>
    <w:rsid w:val="003B5DA2"/>
    <w:rsid w:val="003C487A"/>
    <w:rsid w:val="003C6902"/>
    <w:rsid w:val="003C6E5F"/>
    <w:rsid w:val="003D4BD7"/>
    <w:rsid w:val="003D7375"/>
    <w:rsid w:val="003E0B21"/>
    <w:rsid w:val="003E59D6"/>
    <w:rsid w:val="003F3BCC"/>
    <w:rsid w:val="00402022"/>
    <w:rsid w:val="004054F5"/>
    <w:rsid w:val="00405BC5"/>
    <w:rsid w:val="0040716A"/>
    <w:rsid w:val="00411018"/>
    <w:rsid w:val="00420758"/>
    <w:rsid w:val="00425313"/>
    <w:rsid w:val="00427B8C"/>
    <w:rsid w:val="00433ADE"/>
    <w:rsid w:val="00437914"/>
    <w:rsid w:val="00441C63"/>
    <w:rsid w:val="0044254C"/>
    <w:rsid w:val="00443588"/>
    <w:rsid w:val="00443698"/>
    <w:rsid w:val="00444CFA"/>
    <w:rsid w:val="00445D52"/>
    <w:rsid w:val="00446833"/>
    <w:rsid w:val="0045228E"/>
    <w:rsid w:val="00454F49"/>
    <w:rsid w:val="0045505A"/>
    <w:rsid w:val="004603D6"/>
    <w:rsid w:val="00473F9F"/>
    <w:rsid w:val="004812D4"/>
    <w:rsid w:val="004877F2"/>
    <w:rsid w:val="004911C4"/>
    <w:rsid w:val="004948C9"/>
    <w:rsid w:val="00496759"/>
    <w:rsid w:val="00496B78"/>
    <w:rsid w:val="00497BEF"/>
    <w:rsid w:val="004A31A0"/>
    <w:rsid w:val="004A7272"/>
    <w:rsid w:val="004A73CC"/>
    <w:rsid w:val="004B3487"/>
    <w:rsid w:val="004B3D05"/>
    <w:rsid w:val="004B4845"/>
    <w:rsid w:val="004B5507"/>
    <w:rsid w:val="004B5E09"/>
    <w:rsid w:val="004C59D0"/>
    <w:rsid w:val="004C7A7D"/>
    <w:rsid w:val="004D0484"/>
    <w:rsid w:val="004D0D44"/>
    <w:rsid w:val="004D1DBF"/>
    <w:rsid w:val="004D3387"/>
    <w:rsid w:val="004D6DA2"/>
    <w:rsid w:val="004E194D"/>
    <w:rsid w:val="004E2976"/>
    <w:rsid w:val="004E3D5B"/>
    <w:rsid w:val="004F162D"/>
    <w:rsid w:val="004F2DE4"/>
    <w:rsid w:val="004F30CA"/>
    <w:rsid w:val="004F394A"/>
    <w:rsid w:val="004F5D64"/>
    <w:rsid w:val="004F7249"/>
    <w:rsid w:val="0051048F"/>
    <w:rsid w:val="005121F8"/>
    <w:rsid w:val="00513B55"/>
    <w:rsid w:val="00513E84"/>
    <w:rsid w:val="005206B7"/>
    <w:rsid w:val="005211E6"/>
    <w:rsid w:val="00521F78"/>
    <w:rsid w:val="0052500F"/>
    <w:rsid w:val="005259C7"/>
    <w:rsid w:val="005271D9"/>
    <w:rsid w:val="00532B68"/>
    <w:rsid w:val="00537402"/>
    <w:rsid w:val="00541898"/>
    <w:rsid w:val="0054406C"/>
    <w:rsid w:val="00545F92"/>
    <w:rsid w:val="00547A00"/>
    <w:rsid w:val="005506C8"/>
    <w:rsid w:val="0055390E"/>
    <w:rsid w:val="00554719"/>
    <w:rsid w:val="005575F3"/>
    <w:rsid w:val="0057006C"/>
    <w:rsid w:val="00571322"/>
    <w:rsid w:val="005738AB"/>
    <w:rsid w:val="005739FA"/>
    <w:rsid w:val="00575156"/>
    <w:rsid w:val="00576941"/>
    <w:rsid w:val="00585A3A"/>
    <w:rsid w:val="005867A9"/>
    <w:rsid w:val="00590887"/>
    <w:rsid w:val="00590A14"/>
    <w:rsid w:val="0059118D"/>
    <w:rsid w:val="005929FD"/>
    <w:rsid w:val="00592DFD"/>
    <w:rsid w:val="00592EAD"/>
    <w:rsid w:val="00594083"/>
    <w:rsid w:val="0059524B"/>
    <w:rsid w:val="005973A5"/>
    <w:rsid w:val="005A626B"/>
    <w:rsid w:val="005B27BC"/>
    <w:rsid w:val="005B283B"/>
    <w:rsid w:val="005B7176"/>
    <w:rsid w:val="005B7C04"/>
    <w:rsid w:val="005C0E5C"/>
    <w:rsid w:val="005C3554"/>
    <w:rsid w:val="005C5B50"/>
    <w:rsid w:val="005C6C4C"/>
    <w:rsid w:val="005E361C"/>
    <w:rsid w:val="005E5E1E"/>
    <w:rsid w:val="005F0E90"/>
    <w:rsid w:val="005F3511"/>
    <w:rsid w:val="005F41C6"/>
    <w:rsid w:val="005F59D5"/>
    <w:rsid w:val="005F7399"/>
    <w:rsid w:val="005F7AFC"/>
    <w:rsid w:val="006014DA"/>
    <w:rsid w:val="00617D14"/>
    <w:rsid w:val="00622742"/>
    <w:rsid w:val="0062336F"/>
    <w:rsid w:val="0062463A"/>
    <w:rsid w:val="00624E9D"/>
    <w:rsid w:val="00631656"/>
    <w:rsid w:val="00633A4E"/>
    <w:rsid w:val="00635212"/>
    <w:rsid w:val="00640027"/>
    <w:rsid w:val="006411C0"/>
    <w:rsid w:val="00645F04"/>
    <w:rsid w:val="00654EFB"/>
    <w:rsid w:val="00655297"/>
    <w:rsid w:val="00657D74"/>
    <w:rsid w:val="00662078"/>
    <w:rsid w:val="00667376"/>
    <w:rsid w:val="0066781F"/>
    <w:rsid w:val="00670433"/>
    <w:rsid w:val="006738C2"/>
    <w:rsid w:val="006742CB"/>
    <w:rsid w:val="00674612"/>
    <w:rsid w:val="00674830"/>
    <w:rsid w:val="0067557D"/>
    <w:rsid w:val="006804F4"/>
    <w:rsid w:val="00681B88"/>
    <w:rsid w:val="00681E8A"/>
    <w:rsid w:val="0068259D"/>
    <w:rsid w:val="00682719"/>
    <w:rsid w:val="00685AC2"/>
    <w:rsid w:val="00685B06"/>
    <w:rsid w:val="00685EDA"/>
    <w:rsid w:val="0068715B"/>
    <w:rsid w:val="00690E59"/>
    <w:rsid w:val="00693F2B"/>
    <w:rsid w:val="00694F27"/>
    <w:rsid w:val="006966DA"/>
    <w:rsid w:val="006A5220"/>
    <w:rsid w:val="006A5FA4"/>
    <w:rsid w:val="006A65BE"/>
    <w:rsid w:val="006B0AD7"/>
    <w:rsid w:val="006B1A88"/>
    <w:rsid w:val="006B6342"/>
    <w:rsid w:val="006B6AB9"/>
    <w:rsid w:val="006C00CA"/>
    <w:rsid w:val="006C5919"/>
    <w:rsid w:val="006C5CA3"/>
    <w:rsid w:val="006D20EA"/>
    <w:rsid w:val="006E0875"/>
    <w:rsid w:val="006E4DCC"/>
    <w:rsid w:val="006E5851"/>
    <w:rsid w:val="006E5993"/>
    <w:rsid w:val="006E6AC3"/>
    <w:rsid w:val="007004A5"/>
    <w:rsid w:val="00700722"/>
    <w:rsid w:val="00702662"/>
    <w:rsid w:val="00702F43"/>
    <w:rsid w:val="00705E0B"/>
    <w:rsid w:val="00705E72"/>
    <w:rsid w:val="007110FF"/>
    <w:rsid w:val="00712004"/>
    <w:rsid w:val="007129EF"/>
    <w:rsid w:val="00713F7E"/>
    <w:rsid w:val="0071749F"/>
    <w:rsid w:val="007261AA"/>
    <w:rsid w:val="00726A0F"/>
    <w:rsid w:val="00726C33"/>
    <w:rsid w:val="00726FF7"/>
    <w:rsid w:val="00730CEF"/>
    <w:rsid w:val="00731756"/>
    <w:rsid w:val="0073722E"/>
    <w:rsid w:val="00740066"/>
    <w:rsid w:val="0074410F"/>
    <w:rsid w:val="007464B6"/>
    <w:rsid w:val="00747DAB"/>
    <w:rsid w:val="00750612"/>
    <w:rsid w:val="0075195F"/>
    <w:rsid w:val="00754E1F"/>
    <w:rsid w:val="00754FA1"/>
    <w:rsid w:val="007573A1"/>
    <w:rsid w:val="00757737"/>
    <w:rsid w:val="00761A3C"/>
    <w:rsid w:val="0076488C"/>
    <w:rsid w:val="0076516B"/>
    <w:rsid w:val="00765710"/>
    <w:rsid w:val="007657FB"/>
    <w:rsid w:val="0078463E"/>
    <w:rsid w:val="00785AB4"/>
    <w:rsid w:val="00786B69"/>
    <w:rsid w:val="00790299"/>
    <w:rsid w:val="007933D1"/>
    <w:rsid w:val="00794F0D"/>
    <w:rsid w:val="007A18F3"/>
    <w:rsid w:val="007A28D4"/>
    <w:rsid w:val="007A5218"/>
    <w:rsid w:val="007A549B"/>
    <w:rsid w:val="007A71AF"/>
    <w:rsid w:val="007B4959"/>
    <w:rsid w:val="007B58FA"/>
    <w:rsid w:val="007C07B9"/>
    <w:rsid w:val="007C67C9"/>
    <w:rsid w:val="007D0B76"/>
    <w:rsid w:val="007D5926"/>
    <w:rsid w:val="007E1CAA"/>
    <w:rsid w:val="007E62F1"/>
    <w:rsid w:val="007E6441"/>
    <w:rsid w:val="007E6C10"/>
    <w:rsid w:val="007F1B6C"/>
    <w:rsid w:val="007F368D"/>
    <w:rsid w:val="007F4827"/>
    <w:rsid w:val="007F4D60"/>
    <w:rsid w:val="00802F0F"/>
    <w:rsid w:val="00805E43"/>
    <w:rsid w:val="00810658"/>
    <w:rsid w:val="00811920"/>
    <w:rsid w:val="00811A6D"/>
    <w:rsid w:val="0081377E"/>
    <w:rsid w:val="0081648F"/>
    <w:rsid w:val="0082093F"/>
    <w:rsid w:val="00826D2D"/>
    <w:rsid w:val="00830A98"/>
    <w:rsid w:val="00833A59"/>
    <w:rsid w:val="008344D5"/>
    <w:rsid w:val="008348D2"/>
    <w:rsid w:val="008356B1"/>
    <w:rsid w:val="00835E23"/>
    <w:rsid w:val="00837207"/>
    <w:rsid w:val="00842DB3"/>
    <w:rsid w:val="00844AF2"/>
    <w:rsid w:val="0084609B"/>
    <w:rsid w:val="00855072"/>
    <w:rsid w:val="00855AA2"/>
    <w:rsid w:val="00855E50"/>
    <w:rsid w:val="00856BE3"/>
    <w:rsid w:val="0085715A"/>
    <w:rsid w:val="00857B47"/>
    <w:rsid w:val="008607ED"/>
    <w:rsid w:val="008669BC"/>
    <w:rsid w:val="00866BCA"/>
    <w:rsid w:val="00867934"/>
    <w:rsid w:val="00870C8D"/>
    <w:rsid w:val="00871034"/>
    <w:rsid w:val="0087763E"/>
    <w:rsid w:val="00896482"/>
    <w:rsid w:val="008968B9"/>
    <w:rsid w:val="0089789A"/>
    <w:rsid w:val="008A0650"/>
    <w:rsid w:val="008A08D8"/>
    <w:rsid w:val="008A1D04"/>
    <w:rsid w:val="008A2DB0"/>
    <w:rsid w:val="008A613E"/>
    <w:rsid w:val="008A618D"/>
    <w:rsid w:val="008A637C"/>
    <w:rsid w:val="008A6C9C"/>
    <w:rsid w:val="008B2ACC"/>
    <w:rsid w:val="008B385C"/>
    <w:rsid w:val="008B4A86"/>
    <w:rsid w:val="008C0DA7"/>
    <w:rsid w:val="008C2B09"/>
    <w:rsid w:val="008C3481"/>
    <w:rsid w:val="008D00DD"/>
    <w:rsid w:val="008D1D62"/>
    <w:rsid w:val="008D3757"/>
    <w:rsid w:val="008E3F84"/>
    <w:rsid w:val="008E5057"/>
    <w:rsid w:val="008E77FB"/>
    <w:rsid w:val="008E7BBA"/>
    <w:rsid w:val="008F204E"/>
    <w:rsid w:val="008F2DC1"/>
    <w:rsid w:val="008F321B"/>
    <w:rsid w:val="008F4B76"/>
    <w:rsid w:val="008F4F57"/>
    <w:rsid w:val="008F51E2"/>
    <w:rsid w:val="008F5F6B"/>
    <w:rsid w:val="008F68FB"/>
    <w:rsid w:val="008F7156"/>
    <w:rsid w:val="009002CD"/>
    <w:rsid w:val="009009A1"/>
    <w:rsid w:val="00902E22"/>
    <w:rsid w:val="00903D1B"/>
    <w:rsid w:val="009137E8"/>
    <w:rsid w:val="00921C04"/>
    <w:rsid w:val="0092573E"/>
    <w:rsid w:val="00927ED8"/>
    <w:rsid w:val="00930BD1"/>
    <w:rsid w:val="0093316C"/>
    <w:rsid w:val="00935389"/>
    <w:rsid w:val="009442A9"/>
    <w:rsid w:val="009449F7"/>
    <w:rsid w:val="00956DBD"/>
    <w:rsid w:val="009609E9"/>
    <w:rsid w:val="009630BE"/>
    <w:rsid w:val="009668CB"/>
    <w:rsid w:val="00966CE8"/>
    <w:rsid w:val="00966DC8"/>
    <w:rsid w:val="009713E9"/>
    <w:rsid w:val="0097161A"/>
    <w:rsid w:val="00973FC9"/>
    <w:rsid w:val="00974860"/>
    <w:rsid w:val="00974C4E"/>
    <w:rsid w:val="0097537B"/>
    <w:rsid w:val="009761D9"/>
    <w:rsid w:val="00977F03"/>
    <w:rsid w:val="00982A5F"/>
    <w:rsid w:val="00983CD2"/>
    <w:rsid w:val="00984B2C"/>
    <w:rsid w:val="009A1A99"/>
    <w:rsid w:val="009B38AF"/>
    <w:rsid w:val="009B6A5F"/>
    <w:rsid w:val="009B7562"/>
    <w:rsid w:val="009C03E2"/>
    <w:rsid w:val="009C7943"/>
    <w:rsid w:val="009D2FB8"/>
    <w:rsid w:val="009D41D7"/>
    <w:rsid w:val="009D7C8B"/>
    <w:rsid w:val="009E0759"/>
    <w:rsid w:val="009E0BF3"/>
    <w:rsid w:val="009E2956"/>
    <w:rsid w:val="009F13A4"/>
    <w:rsid w:val="009F1F44"/>
    <w:rsid w:val="009F6111"/>
    <w:rsid w:val="009F72CF"/>
    <w:rsid w:val="00A02275"/>
    <w:rsid w:val="00A06629"/>
    <w:rsid w:val="00A06A7C"/>
    <w:rsid w:val="00A129F5"/>
    <w:rsid w:val="00A12A40"/>
    <w:rsid w:val="00A13966"/>
    <w:rsid w:val="00A15C5E"/>
    <w:rsid w:val="00A24405"/>
    <w:rsid w:val="00A244B1"/>
    <w:rsid w:val="00A261FE"/>
    <w:rsid w:val="00A302A4"/>
    <w:rsid w:val="00A31A25"/>
    <w:rsid w:val="00A32280"/>
    <w:rsid w:val="00A369F5"/>
    <w:rsid w:val="00A36B8E"/>
    <w:rsid w:val="00A37E87"/>
    <w:rsid w:val="00A4265E"/>
    <w:rsid w:val="00A4733B"/>
    <w:rsid w:val="00A57175"/>
    <w:rsid w:val="00A579BC"/>
    <w:rsid w:val="00A618DF"/>
    <w:rsid w:val="00A61A7E"/>
    <w:rsid w:val="00A6201A"/>
    <w:rsid w:val="00A6211A"/>
    <w:rsid w:val="00A62A3C"/>
    <w:rsid w:val="00A648FB"/>
    <w:rsid w:val="00A6582A"/>
    <w:rsid w:val="00A66283"/>
    <w:rsid w:val="00A66C04"/>
    <w:rsid w:val="00A6729D"/>
    <w:rsid w:val="00A711FF"/>
    <w:rsid w:val="00A750D6"/>
    <w:rsid w:val="00A80349"/>
    <w:rsid w:val="00A81E1F"/>
    <w:rsid w:val="00A847A5"/>
    <w:rsid w:val="00A851FB"/>
    <w:rsid w:val="00A92DE3"/>
    <w:rsid w:val="00A9371C"/>
    <w:rsid w:val="00A94478"/>
    <w:rsid w:val="00A96529"/>
    <w:rsid w:val="00AA3B07"/>
    <w:rsid w:val="00AA729B"/>
    <w:rsid w:val="00AB06C4"/>
    <w:rsid w:val="00AB35A1"/>
    <w:rsid w:val="00AC1FCC"/>
    <w:rsid w:val="00AC4298"/>
    <w:rsid w:val="00AD2DC3"/>
    <w:rsid w:val="00AD5CAF"/>
    <w:rsid w:val="00AD6FC6"/>
    <w:rsid w:val="00AE194C"/>
    <w:rsid w:val="00AF0ECD"/>
    <w:rsid w:val="00AF3486"/>
    <w:rsid w:val="00AF4233"/>
    <w:rsid w:val="00B046D7"/>
    <w:rsid w:val="00B04BBE"/>
    <w:rsid w:val="00B0516F"/>
    <w:rsid w:val="00B06526"/>
    <w:rsid w:val="00B11C67"/>
    <w:rsid w:val="00B1572A"/>
    <w:rsid w:val="00B2116B"/>
    <w:rsid w:val="00B23224"/>
    <w:rsid w:val="00B26B1B"/>
    <w:rsid w:val="00B31966"/>
    <w:rsid w:val="00B31A7E"/>
    <w:rsid w:val="00B33EE7"/>
    <w:rsid w:val="00B35891"/>
    <w:rsid w:val="00B445C0"/>
    <w:rsid w:val="00B45F63"/>
    <w:rsid w:val="00B47480"/>
    <w:rsid w:val="00B47F30"/>
    <w:rsid w:val="00B50EC8"/>
    <w:rsid w:val="00B57162"/>
    <w:rsid w:val="00B571F5"/>
    <w:rsid w:val="00B605DC"/>
    <w:rsid w:val="00B7421F"/>
    <w:rsid w:val="00B80587"/>
    <w:rsid w:val="00B82FAD"/>
    <w:rsid w:val="00B83F37"/>
    <w:rsid w:val="00B84727"/>
    <w:rsid w:val="00B85384"/>
    <w:rsid w:val="00B854E2"/>
    <w:rsid w:val="00B90E79"/>
    <w:rsid w:val="00B93F0D"/>
    <w:rsid w:val="00BA170C"/>
    <w:rsid w:val="00BA4576"/>
    <w:rsid w:val="00BA4AF6"/>
    <w:rsid w:val="00BB2BE5"/>
    <w:rsid w:val="00BB7326"/>
    <w:rsid w:val="00BB7BAE"/>
    <w:rsid w:val="00BC0EAF"/>
    <w:rsid w:val="00BC15C3"/>
    <w:rsid w:val="00BC46D5"/>
    <w:rsid w:val="00BC5528"/>
    <w:rsid w:val="00BD03B5"/>
    <w:rsid w:val="00BD1143"/>
    <w:rsid w:val="00BD1DFC"/>
    <w:rsid w:val="00BD3570"/>
    <w:rsid w:val="00BD3664"/>
    <w:rsid w:val="00BD4B62"/>
    <w:rsid w:val="00BD4D99"/>
    <w:rsid w:val="00BD606A"/>
    <w:rsid w:val="00BE1048"/>
    <w:rsid w:val="00BE1194"/>
    <w:rsid w:val="00BE1AAB"/>
    <w:rsid w:val="00BE2993"/>
    <w:rsid w:val="00BE2F51"/>
    <w:rsid w:val="00BE4581"/>
    <w:rsid w:val="00BE5D5D"/>
    <w:rsid w:val="00BE6348"/>
    <w:rsid w:val="00BF0F07"/>
    <w:rsid w:val="00BF1090"/>
    <w:rsid w:val="00BF317B"/>
    <w:rsid w:val="00BF7B27"/>
    <w:rsid w:val="00C0556D"/>
    <w:rsid w:val="00C06D32"/>
    <w:rsid w:val="00C12393"/>
    <w:rsid w:val="00C13EA0"/>
    <w:rsid w:val="00C16259"/>
    <w:rsid w:val="00C1630A"/>
    <w:rsid w:val="00C174BA"/>
    <w:rsid w:val="00C20DC1"/>
    <w:rsid w:val="00C21746"/>
    <w:rsid w:val="00C23636"/>
    <w:rsid w:val="00C23BE1"/>
    <w:rsid w:val="00C2451B"/>
    <w:rsid w:val="00C26223"/>
    <w:rsid w:val="00C269B5"/>
    <w:rsid w:val="00C31055"/>
    <w:rsid w:val="00C32FB4"/>
    <w:rsid w:val="00C35C66"/>
    <w:rsid w:val="00C4228B"/>
    <w:rsid w:val="00C444CE"/>
    <w:rsid w:val="00C4565F"/>
    <w:rsid w:val="00C4797B"/>
    <w:rsid w:val="00C523CC"/>
    <w:rsid w:val="00C54DF2"/>
    <w:rsid w:val="00C56799"/>
    <w:rsid w:val="00C57F34"/>
    <w:rsid w:val="00C72BCC"/>
    <w:rsid w:val="00C91D00"/>
    <w:rsid w:val="00C91F5B"/>
    <w:rsid w:val="00C93B00"/>
    <w:rsid w:val="00C96812"/>
    <w:rsid w:val="00C96D80"/>
    <w:rsid w:val="00CA3725"/>
    <w:rsid w:val="00CA4F99"/>
    <w:rsid w:val="00CA5B88"/>
    <w:rsid w:val="00CA7644"/>
    <w:rsid w:val="00CA79BA"/>
    <w:rsid w:val="00CB40C0"/>
    <w:rsid w:val="00CB4364"/>
    <w:rsid w:val="00CB7332"/>
    <w:rsid w:val="00CC03D3"/>
    <w:rsid w:val="00CC431B"/>
    <w:rsid w:val="00CD32CB"/>
    <w:rsid w:val="00CD4033"/>
    <w:rsid w:val="00CE18C6"/>
    <w:rsid w:val="00CE32A4"/>
    <w:rsid w:val="00CF0639"/>
    <w:rsid w:val="00CF14E6"/>
    <w:rsid w:val="00CF2D30"/>
    <w:rsid w:val="00CF2E48"/>
    <w:rsid w:val="00CF469B"/>
    <w:rsid w:val="00CF4FB8"/>
    <w:rsid w:val="00D00BA0"/>
    <w:rsid w:val="00D02AC4"/>
    <w:rsid w:val="00D02BDB"/>
    <w:rsid w:val="00D11E06"/>
    <w:rsid w:val="00D1298F"/>
    <w:rsid w:val="00D12C9A"/>
    <w:rsid w:val="00D16557"/>
    <w:rsid w:val="00D17983"/>
    <w:rsid w:val="00D2066E"/>
    <w:rsid w:val="00D206C5"/>
    <w:rsid w:val="00D23CF4"/>
    <w:rsid w:val="00D2641C"/>
    <w:rsid w:val="00D2679F"/>
    <w:rsid w:val="00D27CAC"/>
    <w:rsid w:val="00D30A68"/>
    <w:rsid w:val="00D36A78"/>
    <w:rsid w:val="00D374DE"/>
    <w:rsid w:val="00D40A9E"/>
    <w:rsid w:val="00D41B1E"/>
    <w:rsid w:val="00D42ECE"/>
    <w:rsid w:val="00D43AD0"/>
    <w:rsid w:val="00D43C34"/>
    <w:rsid w:val="00D446E3"/>
    <w:rsid w:val="00D526BE"/>
    <w:rsid w:val="00D52FBD"/>
    <w:rsid w:val="00D53DE0"/>
    <w:rsid w:val="00D55C85"/>
    <w:rsid w:val="00D60CB8"/>
    <w:rsid w:val="00D61B1D"/>
    <w:rsid w:val="00D6377A"/>
    <w:rsid w:val="00D67361"/>
    <w:rsid w:val="00D74E95"/>
    <w:rsid w:val="00D8010E"/>
    <w:rsid w:val="00D814EA"/>
    <w:rsid w:val="00D8591A"/>
    <w:rsid w:val="00D867A5"/>
    <w:rsid w:val="00D9139F"/>
    <w:rsid w:val="00D91F3B"/>
    <w:rsid w:val="00D92651"/>
    <w:rsid w:val="00D95353"/>
    <w:rsid w:val="00D954AA"/>
    <w:rsid w:val="00DA070D"/>
    <w:rsid w:val="00DA570F"/>
    <w:rsid w:val="00DA6C7A"/>
    <w:rsid w:val="00DA6E7B"/>
    <w:rsid w:val="00DB11C4"/>
    <w:rsid w:val="00DB191C"/>
    <w:rsid w:val="00DB19A5"/>
    <w:rsid w:val="00DB1FC6"/>
    <w:rsid w:val="00DB307F"/>
    <w:rsid w:val="00DB3C95"/>
    <w:rsid w:val="00DB54AC"/>
    <w:rsid w:val="00DB7EFB"/>
    <w:rsid w:val="00DC1754"/>
    <w:rsid w:val="00DC1CE1"/>
    <w:rsid w:val="00DC1FD6"/>
    <w:rsid w:val="00DC6152"/>
    <w:rsid w:val="00DC70B9"/>
    <w:rsid w:val="00DD015E"/>
    <w:rsid w:val="00DD0C4E"/>
    <w:rsid w:val="00DE1BD2"/>
    <w:rsid w:val="00DE237B"/>
    <w:rsid w:val="00DE26E0"/>
    <w:rsid w:val="00DE47EB"/>
    <w:rsid w:val="00DE6CC1"/>
    <w:rsid w:val="00DE79BF"/>
    <w:rsid w:val="00DF14AA"/>
    <w:rsid w:val="00DF4C27"/>
    <w:rsid w:val="00DF6DF7"/>
    <w:rsid w:val="00E00552"/>
    <w:rsid w:val="00E015E3"/>
    <w:rsid w:val="00E04A5E"/>
    <w:rsid w:val="00E1043A"/>
    <w:rsid w:val="00E10F17"/>
    <w:rsid w:val="00E11953"/>
    <w:rsid w:val="00E11E3B"/>
    <w:rsid w:val="00E138FC"/>
    <w:rsid w:val="00E15083"/>
    <w:rsid w:val="00E15E21"/>
    <w:rsid w:val="00E15F9C"/>
    <w:rsid w:val="00E21016"/>
    <w:rsid w:val="00E21B0D"/>
    <w:rsid w:val="00E24E51"/>
    <w:rsid w:val="00E32A21"/>
    <w:rsid w:val="00E33CA8"/>
    <w:rsid w:val="00E3586A"/>
    <w:rsid w:val="00E36BB9"/>
    <w:rsid w:val="00E404BF"/>
    <w:rsid w:val="00E409D5"/>
    <w:rsid w:val="00E436B7"/>
    <w:rsid w:val="00E4422A"/>
    <w:rsid w:val="00E46139"/>
    <w:rsid w:val="00E509C8"/>
    <w:rsid w:val="00E50AA9"/>
    <w:rsid w:val="00E5240B"/>
    <w:rsid w:val="00E52981"/>
    <w:rsid w:val="00E53052"/>
    <w:rsid w:val="00E545F9"/>
    <w:rsid w:val="00E54FEF"/>
    <w:rsid w:val="00E55582"/>
    <w:rsid w:val="00E56E43"/>
    <w:rsid w:val="00E73D95"/>
    <w:rsid w:val="00E77F10"/>
    <w:rsid w:val="00E848B6"/>
    <w:rsid w:val="00E84C2D"/>
    <w:rsid w:val="00E900A3"/>
    <w:rsid w:val="00E91F2C"/>
    <w:rsid w:val="00E95123"/>
    <w:rsid w:val="00E973B8"/>
    <w:rsid w:val="00EA549B"/>
    <w:rsid w:val="00EA78CB"/>
    <w:rsid w:val="00EB71FE"/>
    <w:rsid w:val="00EB7630"/>
    <w:rsid w:val="00EC10EE"/>
    <w:rsid w:val="00EC29F8"/>
    <w:rsid w:val="00EC5191"/>
    <w:rsid w:val="00EC56A5"/>
    <w:rsid w:val="00EC6B13"/>
    <w:rsid w:val="00ED16FB"/>
    <w:rsid w:val="00ED592B"/>
    <w:rsid w:val="00ED5B19"/>
    <w:rsid w:val="00ED6D05"/>
    <w:rsid w:val="00EE2734"/>
    <w:rsid w:val="00EE4998"/>
    <w:rsid w:val="00EF0DF2"/>
    <w:rsid w:val="00EF4B4A"/>
    <w:rsid w:val="00F00166"/>
    <w:rsid w:val="00F02D93"/>
    <w:rsid w:val="00F10F5F"/>
    <w:rsid w:val="00F12CB3"/>
    <w:rsid w:val="00F1688A"/>
    <w:rsid w:val="00F17783"/>
    <w:rsid w:val="00F17888"/>
    <w:rsid w:val="00F263E4"/>
    <w:rsid w:val="00F2652F"/>
    <w:rsid w:val="00F279B3"/>
    <w:rsid w:val="00F30051"/>
    <w:rsid w:val="00F31E0C"/>
    <w:rsid w:val="00F37236"/>
    <w:rsid w:val="00F3769A"/>
    <w:rsid w:val="00F5190F"/>
    <w:rsid w:val="00F54813"/>
    <w:rsid w:val="00F54A9D"/>
    <w:rsid w:val="00F54B1C"/>
    <w:rsid w:val="00F56A29"/>
    <w:rsid w:val="00F63668"/>
    <w:rsid w:val="00F638CB"/>
    <w:rsid w:val="00F63A40"/>
    <w:rsid w:val="00F65B96"/>
    <w:rsid w:val="00F66298"/>
    <w:rsid w:val="00F664A2"/>
    <w:rsid w:val="00F679E3"/>
    <w:rsid w:val="00F767E7"/>
    <w:rsid w:val="00F82AB6"/>
    <w:rsid w:val="00F82BC9"/>
    <w:rsid w:val="00F840F8"/>
    <w:rsid w:val="00F93188"/>
    <w:rsid w:val="00F9391E"/>
    <w:rsid w:val="00F93DA5"/>
    <w:rsid w:val="00F93F2C"/>
    <w:rsid w:val="00F942ED"/>
    <w:rsid w:val="00F95BED"/>
    <w:rsid w:val="00F97A04"/>
    <w:rsid w:val="00F97E09"/>
    <w:rsid w:val="00FA0296"/>
    <w:rsid w:val="00FA288B"/>
    <w:rsid w:val="00FA2CAE"/>
    <w:rsid w:val="00FA3337"/>
    <w:rsid w:val="00FA6886"/>
    <w:rsid w:val="00FA70FA"/>
    <w:rsid w:val="00FA72BB"/>
    <w:rsid w:val="00FB0203"/>
    <w:rsid w:val="00FB07EC"/>
    <w:rsid w:val="00FB19DC"/>
    <w:rsid w:val="00FB2E3F"/>
    <w:rsid w:val="00FB6CC7"/>
    <w:rsid w:val="00FC379E"/>
    <w:rsid w:val="00FC55B9"/>
    <w:rsid w:val="00FD0F4E"/>
    <w:rsid w:val="00FD340B"/>
    <w:rsid w:val="00FD49FA"/>
    <w:rsid w:val="00FE07DD"/>
    <w:rsid w:val="00FE2047"/>
    <w:rsid w:val="00FE2DB8"/>
    <w:rsid w:val="00FE443E"/>
    <w:rsid w:val="00FF215F"/>
    <w:rsid w:val="00FF4AE2"/>
    <w:rsid w:val="00FF56E2"/>
    <w:rsid w:val="00FF7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49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C03D3"/>
    <w:pPr>
      <w:keepNext/>
      <w:spacing w:line="240" w:lineRule="exact"/>
      <w:jc w:val="both"/>
      <w:outlineLvl w:val="1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4A73CC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F4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">
    <w:name w:val="Body Text Indent 3"/>
    <w:basedOn w:val="a"/>
    <w:link w:val="30"/>
    <w:rsid w:val="00454F49"/>
    <w:pPr>
      <w:spacing w:after="120"/>
      <w:ind w:left="283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54F49"/>
    <w:rPr>
      <w:rFonts w:eastAsia="Times New Roman" w:cs="Times New Roman"/>
      <w:sz w:val="16"/>
      <w:szCs w:val="16"/>
      <w:lang w:eastAsia="ru-RU"/>
    </w:rPr>
  </w:style>
  <w:style w:type="paragraph" w:customStyle="1" w:styleId="pa2">
    <w:name w:val="pa2"/>
    <w:basedOn w:val="a"/>
    <w:rsid w:val="009D7C8B"/>
    <w:pPr>
      <w:spacing w:before="100" w:beforeAutospacing="1" w:after="100" w:afterAutospacing="1"/>
    </w:pPr>
  </w:style>
  <w:style w:type="paragraph" w:styleId="a3">
    <w:name w:val="No Spacing"/>
    <w:link w:val="a4"/>
    <w:qFormat/>
    <w:rsid w:val="000C3207"/>
    <w:rPr>
      <w:rFonts w:ascii="Calibri" w:hAnsi="Calibri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rsid w:val="000C3207"/>
    <w:rPr>
      <w:rFonts w:ascii="Calibri" w:hAnsi="Calibri"/>
      <w:sz w:val="22"/>
      <w:szCs w:val="22"/>
      <w:lang w:val="ru-RU" w:eastAsia="en-US" w:bidi="ar-SA"/>
    </w:rPr>
  </w:style>
  <w:style w:type="paragraph" w:styleId="a5">
    <w:name w:val="Normal (Web)"/>
    <w:aliases w:val="Обычный (Web)1,Обычный (Web)11,Обычный (Web),Обычный (веб) Знак2 Знак,Обычный (веб) Знак Знак1 Знак,Обычный (веб) Знак1 Знак Знак Знак2,Обычный (веб) Знак Знак Знак Знак Знак2,Обычный (веб) Знак1 Знак Знак Знак Знак Знак"/>
    <w:basedOn w:val="a"/>
    <w:link w:val="a6"/>
    <w:unhideWhenUsed/>
    <w:qFormat/>
    <w:rsid w:val="00F63A40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1D26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CC03D3"/>
    <w:rPr>
      <w:rFonts w:eastAsia="Times New Roman"/>
      <w:b/>
      <w:bCs/>
      <w:sz w:val="28"/>
      <w:szCs w:val="28"/>
    </w:rPr>
  </w:style>
  <w:style w:type="character" w:styleId="a8">
    <w:name w:val="Strong"/>
    <w:basedOn w:val="a0"/>
    <w:qFormat/>
    <w:rsid w:val="00E84C2D"/>
    <w:rPr>
      <w:b/>
      <w:bCs/>
    </w:rPr>
  </w:style>
  <w:style w:type="paragraph" w:customStyle="1" w:styleId="1">
    <w:name w:val="Абзац списка1"/>
    <w:basedOn w:val="a"/>
    <w:rsid w:val="00E84C2D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character" w:customStyle="1" w:styleId="js-messages-title-dropdown-name">
    <w:name w:val="js-messages-title-dropdown-name"/>
    <w:basedOn w:val="a0"/>
    <w:rsid w:val="00337023"/>
  </w:style>
  <w:style w:type="paragraph" w:styleId="a9">
    <w:name w:val="Body Text Indent"/>
    <w:basedOn w:val="a"/>
    <w:link w:val="aa"/>
    <w:unhideWhenUsed/>
    <w:rsid w:val="00497BE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97BEF"/>
    <w:rPr>
      <w:rFonts w:eastAsia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3CC"/>
    <w:rPr>
      <w:rFonts w:ascii="Calibri" w:eastAsia="Times New Roman" w:hAnsi="Calibri" w:cs="Times New Roman"/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8A618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8A618D"/>
    <w:rPr>
      <w:rFonts w:eastAsia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984B2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84B2C"/>
    <w:rPr>
      <w:rFonts w:eastAsia="Times New Roman"/>
      <w:sz w:val="24"/>
      <w:szCs w:val="24"/>
    </w:rPr>
  </w:style>
  <w:style w:type="paragraph" w:styleId="ad">
    <w:name w:val="List Paragraph"/>
    <w:basedOn w:val="a"/>
    <w:uiPriority w:val="34"/>
    <w:qFormat/>
    <w:rsid w:val="00B2116B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C96D80"/>
    <w:rPr>
      <w:color w:val="0000FF"/>
      <w:u w:val="single"/>
    </w:rPr>
  </w:style>
  <w:style w:type="character" w:customStyle="1" w:styleId="FontStyle14">
    <w:name w:val="Font Style14"/>
    <w:rsid w:val="00050908"/>
    <w:rPr>
      <w:rFonts w:ascii="Times New Roman" w:hAnsi="Times New Roman" w:cs="Times New Roman"/>
      <w:sz w:val="26"/>
      <w:szCs w:val="26"/>
    </w:rPr>
  </w:style>
  <w:style w:type="paragraph" w:customStyle="1" w:styleId="ConsNonformat">
    <w:name w:val="ConsNonformat"/>
    <w:rsid w:val="00635212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character" w:customStyle="1" w:styleId="a6">
    <w:name w:val="Обычный (веб) Знак"/>
    <w:aliases w:val="Обычный (Web)1 Знак,Обычный (Web)11 Знак,Обычный (Web) Знак,Обычный (веб) Знак2 Знак Знак,Обычный (веб) Знак Знак1 Знак Знак,Обычный (веб) Знак1 Знак Знак Знак2 Знак,Обычный (веб) Знак Знак Знак Знак Знак2 Знак"/>
    <w:link w:val="a5"/>
    <w:locked/>
    <w:rsid w:val="0006573B"/>
    <w:rPr>
      <w:rFonts w:eastAsia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609E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609E9"/>
    <w:rPr>
      <w:rFonts w:ascii="Tahoma" w:eastAsia="Times New Roman" w:hAnsi="Tahoma" w:cs="Tahoma"/>
      <w:sz w:val="16"/>
      <w:szCs w:val="16"/>
    </w:rPr>
  </w:style>
  <w:style w:type="paragraph" w:styleId="af1">
    <w:name w:val="annotation text"/>
    <w:basedOn w:val="a"/>
    <w:link w:val="af2"/>
    <w:rsid w:val="00B47F30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B47F30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11</Pages>
  <Words>4003</Words>
  <Characters>22821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Vasilenko</dc:creator>
  <cp:lastModifiedBy>Валентина</cp:lastModifiedBy>
  <cp:revision>15</cp:revision>
  <cp:lastPrinted>2023-09-29T13:54:00Z</cp:lastPrinted>
  <dcterms:created xsi:type="dcterms:W3CDTF">2020-09-21T12:55:00Z</dcterms:created>
  <dcterms:modified xsi:type="dcterms:W3CDTF">2023-09-29T14:23:00Z</dcterms:modified>
</cp:coreProperties>
</file>