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E476C0" w:rsidRDefault="0060423D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F55C52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</w:t>
      </w:r>
      <w:proofErr w:type="spellStart"/>
      <w:r w:rsidR="00F55C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55C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февраля 2023 г. № 184 «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F55C52" w:rsidRPr="00E476C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55C52" w:rsidRPr="00E476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55C52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A443A" w:rsidRDefault="00BA443A" w:rsidP="00F55C5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Default="0060423D" w:rsidP="00F5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</w:t>
      </w:r>
      <w:r w:rsidR="00F55C52">
        <w:rPr>
          <w:rFonts w:ascii="Times New Roman" w:hAnsi="Times New Roman"/>
          <w:sz w:val="28"/>
          <w:szCs w:val="28"/>
        </w:rPr>
        <w:t>«</w:t>
      </w:r>
      <w:r w:rsidR="00F55C52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</w:t>
      </w:r>
      <w:proofErr w:type="spellStart"/>
      <w:r w:rsidR="00F55C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55C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февраля 2023 г. № 184 «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F55C52" w:rsidRPr="00E476C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55C52" w:rsidRPr="00E476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55C52">
        <w:rPr>
          <w:rFonts w:ascii="Times New Roman" w:hAnsi="Times New Roman" w:cs="Times New Roman"/>
          <w:sz w:val="28"/>
          <w:szCs w:val="28"/>
        </w:rPr>
        <w:t>ого округа Ставропольского края» разработан в соответствии</w:t>
      </w:r>
      <w:r w:rsidR="00F55C52" w:rsidRPr="00F55C52">
        <w:rPr>
          <w:rFonts w:ascii="Times New Roman" w:hAnsi="Times New Roman" w:cs="Times New Roman"/>
          <w:sz w:val="28"/>
          <w:szCs w:val="28"/>
        </w:rPr>
        <w:t xml:space="preserve"> </w:t>
      </w:r>
      <w:r w:rsidR="00F55C52" w:rsidRPr="00E476C0">
        <w:rPr>
          <w:rFonts w:ascii="Times New Roman" w:hAnsi="Times New Roman" w:cs="Times New Roman"/>
          <w:sz w:val="28"/>
          <w:szCs w:val="28"/>
        </w:rPr>
        <w:t>с</w:t>
      </w:r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 xml:space="preserve"> частью</w:t>
      </w:r>
      <w:proofErr w:type="gramEnd"/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>3 статьи 28 Федераль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>ного закона от 13 июля 2020 г.</w:t>
      </w:r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>ере»</w:t>
      </w:r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>, постановлением Правительств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 xml:space="preserve">а Российской Федерации от 13 октября </w:t>
      </w:r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="00F55C52" w:rsidRPr="00E476C0">
        <w:rPr>
          <w:rFonts w:ascii="Times New Roman" w:hAnsi="Times New Roman" w:cs="Times New Roman"/>
          <w:sz w:val="28"/>
          <w:szCs w:val="28"/>
          <w:lang w:eastAsia="en-US"/>
        </w:rPr>
        <w:t xml:space="preserve">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55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</w:t>
      </w:r>
      <w:proofErr w:type="gramStart"/>
      <w:r w:rsidRPr="00020777">
        <w:rPr>
          <w:rFonts w:ascii="Times New Roman" w:hAnsi="Times New Roman" w:cs="Times New Roman"/>
          <w:sz w:val="28"/>
          <w:szCs w:val="28"/>
        </w:rPr>
        <w:t>федеральному</w:t>
      </w:r>
      <w:proofErr w:type="gramEnd"/>
      <w:r w:rsidRPr="00020777">
        <w:rPr>
          <w:rFonts w:ascii="Times New Roman" w:hAnsi="Times New Roman" w:cs="Times New Roman"/>
          <w:sz w:val="28"/>
          <w:szCs w:val="28"/>
        </w:rPr>
        <w:t xml:space="preserve">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городского 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3F23ED"/>
    <w:rsid w:val="004A3A39"/>
    <w:rsid w:val="005334F9"/>
    <w:rsid w:val="0060423D"/>
    <w:rsid w:val="006441A7"/>
    <w:rsid w:val="006B17FC"/>
    <w:rsid w:val="007029BB"/>
    <w:rsid w:val="00845ACA"/>
    <w:rsid w:val="008B34EF"/>
    <w:rsid w:val="00940746"/>
    <w:rsid w:val="00A80371"/>
    <w:rsid w:val="00B01126"/>
    <w:rsid w:val="00B871BA"/>
    <w:rsid w:val="00BA443A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2023-09-18T06:21:00Z</cp:lastPrinted>
  <dcterms:created xsi:type="dcterms:W3CDTF">2021-09-01T13:26:00Z</dcterms:created>
  <dcterms:modified xsi:type="dcterms:W3CDTF">2023-09-18T06:22:00Z</dcterms:modified>
</cp:coreProperties>
</file>