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EF" w:rsidRDefault="00A455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55EF" w:rsidRDefault="00A455EF">
      <w:pPr>
        <w:pStyle w:val="ConsPlusNormal"/>
        <w:outlineLvl w:val="0"/>
      </w:pPr>
    </w:p>
    <w:p w:rsidR="00A455EF" w:rsidRDefault="00A455EF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A455EF" w:rsidRDefault="00A455EF">
      <w:pPr>
        <w:pStyle w:val="ConsPlusTitle"/>
        <w:jc w:val="center"/>
      </w:pPr>
      <w:r>
        <w:t>СТАВРОПОЛЬСКОГО КРАЯ</w:t>
      </w:r>
    </w:p>
    <w:p w:rsidR="00A455EF" w:rsidRDefault="00A455EF">
      <w:pPr>
        <w:pStyle w:val="ConsPlusTitle"/>
        <w:jc w:val="both"/>
      </w:pPr>
    </w:p>
    <w:p w:rsidR="00A455EF" w:rsidRDefault="00A455EF">
      <w:pPr>
        <w:pStyle w:val="ConsPlusTitle"/>
        <w:jc w:val="center"/>
      </w:pPr>
      <w:r>
        <w:t>ПОСТАНОВЛЕНИЕ</w:t>
      </w:r>
    </w:p>
    <w:p w:rsidR="00A455EF" w:rsidRDefault="00A455EF">
      <w:pPr>
        <w:pStyle w:val="ConsPlusTitle"/>
        <w:jc w:val="center"/>
      </w:pPr>
      <w:r>
        <w:t>от 29 января 2019 г. N 20</w:t>
      </w:r>
    </w:p>
    <w:p w:rsidR="00A455EF" w:rsidRDefault="00A455EF">
      <w:pPr>
        <w:pStyle w:val="ConsPlusTitle"/>
        <w:jc w:val="both"/>
      </w:pPr>
    </w:p>
    <w:p w:rsidR="00A455EF" w:rsidRDefault="00A455E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455EF" w:rsidRDefault="00A455EF">
      <w:pPr>
        <w:pStyle w:val="ConsPlusTitle"/>
        <w:jc w:val="center"/>
      </w:pPr>
      <w:r>
        <w:t>АДМИНИСТРАЦИЕЙ ИПАТОВСКОГО ГОРОДСКОГО ОКРУГА</w:t>
      </w:r>
    </w:p>
    <w:p w:rsidR="00A455EF" w:rsidRDefault="00A455EF">
      <w:pPr>
        <w:pStyle w:val="ConsPlusTitle"/>
        <w:jc w:val="center"/>
      </w:pPr>
      <w:r>
        <w:t>СТАВРОПОЛЬСКОГО КРАЯ МУНИЦИПАЛЬНОЙ УСЛУГИ "УСТАНОВЛЕНИЕ,</w:t>
      </w:r>
    </w:p>
    <w:p w:rsidR="00A455EF" w:rsidRDefault="00A455EF">
      <w:pPr>
        <w:pStyle w:val="ConsPlusTitle"/>
        <w:jc w:val="center"/>
      </w:pPr>
      <w:r>
        <w:t>ИЗМЕНЕНИЕ, ОТМЕНА МУНИЦИПАЛЬНЫХ МАРШРУТОВ РЕГУЛЯРНЫХ</w:t>
      </w:r>
    </w:p>
    <w:p w:rsidR="00A455EF" w:rsidRDefault="00A455EF">
      <w:pPr>
        <w:pStyle w:val="ConsPlusTitle"/>
        <w:jc w:val="center"/>
      </w:pPr>
      <w:r>
        <w:t>ПЕРЕВОЗОК"</w:t>
      </w:r>
    </w:p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19.11.2019 </w:t>
            </w:r>
            <w:hyperlink r:id="rId5">
              <w:r>
                <w:rPr>
                  <w:color w:val="0000FF"/>
                </w:rPr>
                <w:t>N 1713</w:t>
              </w:r>
            </w:hyperlink>
            <w:r>
              <w:rPr>
                <w:color w:val="392C69"/>
              </w:rPr>
              <w:t xml:space="preserve">, от 11.02.2021 </w:t>
            </w:r>
            <w:hyperlink r:id="rId6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7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Федерации, от 13 июля 2015 г. </w:t>
      </w:r>
      <w:hyperlink r:id="rId9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от 27 июля 2010 г. </w:t>
      </w:r>
      <w:hyperlink r:id="rId1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Законом</w:t>
        </w:r>
      </w:hyperlink>
      <w:r>
        <w:t xml:space="preserve"> Ставропольского края от 09 марта 2016 г. N 23-кз "О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края, с изменениями, внесенными постановлением администрации Ипатовского городского округа Ставропольского края от 17 июля 2018 г. N 868, администрация Ипатовского городского округа Ставропольского края постановляет: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9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</w:t>
      </w:r>
      <w:r>
        <w:lastRenderedPageBreak/>
        <w:t>муниципальной услуги "Установление, изменение, отмена муниципальных маршрутов регулярных перевозок".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2. Признать утратившим силу: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28 марта 2018 г. N 337 "Об утверждении админист</w:t>
      </w:r>
      <w:bookmarkStart w:id="0" w:name="_GoBack"/>
      <w:bookmarkEnd w:id="0"/>
      <w:r>
        <w:t>ративного регламента предоставления муниципальной услуги "Установление, изменение, отмена муниципальных маршрутов регулярных перевозок автомобильным транспортом общего пользования".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4.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5.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jc w:val="right"/>
      </w:pPr>
      <w:r>
        <w:t>Исполняющий обязанности главы</w:t>
      </w:r>
    </w:p>
    <w:p w:rsidR="00A455EF" w:rsidRDefault="00A455EF">
      <w:pPr>
        <w:pStyle w:val="ConsPlusNormal"/>
        <w:jc w:val="right"/>
      </w:pPr>
      <w:r>
        <w:t>Ипатовского городского округа</w:t>
      </w:r>
    </w:p>
    <w:p w:rsidR="00A455EF" w:rsidRDefault="00A455EF">
      <w:pPr>
        <w:pStyle w:val="ConsPlusNormal"/>
        <w:jc w:val="right"/>
      </w:pPr>
      <w:r>
        <w:t>Ставропольского края,</w:t>
      </w:r>
    </w:p>
    <w:p w:rsidR="00A455EF" w:rsidRDefault="00A455EF">
      <w:pPr>
        <w:pStyle w:val="ConsPlusNormal"/>
        <w:jc w:val="right"/>
      </w:pPr>
      <w:r>
        <w:t>заместитель главы администрации</w:t>
      </w:r>
    </w:p>
    <w:p w:rsidR="00A455EF" w:rsidRDefault="00A455EF">
      <w:pPr>
        <w:pStyle w:val="ConsPlusNormal"/>
        <w:jc w:val="right"/>
      </w:pPr>
      <w:r>
        <w:t>Ипатовского городского округа</w:t>
      </w:r>
    </w:p>
    <w:p w:rsidR="00A455EF" w:rsidRDefault="00A455EF">
      <w:pPr>
        <w:pStyle w:val="ConsPlusNormal"/>
        <w:jc w:val="right"/>
      </w:pPr>
      <w:r>
        <w:t>Ставропольского края</w:t>
      </w:r>
    </w:p>
    <w:p w:rsidR="00A455EF" w:rsidRDefault="00A455EF">
      <w:pPr>
        <w:pStyle w:val="ConsPlusNormal"/>
        <w:jc w:val="right"/>
      </w:pPr>
      <w:r>
        <w:t>Э.В.КОНДРАТЬЕВА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  <w:jc w:val="right"/>
        <w:outlineLvl w:val="0"/>
      </w:pPr>
      <w:r>
        <w:t>Утвержден</w:t>
      </w:r>
    </w:p>
    <w:p w:rsidR="00A455EF" w:rsidRDefault="00A455EF">
      <w:pPr>
        <w:pStyle w:val="ConsPlusNormal"/>
        <w:jc w:val="right"/>
      </w:pPr>
      <w:r>
        <w:t>постановлением</w:t>
      </w:r>
    </w:p>
    <w:p w:rsidR="00A455EF" w:rsidRDefault="00A455EF">
      <w:pPr>
        <w:pStyle w:val="ConsPlusNormal"/>
        <w:jc w:val="right"/>
      </w:pPr>
      <w:r>
        <w:t>администрации Ипатовского</w:t>
      </w:r>
    </w:p>
    <w:p w:rsidR="00A455EF" w:rsidRDefault="00A455EF">
      <w:pPr>
        <w:pStyle w:val="ConsPlusNormal"/>
        <w:jc w:val="right"/>
      </w:pPr>
      <w:r>
        <w:t>городского округа</w:t>
      </w:r>
    </w:p>
    <w:p w:rsidR="00A455EF" w:rsidRDefault="00A455EF">
      <w:pPr>
        <w:pStyle w:val="ConsPlusNormal"/>
        <w:jc w:val="right"/>
      </w:pPr>
      <w:r>
        <w:lastRenderedPageBreak/>
        <w:t>Ставропольского края</w:t>
      </w:r>
    </w:p>
    <w:p w:rsidR="00A455EF" w:rsidRDefault="00A455EF">
      <w:pPr>
        <w:pStyle w:val="ConsPlusNormal"/>
        <w:jc w:val="right"/>
      </w:pPr>
      <w:r>
        <w:t>от 29 января 2019 г. N 20</w:t>
      </w:r>
    </w:p>
    <w:p w:rsidR="00A455EF" w:rsidRDefault="00A455E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both"/>
            </w:pP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 Ставропольского края от 19.11.2019 N 1713 нумерационный заголовок приложения 5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both"/>
            </w:pP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 Ставропольского края от 19.11.2019 N 1713 нумерационный заголовок приложения 6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 Ставропольского края от 19.11.2019 N 1713 нумерационный заголовок приложения 7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Title"/>
        <w:spacing w:before="360"/>
        <w:jc w:val="center"/>
      </w:pPr>
      <w:bookmarkStart w:id="1" w:name="P49"/>
      <w:bookmarkEnd w:id="1"/>
      <w:r>
        <w:t>АДМИНИСТРАТИВНЫЙ РЕГЛАМЕНТ</w:t>
      </w:r>
    </w:p>
    <w:p w:rsidR="00A455EF" w:rsidRDefault="00A455EF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A455EF" w:rsidRDefault="00A455EF">
      <w:pPr>
        <w:pStyle w:val="ConsPlusTitle"/>
        <w:jc w:val="center"/>
      </w:pPr>
      <w:r>
        <w:t>СТАВРОПОЛЬСКОГО КРАЯ МУНИЦИПАЛЬНОЙ УСЛУГИ "УСТАНОВЛЕНИЕ,</w:t>
      </w:r>
    </w:p>
    <w:p w:rsidR="00A455EF" w:rsidRDefault="00A455EF">
      <w:pPr>
        <w:pStyle w:val="ConsPlusTitle"/>
        <w:jc w:val="center"/>
      </w:pPr>
      <w:r>
        <w:t>ИЗМЕНЕНИЕ, ОТМЕНА МУНИЦИПАЛЬНЫХ МАРШРУТОВ РЕГУЛЯРНЫХ</w:t>
      </w:r>
    </w:p>
    <w:p w:rsidR="00A455EF" w:rsidRDefault="00A455EF">
      <w:pPr>
        <w:pStyle w:val="ConsPlusTitle"/>
        <w:jc w:val="center"/>
      </w:pPr>
      <w:r>
        <w:t>ПЕРЕВОЗОК"</w:t>
      </w:r>
    </w:p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19.11.2019 </w:t>
            </w:r>
            <w:hyperlink r:id="rId18">
              <w:r>
                <w:rPr>
                  <w:color w:val="0000FF"/>
                </w:rPr>
                <w:t>N 1713</w:t>
              </w:r>
            </w:hyperlink>
            <w:r>
              <w:rPr>
                <w:color w:val="392C69"/>
              </w:rPr>
              <w:t xml:space="preserve">, от 11.02.2021 </w:t>
            </w:r>
            <w:hyperlink r:id="rId19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20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</w:pPr>
    </w:p>
    <w:p w:rsidR="00A455EF" w:rsidRDefault="00A455EF">
      <w:pPr>
        <w:pStyle w:val="ConsPlusTitle"/>
        <w:jc w:val="center"/>
        <w:outlineLvl w:val="1"/>
      </w:pPr>
      <w:r>
        <w:t>1. Общие положения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Административный регламент предоставления администрацией Ипатовского городского округа Ставропольского края муниципальной услуги "Установление, изменение, отмена муниципальных маршрутов регулярных перевозок" (далее - административный регламент,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получателей муниципальной услуги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A455EF" w:rsidRDefault="00A455EF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Предметом регулирования настоящего административного регламента являются правоотношения, возникающие при обращении заявителей в администрацию Ипатовского городского округа Ставропольского края по вопросу реализации права по установлению, изменению, отмене муниципальных маршрутов регулярных перевозок.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1.2. Круг заявителей.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уполномоченный участник договора простого товарищества (далее - заявители).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От имени заявителя вправе обратиться представитель заявителя, действующий на основании оформленной в установленном законодательством Российской Федерации порядке доверенности (далее - представитель заявителя).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(далее - администрация Ипатовского округа)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личного обращения заявителя в управление по работе с территориями администрации Ипатовского городского округа Ставропольского края (далее - Управление),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 (далее - МФЦ);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письменного обращения заявителя путем направления почтовых отправлений в Управление по адресу: 356630, Ставропольский край, г. Ипатово, ул. Ленинградская, 49, в МФЦ по адресу: 356630, Ставропольский край, г. Ипатово, ул. Гагарина, 67а;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обращения по телефонам Управления: 8-(865-42) - 5-72-61, по телефону МФЦ 8-(865-42)-5-78-64;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обращения в форме электронного документа с: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 использованием электронной почты Управления по адресу: upter.aigo@yandex.ru;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1.3.2.1. На сайте администрации Ипатовского округа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место нахождения, график работы администрации Ипатовского округа, Управления,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2) справочные телефоны администрации Ипатовского округа, Управления, иных организаций, участвующих в предоставлении </w:t>
      </w:r>
      <w:r>
        <w:lastRenderedPageBreak/>
        <w:t>муниципальной услуги, в том числе номер телефона-информатора;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 Ипатовского округа, Управления, предоставляющего муниципальную услугу в информационно-телекоммуникационной сети "Интернет".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1.3.2.2. Информирование заявителей по вопросам представления муниципальной услуги, в том числе о ходе ее представления, осуществляется специалистами Управления в следующих формах (по выбору заявителя):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устной (при личном обращении заявителя и/или по телефону);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2) письменной (при письменном обращении заявителя по почте, электронной почте);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 Ипатовского округа, Едином портале или Региональном портале;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1.3.2.3. 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портала или Регионального портала, заявителям необходимо использовать адреса в информационно-телекоммуникационной сети "Интернет", указанные в </w:t>
      </w:r>
      <w:hyperlink w:anchor="P98">
        <w:r>
          <w:rPr>
            <w:color w:val="0000FF"/>
          </w:rPr>
          <w:t>п. 1.3.3</w:t>
        </w:r>
      </w:hyperlink>
      <w:r>
        <w:t xml:space="preserve"> настоящего административного регламента.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1.3.2.4. На стенде в местах представления муниципальной услуги и в информационно-телекоммуникационной сети "Интернет" размещается следующая информация: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2) место нахождения, график работы, справочные телефоны, адреса электронной почты администрации Ипатовского округа и Управления;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3) сведения о способах получения информации о местах нахождения и графиках работы администрации Ипатовского округа, Управления, обращение </w:t>
      </w:r>
      <w:r>
        <w:lastRenderedPageBreak/>
        <w:t>в которые необходимо для предоставления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5) текст административного регламента с приложениями;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6) </w:t>
      </w:r>
      <w:hyperlink w:anchor="P487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7) бланки заявлений о предоставлении муниципальной услуги и образцы их заполнения;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8) перечни документов, необходимых для предоставления муниципальной услуги, и требования, предъявляемые к этим документам;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9) основания для отказа в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bookmarkStart w:id="2" w:name="P98"/>
      <w:bookmarkEnd w:id="2"/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1.3.3.1. Юридический адрес администрации Ипатовского округа: 356630, Ставропольский край, Ипатовский район, г. Ипатово, ул. Ленинградская, 80.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График работы администрации Ипатовского округа: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понедельник - пятница, с 08.00 до 17.00;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перерыв: с 12.00 до 13.00.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1.3.3.2. Юридический адрес Управления: 356630, Ставропольский край, Ипатовский район, г. Ипатово, ул. Ленинградская, 49.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График работы Управления: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понедельник - пятница, с 08.00 до 17.00;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перерыв: с 12.00 до 13.00.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Управление осуществляет прием заявителей по вопросам предоставления информации о муниципальной услуге в соответствии со следующим графиком: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понедельник - пятница, с 08.00 до 17.00;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перерыв: с 12.00 до 13.00.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1.3.3.3. Юридический адрес МФЦ: 356630, Ставропольский край, Ипатовский район, г. Ипатово, ул. Гагарина, 67а.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График работы МФЦ: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понедельник, вторник, четверг, пятница: с 08:00 до 18:00;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среда: с 08:00 до 20:00;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суббота: с 08:00 до 13:00.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1.3.4. Справочные телефоны отдела аппарата, структурного подразделения, предоставляющих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- администрация Ипатовского округа: 8(86542) 2-23-60, ф. 8(86542) 2-25-60;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- Управления: телефон (факс): 8(86542) 5-72-61, телефон для справок и консультаций: 8(86542) 5-72-61, телефон-автоинформатор отсутствует;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- МФЦ: 8-800-200-40-10 (телефон горячей линии); тел. Call-центра МФЦ - не предусмотрен; телефон для справок: 8(86542) 5-68-62; 8(86542) 5-61-49.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1.3.5. Адрес официального сайта, а также электронной почты и (или) формы обратной связи отдела аппарата, структурного подразделения, предоставляющих муниципальную услугу, в информационно-телекоммуникационной сети "Интернет";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- адрес официального сайта администрации Ипатовского округа (www.ipatovo.org);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- адрес электронной почты администрации Ипатовского округа (admipatovo@yandex.ru);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- адрес электронной почты Управления (upter.aigo@yandex.ru).</w:t>
      </w:r>
    </w:p>
    <w:p w:rsidR="00A455EF" w:rsidRDefault="00A455EF">
      <w:pPr>
        <w:pStyle w:val="ConsPlusNormal"/>
        <w:jc w:val="both"/>
      </w:pPr>
      <w:r>
        <w:t xml:space="preserve">(п. 1.3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  <w:outlineLvl w:val="2"/>
      </w:pPr>
      <w:r>
        <w:t xml:space="preserve">2.1. Наименование муниципальной услуги - "Установление, изменение, </w:t>
      </w:r>
      <w:r>
        <w:lastRenderedPageBreak/>
        <w:t>отмена муниципальных маршрутов регулярных перевозок".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Перечень подуслуг муниципальной услуги - "Установление, изменение, отмена муниципальных маршрутов регулярных перевозок":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установление муниципальных маршрутов 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2) изменение муниципальных маршрутов 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3) отмена муниципальных маршрутов регулярных перевозок.</w:t>
      </w:r>
    </w:p>
    <w:p w:rsidR="00A455EF" w:rsidRDefault="00A455EF">
      <w:pPr>
        <w:pStyle w:val="ConsPlusNormal"/>
        <w:jc w:val="both"/>
      </w:pPr>
      <w:r>
        <w:t xml:space="preserve">(п. 2.1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14.01.2022 N 32)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2.2. Наименование отдела или структурного подразделения администрации Ипатовского округа, предоставляющего муниципальную услугу, а также наименование всех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Муниципальная услуга предоставляется администрацией Ипатовского округа, непосредственное предоставление муниципальной услуги осуществляется Управлением.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Рассмотрение заявлений о предоставлении муниципальной услуги и подготовка соответствующих проектов муниципальных актов осуществляются в Управлении.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24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и документов и информации, представляемых в результате представления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Результатом предоставления муниципальной услуги является: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установлении муниципального маршрута регулярных перевозок: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постановление администрации Ипатовского городского округа Ставропольского края об установлении муниципального маршрута </w:t>
      </w:r>
      <w:r>
        <w:lastRenderedPageBreak/>
        <w:t>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постановление администрации Ипатовского городского округа Ставропольского края об отказе в установлении муниципального маршрута 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изменение муниципального маршрута регулярных перевозок: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постановление администрации Ипатовского городского округа Ставропольского края об изменении муниципального маршрута 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постановление администрации Ипатовского городского округа Ставропольского края об отказе в изменении муниципального маршрута 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отмене муниципального маршрута регулярных перевозок: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постановление администрации Ипатовского городского округа Ставропольского края об отмене муниципального маршрута регулярных перевозок;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постановление администрации Ипатовского городского округа Ставропольского края об отказе в отмене муниципального маршрута регулярных перевозок.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Результат предоставления муниципальной услуги направляется заявителю или в МФЦ, если заявление на предоставление муниципальной услуги поступило из МФЦ.</w:t>
      </w:r>
    </w:p>
    <w:p w:rsidR="00A455EF" w:rsidRDefault="00A455EF">
      <w:pPr>
        <w:pStyle w:val="ConsPlusNormal"/>
        <w:jc w:val="both"/>
      </w:pPr>
      <w:r>
        <w:t xml:space="preserve">(п. 2.3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11.02.2021 N 151)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 - правовыми актами Ставропольского края, сроки выдачи (направление) документов, являющихся результатом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Решение об установлении или изменении муниципальных маршрутов регулярных перевозок либо отказ в установлении или изменении муниципальных маршрутов регулярных перевозок принимается в 45 календарных дней с момента поступления заявления и документов в орган, предоставляющий услугу.</w:t>
      </w:r>
    </w:p>
    <w:p w:rsidR="00A455EF" w:rsidRDefault="00A455EF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Решение об отмене муниципальных маршрутов регулярных перевозок либо отказ в отмене муниципальных маршрутов регулярных перевозок принимается в течение 45 календарных дней с момента поступления заявления и документов в орган, предоставляющий услугу.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течение десяти рабочих дней со дня регистрации заявления и прилагаемых к нему документов Управление рассматривает их на предмет соответствия требованиям административного регламента, проверяет полноту, достоверность содержащихся в них сведений и подготавливает, и вносит проект соответствующего решения (постановления администрации).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 принятом решении об установлении или изменении муниципальных маршрутов регулярных перевозок либо об отказе в установлении или изменении муниципальных маршрутов регулярных перевозок Управление в течение пяти дней со дня принятия указанного решения уведомляет заявителя лично или путем направления в его адрес заказным почтовым отправлением копии решения об установлении или изменении муниципальных маршрутов регулярных перевозок, либо об отказе в установлении или изменении данного маршрута.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Решение об отмене муниципальных маршрутов регулярных перевозок принимается в течение 30 календарных дней со дня внесения проекта решения об отмене муниципальных маршрутов регулярных перевозок.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Заявитель уведомляется Управлением об отмене муниципальных маршрутов регулярных перевозок не позднее чем за сто восемьдесят дней до дня вступления такого решения в силу, путем направления в его адрес заказным почтовым отправлением копии решения об отмене муниципальных маршрутов регулярных перевозок.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 xml:space="preserve">2.5. Нормативно-правовые акты Российской Федерации, нормативно-правовые акты Ставропольского края, муниципальные </w:t>
      </w:r>
      <w:r>
        <w:lastRenderedPageBreak/>
        <w:t>правовые акты Ипатовского городского округа Ставропольского края, регулирующие предоставление муниципальной услуги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подлежит обязательному размещению на официальном сайте администрации городского округа, предоставляющей муниципальную услугу, в информационно-телекоммуникационной сети "Интернет" http://www.ipatovo.org/page.php?id=2667, на Едином портале, Региональном портале и в Региональном реестре.</w:t>
      </w:r>
    </w:p>
    <w:p w:rsidR="00A455EF" w:rsidRDefault="00A455EF">
      <w:pPr>
        <w:pStyle w:val="ConsPlusNormal"/>
        <w:jc w:val="both"/>
      </w:pPr>
      <w:r>
        <w:t xml:space="preserve">(п. 2.5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bookmarkStart w:id="3" w:name="P166"/>
      <w:bookmarkEnd w:id="3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представления.</w:t>
      </w:r>
    </w:p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 Ставропольского края от 19.11.2019 N 1713 нумерационные заголовки приложений 2 - 4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  <w:spacing w:before="360"/>
        <w:ind w:firstLine="540"/>
        <w:jc w:val="both"/>
      </w:pPr>
      <w:r>
        <w:t xml:space="preserve">Для получения муниципальной услуги Заявитель или его доверенное лицо предоставляет в администрацию Ипатовского округа или МФЦ заявление на получение муниципальной услуги (далее - заявление), согласно </w:t>
      </w:r>
      <w:hyperlink w:anchor="P530">
        <w:r>
          <w:rPr>
            <w:color w:val="0000FF"/>
          </w:rPr>
          <w:t>приложения N 2</w:t>
        </w:r>
      </w:hyperlink>
      <w:r>
        <w:t>, N 3, N 4 (не приводятся) к Административному регламенту.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 Документ, удостоверяющий личность.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2. Документ, подтверждающий полномочия представителя.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2.6.1.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2.6.2. 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</w:t>
      </w:r>
      <w:r>
        <w:lastRenderedPageBreak/>
        <w:t>какая именно информация запрашивается.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2.6.3.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66">
        <w:r>
          <w:rPr>
            <w:color w:val="0000FF"/>
          </w:rPr>
          <w:t>пунктах 2.6</w:t>
        </w:r>
      </w:hyperlink>
      <w:r>
        <w:t xml:space="preserve"> настоящего административного регламента.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2.6.4. Способ получения документов, подаваемых заявителем: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Форму заявления заявитель может получить: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непосредственно в Управление по адресу: 356630, Ставропольский край, г. Ипатово, ул. Ленинградская, 49;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МФЦ по адресу: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356630, Ставропольский край, г. Ипатово, ул. Гагарина, д. </w:t>
      </w:r>
      <w:proofErr w:type="gramStart"/>
      <w:r>
        <w:t>67</w:t>
      </w:r>
      <w:proofErr w:type="gramEnd"/>
      <w:r>
        <w:t xml:space="preserve"> а;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лично в МФЦ по адресу: 356630, Ставропольский край, г. Ипатово, ул. Гагарина, д. 67, а;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лично в Управление по адресу: 356630, Ставропольский край, г. Ипатово, ул. Ленинградская, 49;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путем направления почтовых отправлений в Управление, по адресу: 356630, Ставропольский край, г. Ипатово, ул. Ленинградская, 49.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Услуга в электронном виде не предоставляется.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направления заявления и документов посредством почтовой связи (заказным почтовым отправлением) заявление и документы должны быть заверены нотариально.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</w:t>
      </w:r>
      <w: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Иные организации, участвующие в предоставлении муниципальной услуги, отсутствуют.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33">
        <w:r>
          <w:rPr>
            <w:color w:val="0000FF"/>
          </w:rPr>
          <w:t>пунктов 1</w:t>
        </w:r>
      </w:hyperlink>
      <w:r>
        <w:t xml:space="preserve">, </w:t>
      </w:r>
      <w:hyperlink r:id="rId34">
        <w:r>
          <w:rPr>
            <w:color w:val="0000FF"/>
          </w:rPr>
          <w:t>2</w:t>
        </w:r>
      </w:hyperlink>
      <w:r>
        <w:t xml:space="preserve">, </w:t>
      </w:r>
      <w:hyperlink r:id="rId35">
        <w:r>
          <w:rPr>
            <w:color w:val="0000FF"/>
          </w:rPr>
          <w:t>4</w:t>
        </w:r>
      </w:hyperlink>
      <w:r>
        <w:t xml:space="preserve"> и </w:t>
      </w:r>
      <w:hyperlink r:id="rId36">
        <w:r>
          <w:rPr>
            <w:color w:val="0000FF"/>
          </w:rPr>
          <w:t>5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37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455EF" w:rsidRDefault="00A455EF">
      <w:pPr>
        <w:pStyle w:val="ConsPlusNormal"/>
        <w:jc w:val="both"/>
      </w:pPr>
      <w:r>
        <w:t xml:space="preserve">(п. 2.7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</w:t>
      </w:r>
      <w:r>
        <w:lastRenderedPageBreak/>
        <w:t>Ставропольского края от 14.01.2022 N 32)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 Основания для отказа в приеме документов, необходимых для предоставления муниципальной услуги: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2. Документы имеют серьезные повреждения, наличие которых не позволяет однозначно истолковать их содержание.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bookmarkStart w:id="4" w:name="P197"/>
      <w:bookmarkEnd w:id="4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Оснований для приостановления муниципальной услуги не предусмотрено.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предоставлении муниципальной услуги отказывается по следующим основаниям: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установлении и изменении муниципальных маршрутов регулярных перевозок: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в заявлении указаны недостоверные сведения;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2) несоответствие муниципальных маршрутов требованиям, установленным правилами обеспечения безопасности перевозок пассажиров и багажа автомобильным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3) экологические характеристики транспортных средств, которые предлагается использовать для осуществления регулярных перевозок по муниципальному маршруту, не соответствуют установленным законодательством требованиям;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4) наличие у юридического лица, индивидуального предпринимателя, уполномоченного участника договора простого товарищества, указанных в заявлении, задолженности по уплате административного штрафа за правонарушение в области транспорта, предусмотренных законодательством;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5) муниципальный маршрут включает остановочный пункт, не соответствующий установленным законодательством требованиям;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6) установление муниципальных маршрутов компенсируется внесением изменений в муниципальные маршруты, включенные в реестр муниципальных маршрутов;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7) заявление не соответствует установленным требованиям;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8) непредставление либо представление не в полном объеме документов, необходимых для предоставления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отмене муниципальных маршрутов регулярных перевозок: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если по результатам обследования не выявлено отсутствие пассажиропотока на муниципальном маршруте регулярных перевозок, предполагаемом к отмене, и (или) потребности в пассажирских перевозках у населения муниципальных образований, на территориях которых размещаются начальный, промежуточный(е) и конечный остановочные пункты указанного муниципальных маршрутов.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Предоставление услуг, которые являются необходимыми и обязательными для предоставления муниципальной услуги, выдаваемые иными органами и организациями, не предусмотрено.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Муниципальная услуга предоставляется бесплатно.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внесения изменений,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Плата за предоставление муниципальной услуги не взимается.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Общий максимальный срок ожидания в очереди при подаче запроса о предоставлении муниципальной услуги и при получении результата - 15 минут.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Заявление подлежит обязательной регистрации в день поступления администрацию Ипатовского округа или МФЦ и регистрируется специалистами отдела по организационным и общим вопросам администрации Ипатовского округа или сотрудником МФЦ в журнале регистрации заявлений.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Здание, в котором осуществляется прием заявителей, должно находиться </w:t>
      </w:r>
      <w:r>
        <w:lastRenderedPageBreak/>
        <w:t>для заявителей в пределах пешеходной доступности от остановок общественного транспорта.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муниципальной услуги: наименование, местонахождение, режим работы.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Вход в здание 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почтовый адрес Управления и его вышестоящего органа;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адрес сайта, адрес электронной почты администрации Ипатовского округа, Управления;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справочный номер телефона Управления, номер телефона-автоинформатора (при наличии);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режим работы Управления;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формы заявлений и образцы их заполнения.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Площадь мест ожидания зависит от количества заявителей, ежедневно обращающихся в Управление за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Места ожидания могут быть оборудованы "электронной системой Управления очередью", а при ее отсутствии необходимо организовать </w:t>
      </w:r>
      <w:r>
        <w:lastRenderedPageBreak/>
        <w:t>предварительную дистанционную запись заявителей по телефону.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46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Помещения МФЦ должны соответствовать требованиям, установленным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Вход в помещение, предназначенное для предоставления муниципальной услуги, помещения, в которых предоставляется муниципальная услуга, должен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</w:t>
      </w:r>
      <w:r>
        <w:lastRenderedPageBreak/>
        <w:t>получение по их заявлениям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A455EF" w:rsidRDefault="00A455EF">
      <w:pPr>
        <w:pStyle w:val="ConsPlusNormal"/>
        <w:jc w:val="both"/>
      </w:pPr>
      <w:r>
        <w:t xml:space="preserve">(п. 2.15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предусмотрено </w:t>
      </w:r>
      <w:hyperlink r:id="rId51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A455EF" w:rsidRDefault="00A455EF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своевременность (Св):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Св = Ср / Вр x 100%, где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Ср - срок, установленный настоящим Административным регламентом;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Вр - время, фактически затраченное на предоставление муниципальной </w:t>
      </w:r>
      <w:r>
        <w:lastRenderedPageBreak/>
        <w:t>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2) доступность (Дос):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Дос = Дэл + Динф + Дмфц, где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Дэл - возможность подачи документов, необходимых для предоставления муниципальной услуги, в электронном виде: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Дэл = 35% при наличии возможности подачи документов, необходимых для предоставления муниципальной услуги, в электронном виде;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Дэл = 0% при отсутствии возможности подачи документов, необходимых для предоставления муниципальной услуги, в электронном виде;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Динф - доступность информации о порядке предоставления муниципальной услуги: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Динф = 65%, если информация о порядке предоставления муниципальной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Динф =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Дмфц - возможность подачи документов, необходимых для предоставления муниципальной услуги, в многофункциональные центры: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Дмфц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Дмфц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3) качество (Кач):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Кач = Кобслуж + Квзаим + Кпрод, где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 xml:space="preserve">Кобслуж - качество обслуживания при предоставлении муниципальной </w:t>
      </w:r>
      <w:r>
        <w:lastRenderedPageBreak/>
        <w:t>услуги: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Кобслуж = 20%, если должностные лица Управления, предоставляющие муниципальную услугу, корректны, доброжелательны, дают подробные и доступные разъяснения;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Кобслуж = 0%, если должностные лица Управления, предоставляющие муниципальную услугу, некорректны, недоброжелательны, не дают подробных и доступных разъяснений;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Квзаим - количество взаимодействий Заявителя с должностным лицом Управления, предоставляющим муниципальную услугу: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Квзаим = 50% при отсутствии в ходе предоставления муниципальной услуги взаимодействия Заявителя с должностным лицом Управления, предоставляющим муниципальную услугу;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Квзаим = 40% при наличии в ходе предоставления муниципальной услуги одного взаимодействия Заявителя с должностным лицом Управления, предоставляющим муниципальную услугу;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Квзаим = 20% при наличии в ходе предоставления муниципальной услуги более одного взаимодействия Заявителя с должностным лицом Управления, предоставляющим муниципальную услугу;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Кпрод - продолжительность взаимодействия Заявителя с должностным лицом Управления, предоставляющим муниципальную услугу: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Кпрод = 30% при взаимодействии Заявителя с должностным лицом Управления, предоставляющим муниципальную услугу, в течение сроков, предусмотренных настоящим Административным регламентом;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Кпрод = минус 1% за каждые 5 минут взаимодействия Заявителя с должностным лицом Управления, предоставляющим муниципальную услугу, сверх сроков, предусмотренных настоящим Административным регламентом.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Уд = 100% - Кобж / Кзаяв x 100%, где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 xml:space="preserve">Кобж - количество обжалований при предоставлении муниципальной </w:t>
      </w:r>
      <w:r>
        <w:lastRenderedPageBreak/>
        <w:t>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Кзаяв - количество Заявителей.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Значение показателя 100% свидетельствуют об удовлетворенности гражданами качеством предоставления муниципальной услуги.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Муниципальная услуга в электронной форме не предоставляется.</w:t>
      </w:r>
    </w:p>
    <w:p w:rsidR="00A455EF" w:rsidRDefault="00A455EF">
      <w:pPr>
        <w:pStyle w:val="ConsPlusNormal"/>
        <w:jc w:val="both"/>
      </w:pPr>
      <w:r>
        <w:t xml:space="preserve">(п. 2.17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 xml:space="preserve">2.18. Случаи и порядок предоставления муниципальной услуги в упреждающем (проактивном) режиме, в соответствии с </w:t>
      </w:r>
      <w:hyperlink r:id="rId55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Предоставление муниципальной услуги в упреждающем (проактивном) режиме не предусмотрено.</w:t>
      </w:r>
    </w:p>
    <w:p w:rsidR="00A455EF" w:rsidRDefault="00A455EF">
      <w:pPr>
        <w:pStyle w:val="ConsPlusNormal"/>
        <w:jc w:val="both"/>
      </w:pPr>
      <w:r>
        <w:t xml:space="preserve">(п. 2.18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14.01.2022 N 32)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455EF" w:rsidRDefault="00A455E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455EF" w:rsidRDefault="00A455EF">
      <w:pPr>
        <w:pStyle w:val="ConsPlusTitle"/>
        <w:jc w:val="center"/>
      </w:pPr>
      <w:r>
        <w:t>их выполнения, в том числе особенности выполнения</w:t>
      </w:r>
    </w:p>
    <w:p w:rsidR="00A455EF" w:rsidRDefault="00A455EF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A455EF" w:rsidRDefault="00A455EF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A455EF" w:rsidRDefault="00A455EF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A455EF" w:rsidRDefault="00A455EF">
      <w:pPr>
        <w:pStyle w:val="ConsPlusTitle"/>
        <w:jc w:val="center"/>
      </w:pPr>
      <w:r>
        <w:t>государственных и муниципальных услуг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прием и регистрация заявления на предоставление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Блок-схема,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</w:p>
    <w:p w:rsidR="00A455EF" w:rsidRDefault="00A455EF">
      <w:pPr>
        <w:pStyle w:val="ConsPlusNormal"/>
        <w:jc w:val="both"/>
      </w:pPr>
      <w:r>
        <w:t xml:space="preserve">(п. 3.1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3.2. Описание административных процедур.</w:t>
      </w:r>
    </w:p>
    <w:p w:rsidR="00A455EF" w:rsidRDefault="00A455EF">
      <w:pPr>
        <w:pStyle w:val="ConsPlusNormal"/>
        <w:spacing w:before="280"/>
        <w:ind w:firstLine="540"/>
        <w:jc w:val="both"/>
      </w:pPr>
      <w:bookmarkStart w:id="5" w:name="P324"/>
      <w:bookmarkEnd w:id="5"/>
      <w:r>
        <w:t>3.2.1. Информирование и консультирование заявителя по вопросу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в Управление либо в МФЦ.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консультирование заявителей о порядке предоставления муниципальной услуги в МФЦ,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выдача формы заявления для предоставления муниципальной услуги;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Указанная административная процедура выполняется должностным </w:t>
      </w:r>
      <w:r>
        <w:lastRenderedPageBreak/>
        <w:t>лицом Управления либо МФЦ, ответственным за информирование и консультирование заявителя.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Должностное лицо Управления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Управления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A455EF" w:rsidRDefault="00A455EF">
      <w:pPr>
        <w:pStyle w:val="ConsPlusNormal"/>
        <w:jc w:val="both"/>
      </w:pPr>
      <w:r>
        <w:t xml:space="preserve">(пп. 3.2.1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14.01.2022 N 32)</w:t>
      </w:r>
    </w:p>
    <w:p w:rsidR="00A455EF" w:rsidRDefault="00A455EF">
      <w:pPr>
        <w:pStyle w:val="ConsPlusNormal"/>
        <w:spacing w:before="280"/>
        <w:ind w:firstLine="540"/>
        <w:jc w:val="both"/>
      </w:pPr>
      <w:bookmarkStart w:id="6" w:name="P339"/>
      <w:bookmarkEnd w:id="6"/>
      <w:r>
        <w:t>3.2.2. Прием и регистрация заявления на предоставление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в Управление либо МФЦ заявления и документов, необходимых для предоставления муниципальной услуги в соответствии с </w:t>
      </w:r>
      <w:hyperlink w:anchor="P166">
        <w:r>
          <w:rPr>
            <w:color w:val="0000FF"/>
          </w:rPr>
          <w:t>подпунктом 2.6</w:t>
        </w:r>
      </w:hyperlink>
      <w:r>
        <w:t xml:space="preserve"> административного регламента.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Управления, МФЦ.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Содержание административной процедуры при личном обращении в Управление либо МФЦ (при отсутствии электронного взаимодействия между МФЦ и Управлением) включает в себя следующие действия.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1) Проверку документа, удостоверяющего личность заявителя, а также документа, подтверждающего полномочия представителя заявителя.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Специалист Управления, МФЦ устанавливает личность заявителя на </w:t>
      </w:r>
      <w:r>
        <w:lastRenderedPageBreak/>
        <w:t>основании документов, удостоверяющих личность.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2) Проверку комплектности документов и их соответствия установленным требованиям.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Специалист Управления, МФЦ 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документы скреплены подписью и печатью (при наличии);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его содержание.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подчистки, указанные нарушения могут быть устранены заявителем в ходе приема документов. Заявителю предоставляется возможность для их устранения.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3) Изготовление копий документов.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предоставления заявителем подлинников документов специалист Управления, МФЦ осуществляет копирование документов,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предоставления заявителем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В случае предоставления заявителем копий документов, заверенных </w:t>
      </w:r>
      <w:r>
        <w:lastRenderedPageBreak/>
        <w:t>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наличии электронного взаимодействия между МФЦ и Управлением, специалист МФЦ: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формирует электронные образы (скан-копии) заявления и документов, представленных заявителем;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распечатывает электронные образы (скан-копии) документов, представленных заявителем;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Подлинники документов, удостоверяющих личность заявителя, документов, подтверждающих полномочия представителя заявителя, возвращаются заявителю.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4) Оформление, проверка и регистрация заявления о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обращения в Управление заявителя с заявлением, оформленным самостоятельно, специалист Управления проверяет его на соответствие установленным требованиям.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Управления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если заявление соответствует установленным требованиям, осуществляется регистрация заявления в отделе по организационным и общим вопросам администрации Ипатовского округа.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Специалист отдела по организационным и общим вопросам администрации Ипатовского округа, ответственный за регистрацию входящей документации, регистрирует заявление в день его поступления, с присвоением регистрационного номера и указанием даты поступления.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Не позднее дня регистрации в отделе по организационным и общим вопросам администрации Ипатовского округа, заявление поступает в </w:t>
      </w:r>
      <w:r>
        <w:lastRenderedPageBreak/>
        <w:t>Управление, непосредственно оказывающее муниципальную услугу.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личном обращении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Если заявление соответствует установленным требованиям, осуществляет регистрацию заявления в автоматизированной информационной системе МФЦ (далее - АИС МФЦ) с присвоением регистрационного номера дела и указывает дату регистрации.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МФЦ самостоятельно формирует заявление в АИС МФЦ, распечатывает и отдает на подпись заявителю.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5) Подготовка и выдача расписки о приеме заявления и документов, необходимых для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личном обращении в Управление, МФЦ, в ходе приема документов специалист Управления, МФЦ оформляет и выдает заявителю расписку, заполненную по форме, приведенной в приложении 2 к административному регламенту.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A455EF" w:rsidRDefault="00A455EF">
      <w:pPr>
        <w:pStyle w:val="ConsPlusNormal"/>
        <w:jc w:val="both"/>
      </w:pPr>
      <w:r>
        <w:t xml:space="preserve">(пп. 3.2.2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14.01.2022 N 32)</w:t>
      </w:r>
    </w:p>
    <w:p w:rsidR="00A455EF" w:rsidRDefault="00A455EF">
      <w:pPr>
        <w:pStyle w:val="ConsPlusNormal"/>
        <w:spacing w:before="280"/>
        <w:ind w:firstLine="540"/>
        <w:jc w:val="both"/>
      </w:pPr>
      <w:hyperlink r:id="rId60">
        <w:r>
          <w:rPr>
            <w:color w:val="0000FF"/>
          </w:rPr>
          <w:t>3.2.3</w:t>
        </w:r>
      </w:hyperlink>
      <w:r>
        <w:t>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процедуры, является поступление в Управление документов, прошедших процедуру регистрации.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Специалист Управления организует проведение заседания рабочей группы.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Специалист Управления проверяет заявление и представленные документы на соответствие установленным требованиям.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Специалист Управления направляет уведомление заявителю о </w:t>
      </w:r>
      <w:r>
        <w:lastRenderedPageBreak/>
        <w:t>предварительном согласии на осуществление транспортного обслуживания населения на новом муниципальном маршруте, изменение схемы движения транспорта или внесение изменений в расписание движения по действующему муниципальному маршруту.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При установлении отсутствия оснований для отказа в предоставлении муниципальной услуги, предусмотренных </w:t>
      </w:r>
      <w:hyperlink w:anchor="P19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Управления осуществляет подготовку проекта постановления об установлении (изменении, отмене) муниципальных маршрутов регулярных перевозок, которое подписывается главой администрации Ипатовского городского округа Ставропольского края.</w:t>
      </w:r>
    </w:p>
    <w:p w:rsidR="00A455EF" w:rsidRDefault="00A455EF">
      <w:pPr>
        <w:pStyle w:val="ConsPlusNormal"/>
        <w:jc w:val="both"/>
      </w:pPr>
      <w:r>
        <w:t xml:space="preserve">(в ред. постановлений администрации Ипатовского городского округа Ставропольского края от 19.11.2019 </w:t>
      </w:r>
      <w:hyperlink r:id="rId61">
        <w:r>
          <w:rPr>
            <w:color w:val="0000FF"/>
          </w:rPr>
          <w:t>N 1713</w:t>
        </w:r>
      </w:hyperlink>
      <w:r>
        <w:t xml:space="preserve">, от 11.02.2021 </w:t>
      </w:r>
      <w:hyperlink r:id="rId62">
        <w:r>
          <w:rPr>
            <w:color w:val="0000FF"/>
          </w:rPr>
          <w:t>N 151</w:t>
        </w:r>
      </w:hyperlink>
      <w:r>
        <w:t>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При наличии оснований для отказа в предоставлении муниципальной услуги, предусмотренных </w:t>
      </w:r>
      <w:hyperlink w:anchor="P19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Управления осуществляет подготовку проекта постановления об отказе в предоставлении муниципальной услуги с указанием причин отказа, которое подписывается главой администрации Ипатовского городского округа Ставропольского края.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11.02.2021 N 151)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Утвержденное постановление передается специалисту Управления, ответственному за направление документов заявителю.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11.02.2021 N 151)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Максимальный срок выполнения административной процедуры - 45 календарных дней.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Ответственными должностными лицами по 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муниципальной услуги являются специалисты Управления.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Критериями принятия решения являются основания, указанные в </w:t>
      </w:r>
      <w:hyperlink w:anchor="P197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Способ фиксации результата выполнения административной процедуры - регистрация принятого постановления.</w:t>
      </w:r>
    </w:p>
    <w:p w:rsidR="00A455EF" w:rsidRDefault="00A455EF">
      <w:pPr>
        <w:pStyle w:val="ConsPlusNormal"/>
        <w:jc w:val="both"/>
      </w:pPr>
      <w:r>
        <w:lastRenderedPageBreak/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11.02.2021 N 151)</w:t>
      </w:r>
    </w:p>
    <w:p w:rsidR="00A455EF" w:rsidRDefault="00A455EF">
      <w:pPr>
        <w:pStyle w:val="ConsPlusNormal"/>
        <w:spacing w:before="280"/>
        <w:ind w:firstLine="540"/>
        <w:jc w:val="both"/>
      </w:pPr>
      <w:hyperlink r:id="rId66">
        <w:r>
          <w:rPr>
            <w:color w:val="0000FF"/>
          </w:rPr>
          <w:t>3.2.4</w:t>
        </w:r>
      </w:hyperlink>
      <w:r>
        <w:t>. Направление заявителю результата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наличие подготовленного ответа о предоставлении муниципальной услуги, либо отказа в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Для получения результата муниципальной услуги лично заявитель (представитель заявителя) обращается в Управление, в рабочее время, согласно графику его работы, в день выдачи результата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если заявитель обратился за предоставлением муниципальной услуги в МФЦ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МФЦ предоставления государственных и муниципальных услуг не позднее дня, предшествующего дате окончания предоставления муниципальной услуги. Передача документов из Управления сопровождается соответствующим реестром передачи.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Максимальный срок выполнения административной процедуры - 5 календарных дней.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Ответственным должностным лицом по выдаче заявителю результата предоставления муниципальной услуги является специалист Управления.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Критерием принятия решения предоставления муниципальной услуги является подготовленное постановление администрации Ипатовского округа о предоставлении муниципальной услуги, либо уведомление об отказе в предоставлении муниципальной услуги, подписанное главой администрации Ипатовского городского округа Ставропольского края.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11.02.2021 N 151)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выдача заявителю результата предоставления муниципальной услуги, либо отказа в предоставлении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выдачи постановления администрации Ипатовского округа в журнале исходящей документации.</w:t>
      </w:r>
    </w:p>
    <w:p w:rsidR="00A455EF" w:rsidRDefault="00A455E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11.02.2021 N 151)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Управление непосредственно, направить почтовым отправлением или в форме электронного документа, подписанного электронной подписью.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Должностное лицо Управления, ответственное за регистрацию обращений, осуществляет регистрацию письменного обращения с прилагаемыми документами в день его поступления в Управление и в течение одного рабочего дня передает должностному лицу Управления, ответственному за предоставление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Должностное лицо Управления, ответственное за предоставление муниципальной услуги, в срок, не превышающий 10 рабочих дней со дня поступления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A455EF" w:rsidRDefault="00A455EF">
      <w:pPr>
        <w:pStyle w:val="ConsPlusNormal"/>
        <w:jc w:val="both"/>
      </w:pPr>
      <w:r>
        <w:t xml:space="preserve">(п. 3.3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19.11.2019 N 1713)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3.4. При предоставлении муниципальной услуги на базе МФЦ выполняются следующие административные процедуры: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anchor="P324">
        <w:r>
          <w:rPr>
            <w:color w:val="0000FF"/>
          </w:rPr>
          <w:t>п. 3.2.1</w:t>
        </w:r>
      </w:hyperlink>
      <w:r>
        <w:t xml:space="preserve"> административного регламента);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339">
        <w:r>
          <w:rPr>
            <w:color w:val="0000FF"/>
          </w:rPr>
          <w:t>п. 3.2.2</w:t>
        </w:r>
      </w:hyperlink>
      <w:r>
        <w:t xml:space="preserve"> административного регламента);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lastRenderedPageBreak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Управлением муниципальной услуги, а также выдача документов, включая составление на бумажном носителе и заверение выписок из информационных систем администрации Ипатовского округа.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услуг. В этом случае должностное лицо МФЦ для обеспечения получения заявителем муниципальных услуг, указанных в комплексном запросе, предоставляемых Управлением,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для предоставления муниципальных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Передача должностными лицами МФЦ документов в Управление осуществляется в соответствии с соглашением о взаимодействии, заключенным между уполномоченным МФЦ и администрацией Ипатовского городского округа.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Выдача заявителю результата предоставления муниципальной услуги осуществляется должностным лицом МФЦ.</w:t>
      </w:r>
    </w:p>
    <w:p w:rsidR="00A455EF" w:rsidRDefault="00A455EF">
      <w:pPr>
        <w:pStyle w:val="ConsPlusNormal"/>
        <w:jc w:val="both"/>
      </w:pPr>
      <w:r>
        <w:t xml:space="preserve">(п. 3.4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</w:t>
      </w:r>
      <w:r>
        <w:lastRenderedPageBreak/>
        <w:t>Ставропольского края от 14.01.2022 N 32)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Основания,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 отсутствуют.</w:t>
      </w:r>
    </w:p>
    <w:p w:rsidR="00A455EF" w:rsidRDefault="00A455EF">
      <w:pPr>
        <w:pStyle w:val="ConsPlusNormal"/>
        <w:jc w:val="both"/>
      </w:pPr>
      <w:r>
        <w:t xml:space="preserve">(п. 3.5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14.01.2022 N 32)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A455EF" w:rsidRDefault="00A455EF">
      <w:pPr>
        <w:pStyle w:val="ConsPlusTitle"/>
        <w:jc w:val="center"/>
      </w:pPr>
      <w:r>
        <w:t>регламента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Текущий контроль за полнотой, доступностью и качеством предоставления муниципальной услуги осуществляется начальником Управления, либо лицом его замещающим, путем проведения выборочных проверок соблюдения и исполнения должностными лицами положений административного регламента и опроса мнения заявителей.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Соблюдение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Управления, либо лицом его замещающим, путем проведения проверок соблюдения и исполнения должностными лицами Управления, предоставляющими муниципальную услугу, положений административного регламента, иных нормативных правовых актах Российской Федерации и нормативных правовых актов Ставропольского края.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Периодичность осуществления текущего контроля осуществляется постоянно, при каждом обращении заявителя за предоставлением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ответственности, в соответствии с законодательством Российской Федерации и законодательством Ставропольского края.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форма контроля за полнотой и качеством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Для проведения плановой и внеплановой проверки полноты и качества предоставления муниципальной услуги в администрации Ипатовского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годового плана работы Управления.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Внеплановые проверки осуществляются на основании распорядительных документов Управления.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72">
        <w:r>
          <w:rPr>
            <w:color w:val="0000FF"/>
          </w:rPr>
          <w:t>части 1.1 статьи 16</w:t>
        </w:r>
      </w:hyperlink>
      <w:r>
        <w:t xml:space="preserve"> Федерального закона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Должностные лица Управления,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</w:t>
      </w:r>
      <w:r>
        <w:lastRenderedPageBreak/>
        <w:t>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 и единого портала.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455EF" w:rsidRDefault="00A455EF">
      <w:pPr>
        <w:pStyle w:val="ConsPlusTitle"/>
        <w:jc w:val="center"/>
      </w:pPr>
      <w:r>
        <w:t>и действий (бездействия) органа, представляющего</w:t>
      </w:r>
    </w:p>
    <w:p w:rsidR="00A455EF" w:rsidRDefault="00A455EF">
      <w:pPr>
        <w:pStyle w:val="ConsPlusTitle"/>
        <w:jc w:val="center"/>
      </w:pPr>
      <w:r>
        <w:t>муниципальную услугу, многофункционального центра</w:t>
      </w:r>
    </w:p>
    <w:p w:rsidR="00A455EF" w:rsidRDefault="00A455EF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A455EF" w:rsidRDefault="00A455EF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A455EF" w:rsidRDefault="00A455EF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A455EF" w:rsidRDefault="00A455EF">
      <w:pPr>
        <w:pStyle w:val="ConsPlusTitle"/>
        <w:jc w:val="center"/>
      </w:pPr>
      <w:r>
        <w:t>и муниципальных услуг", а также должностных лиц,</w:t>
      </w:r>
    </w:p>
    <w:p w:rsidR="00A455EF" w:rsidRDefault="00A455EF">
      <w:pPr>
        <w:pStyle w:val="ConsPlusTitle"/>
        <w:jc w:val="center"/>
      </w:pPr>
      <w:r>
        <w:t>муниципальных служащих, работников</w:t>
      </w:r>
    </w:p>
    <w:p w:rsidR="00A455EF" w:rsidRDefault="00A455EF">
      <w:pPr>
        <w:pStyle w:val="ConsPlusNormal"/>
        <w:jc w:val="center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</w:t>
      </w:r>
    </w:p>
    <w:p w:rsidR="00A455EF" w:rsidRDefault="00A455EF">
      <w:pPr>
        <w:pStyle w:val="ConsPlusNormal"/>
        <w:jc w:val="center"/>
      </w:pPr>
      <w:r>
        <w:t>округа Ставропольского края от 19.11.2019 N 1713)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ind w:firstLine="540"/>
        <w:jc w:val="both"/>
        <w:outlineLvl w:val="2"/>
      </w:pPr>
      <w:r>
        <w:lastRenderedPageBreak/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Заявители имеют право подать жалобу на решение и (или) действие (бездействие) администрации, Управления, предоставляющего муниципальную услугу, его должностных лиц, муниципальных служащих, МФЦ, а также их работников, а также работников привлекаемых организаций при предоставлении муниципальной услуги.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руководителя Управления, предоставляющего муниципальную услугу, и его должностных лиц, муниципальных служащих;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в Управление, предоставляющее муниципальную услугу, в случае если обжалуются решения и действия (бездействие) Управления, предоставляющего муниципальную услугу, и его должностных лиц, муниципальных служащих;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Ипатовского округа,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</w:t>
      </w:r>
      <w:r>
        <w:lastRenderedPageBreak/>
        <w:t>электронным сообщением по адресу, указанному заявителем (его представителем).</w:t>
      </w:r>
    </w:p>
    <w:p w:rsidR="00A455EF" w:rsidRDefault="00A455EF">
      <w:pPr>
        <w:pStyle w:val="ConsPlusTitle"/>
        <w:spacing w:before="280"/>
        <w:ind w:firstLine="540"/>
        <w:jc w:val="both"/>
        <w:outlineLvl w:val="2"/>
      </w:pPr>
      <w:r>
        <w:t>5.4.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работников.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>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A455EF" w:rsidRDefault="00A455EF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A455EF" w:rsidRDefault="00A455EF">
      <w:pPr>
        <w:pStyle w:val="ConsPlusNormal"/>
        <w:spacing w:before="280"/>
        <w:ind w:firstLine="540"/>
        <w:jc w:val="both"/>
      </w:pP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A455EF" w:rsidRDefault="00A455EF">
      <w:pPr>
        <w:pStyle w:val="ConsPlusNormal"/>
        <w:spacing w:before="280"/>
        <w:ind w:firstLine="540"/>
        <w:jc w:val="both"/>
      </w:pP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</w:t>
      </w:r>
      <w:r>
        <w:lastRenderedPageBreak/>
        <w:t>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  <w:jc w:val="right"/>
        <w:outlineLvl w:val="1"/>
      </w:pPr>
      <w:r>
        <w:t>Приложение 1</w:t>
      </w:r>
    </w:p>
    <w:p w:rsidR="00A455EF" w:rsidRDefault="00A455EF">
      <w:pPr>
        <w:pStyle w:val="ConsPlusNormal"/>
        <w:jc w:val="right"/>
      </w:pPr>
      <w:r>
        <w:t>к Административному регламенту</w:t>
      </w:r>
    </w:p>
    <w:p w:rsidR="00A455EF" w:rsidRDefault="00A455EF">
      <w:pPr>
        <w:pStyle w:val="ConsPlusNormal"/>
        <w:jc w:val="right"/>
      </w:pPr>
      <w:r>
        <w:t>предоставления администрацией</w:t>
      </w:r>
    </w:p>
    <w:p w:rsidR="00A455EF" w:rsidRDefault="00A455EF">
      <w:pPr>
        <w:pStyle w:val="ConsPlusNormal"/>
        <w:jc w:val="right"/>
      </w:pPr>
      <w:r>
        <w:t>Ипатовского городского округа</w:t>
      </w:r>
    </w:p>
    <w:p w:rsidR="00A455EF" w:rsidRDefault="00A455EF">
      <w:pPr>
        <w:pStyle w:val="ConsPlusNormal"/>
        <w:jc w:val="right"/>
      </w:pPr>
      <w:r>
        <w:t>Ставропольского края муниципальной услуги</w:t>
      </w:r>
    </w:p>
    <w:p w:rsidR="00A455EF" w:rsidRDefault="00A455EF">
      <w:pPr>
        <w:pStyle w:val="ConsPlusNormal"/>
        <w:jc w:val="right"/>
      </w:pPr>
      <w:r>
        <w:t>"Установление, изменение, отмена</w:t>
      </w:r>
    </w:p>
    <w:p w:rsidR="00A455EF" w:rsidRDefault="00A455EF">
      <w:pPr>
        <w:pStyle w:val="ConsPlusNormal"/>
        <w:jc w:val="right"/>
      </w:pPr>
      <w:r>
        <w:t>муниципальных маршрутов регулярных перевозок</w:t>
      </w:r>
    </w:p>
    <w:p w:rsidR="00A455EF" w:rsidRDefault="00A455EF">
      <w:pPr>
        <w:pStyle w:val="ConsPlusNormal"/>
      </w:pPr>
    </w:p>
    <w:p w:rsidR="00A455EF" w:rsidRDefault="00A455EF">
      <w:pPr>
        <w:pStyle w:val="ConsPlusTitle"/>
        <w:jc w:val="center"/>
      </w:pPr>
      <w:bookmarkStart w:id="7" w:name="P487"/>
      <w:bookmarkEnd w:id="7"/>
      <w:r>
        <w:t>БЛОК-СХЕМА</w:t>
      </w:r>
    </w:p>
    <w:p w:rsidR="00A455EF" w:rsidRDefault="00A455EF">
      <w:pPr>
        <w:pStyle w:val="ConsPlusTitle"/>
        <w:jc w:val="center"/>
      </w:pPr>
      <w:r>
        <w:t>МУНИЦИПАЛЬНОЙ УСЛУГИ "УСТАНОВЛЕНИЕ, ИЗМЕНЕНИЕ, ОТМЕНА</w:t>
      </w:r>
    </w:p>
    <w:p w:rsidR="00A455EF" w:rsidRDefault="00A455EF">
      <w:pPr>
        <w:pStyle w:val="ConsPlusTitle"/>
        <w:jc w:val="center"/>
      </w:pPr>
      <w:r>
        <w:t>МУНИЦИПАЛЬНЫХ МАРШРУТОВ РЕГУЛЯРНЫХ ПЕРЕВОЗОК"</w:t>
      </w:r>
    </w:p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11.02.2021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5"/>
        <w:gridCol w:w="868"/>
        <w:gridCol w:w="567"/>
        <w:gridCol w:w="1419"/>
        <w:gridCol w:w="1551"/>
        <w:gridCol w:w="1202"/>
        <w:gridCol w:w="871"/>
        <w:gridCol w:w="871"/>
        <w:gridCol w:w="742"/>
      </w:tblGrid>
      <w:tr w:rsidR="00A455EF">
        <w:tc>
          <w:tcPr>
            <w:tcW w:w="2300" w:type="dxa"/>
            <w:gridSpan w:val="3"/>
            <w:tcBorders>
              <w:top w:val="nil"/>
              <w:left w:val="nil"/>
              <w:bottom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5EF" w:rsidRDefault="00A455EF">
            <w:pPr>
              <w:pStyle w:val="ConsPlusNormal"/>
              <w:jc w:val="center"/>
            </w:pPr>
            <w:r>
              <w:t>прием и регистрация заявления на предоставление муниципальной услуги;</w:t>
            </w:r>
          </w:p>
        </w:tc>
        <w:tc>
          <w:tcPr>
            <w:tcW w:w="24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</w:tr>
      <w:tr w:rsidR="00A455EF">
        <w:tblPrEx>
          <w:tblBorders>
            <w:insideV w:val="none" w:sz="0" w:space="0" w:color="auto"/>
          </w:tblBorders>
        </w:tblPrEx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5EF" w:rsidRDefault="00A455E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</w:tr>
      <w:tr w:rsidR="00A455EF">
        <w:tblPrEx>
          <w:tblBorders>
            <w:insideV w:val="none" w:sz="0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4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 и принятие решения о предоставлении муниципальной услуги либо об отказе в предоставлении муниципальной услуги</w:t>
            </w:r>
          </w:p>
        </w:tc>
        <w:tc>
          <w:tcPr>
            <w:tcW w:w="24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</w:tr>
      <w:tr w:rsidR="00A455EF">
        <w:tblPrEx>
          <w:tblBorders>
            <w:insideV w:val="none" w:sz="0" w:space="0" w:color="auto"/>
          </w:tblBorders>
        </w:tblPrEx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</w:tr>
      <w:tr w:rsidR="00A455E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5EF" w:rsidRDefault="00A455E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5EF" w:rsidRDefault="00A455EF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EF" w:rsidRDefault="00A455EF">
            <w:pPr>
              <w:pStyle w:val="ConsPlusNormal"/>
            </w:pPr>
          </w:p>
        </w:tc>
      </w:tr>
      <w:tr w:rsidR="00A455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>
            <w:pPr>
              <w:pStyle w:val="ConsPlusNormal"/>
              <w:jc w:val="center"/>
            </w:pPr>
            <w:r>
              <w:t xml:space="preserve">выдача (направление) постановления об отказе в предоставлении </w:t>
            </w:r>
            <w:r>
              <w:lastRenderedPageBreak/>
              <w:t>муниципальной услуги заявителю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5EF" w:rsidRDefault="00A455EF">
            <w:pPr>
              <w:pStyle w:val="ConsPlusNormal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>
            <w:pPr>
              <w:pStyle w:val="ConsPlusNormal"/>
              <w:jc w:val="center"/>
            </w:pPr>
            <w:r>
              <w:t xml:space="preserve">выдача (направление) постановления об установлении, изменении, </w:t>
            </w:r>
            <w:r>
              <w:lastRenderedPageBreak/>
              <w:t>отмене маршрутов заявителю</w:t>
            </w:r>
          </w:p>
        </w:tc>
      </w:tr>
    </w:tbl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  <w:jc w:val="right"/>
        <w:outlineLvl w:val="1"/>
      </w:pPr>
      <w:r>
        <w:t>Приложение 2</w:t>
      </w:r>
    </w:p>
    <w:p w:rsidR="00A455EF" w:rsidRDefault="00A455EF">
      <w:pPr>
        <w:pStyle w:val="ConsPlusNormal"/>
        <w:jc w:val="right"/>
      </w:pPr>
      <w:r>
        <w:t>к административному регламенту</w:t>
      </w:r>
    </w:p>
    <w:p w:rsidR="00A455EF" w:rsidRDefault="00A455EF">
      <w:pPr>
        <w:pStyle w:val="ConsPlusNormal"/>
        <w:jc w:val="right"/>
      </w:pPr>
      <w:r>
        <w:t>предоставления администрацией Ипатовского</w:t>
      </w:r>
    </w:p>
    <w:p w:rsidR="00A455EF" w:rsidRDefault="00A455EF">
      <w:pPr>
        <w:pStyle w:val="ConsPlusNormal"/>
        <w:jc w:val="right"/>
      </w:pPr>
      <w:r>
        <w:t>городского округа Ставропольского края</w:t>
      </w:r>
    </w:p>
    <w:p w:rsidR="00A455EF" w:rsidRDefault="00A455EF">
      <w:pPr>
        <w:pStyle w:val="ConsPlusNormal"/>
        <w:jc w:val="right"/>
      </w:pPr>
      <w:r>
        <w:t>муниципальной услуги "Установление,</w:t>
      </w:r>
    </w:p>
    <w:p w:rsidR="00A455EF" w:rsidRDefault="00A455EF">
      <w:pPr>
        <w:pStyle w:val="ConsPlusNormal"/>
        <w:jc w:val="right"/>
      </w:pPr>
      <w:r>
        <w:t>изменение, отмена муниципальных</w:t>
      </w:r>
    </w:p>
    <w:p w:rsidR="00A455EF" w:rsidRDefault="00A455EF">
      <w:pPr>
        <w:pStyle w:val="ConsPlusNormal"/>
        <w:jc w:val="right"/>
      </w:pPr>
      <w:r>
        <w:t>маршрутов регулярных перевозок"</w:t>
      </w:r>
    </w:p>
    <w:p w:rsidR="00A455EF" w:rsidRDefault="00A4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A455EF" w:rsidRDefault="00A455EF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14.01.2022 N 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</w:pPr>
    </w:p>
    <w:p w:rsidR="00A455EF" w:rsidRDefault="00A455EF">
      <w:pPr>
        <w:pStyle w:val="ConsPlusNonformat"/>
        <w:jc w:val="both"/>
      </w:pPr>
      <w:bookmarkStart w:id="8" w:name="P530"/>
      <w:bookmarkEnd w:id="8"/>
      <w:r>
        <w:t xml:space="preserve">                                  РАСПИСКА</w:t>
      </w:r>
    </w:p>
    <w:p w:rsidR="00A455EF" w:rsidRDefault="00A455EF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A455EF" w:rsidRDefault="00A455EF">
      <w:pPr>
        <w:pStyle w:val="ConsPlusNonformat"/>
        <w:jc w:val="both"/>
      </w:pPr>
    </w:p>
    <w:p w:rsidR="00A455EF" w:rsidRDefault="00A455EF">
      <w:pPr>
        <w:pStyle w:val="ConsPlusNonformat"/>
        <w:jc w:val="both"/>
      </w:pPr>
      <w:r>
        <w:t>От _______________________________________________________________________,</w:t>
      </w:r>
    </w:p>
    <w:p w:rsidR="00A455EF" w:rsidRDefault="00A455EF">
      <w:pPr>
        <w:pStyle w:val="ConsPlusNonformat"/>
        <w:jc w:val="both"/>
      </w:pPr>
      <w:r>
        <w:t xml:space="preserve">                      (наименование, Ф.И.О. заявителя)</w:t>
      </w:r>
    </w:p>
    <w:p w:rsidR="00A455EF" w:rsidRDefault="00A455EF">
      <w:pPr>
        <w:pStyle w:val="ConsPlusNonformat"/>
        <w:jc w:val="both"/>
      </w:pPr>
      <w:r>
        <w:t>в том, что "___" _____________ 21___ г. получены документы, необходимые для</w:t>
      </w:r>
    </w:p>
    <w:p w:rsidR="00A455EF" w:rsidRDefault="00A455EF">
      <w:pPr>
        <w:pStyle w:val="ConsPlusNonformat"/>
        <w:jc w:val="both"/>
      </w:pPr>
      <w:r>
        <w:t xml:space="preserve">предоставления   муниципальной   </w:t>
      </w:r>
      <w:proofErr w:type="gramStart"/>
      <w:r>
        <w:t>услуги  "</w:t>
      </w:r>
      <w:proofErr w:type="gramEnd"/>
      <w:r>
        <w:t>Установление,  изменение,  отмена</w:t>
      </w:r>
    </w:p>
    <w:p w:rsidR="00A455EF" w:rsidRDefault="00A455EF">
      <w:pPr>
        <w:pStyle w:val="ConsPlusNonformat"/>
        <w:jc w:val="both"/>
      </w:pPr>
      <w:r>
        <w:t>муниципального маршрута регулярных перевозок",</w:t>
      </w:r>
    </w:p>
    <w:p w:rsidR="00A455EF" w:rsidRDefault="00A455E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1134"/>
        <w:gridCol w:w="850"/>
        <w:gridCol w:w="1134"/>
        <w:gridCol w:w="794"/>
        <w:gridCol w:w="1234"/>
      </w:tblGrid>
      <w:tr w:rsidR="00A455EF">
        <w:tc>
          <w:tcPr>
            <w:tcW w:w="510" w:type="dxa"/>
            <w:vMerge w:val="restart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1984" w:type="dxa"/>
            <w:gridSpan w:val="2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1928" w:type="dxa"/>
            <w:gridSpan w:val="2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234" w:type="dxa"/>
            <w:vMerge w:val="restart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455EF">
        <w:tc>
          <w:tcPr>
            <w:tcW w:w="510" w:type="dxa"/>
            <w:vMerge/>
          </w:tcPr>
          <w:p w:rsidR="00A455EF" w:rsidRDefault="00A455EF">
            <w:pPr>
              <w:pStyle w:val="ConsPlusNormal"/>
            </w:pPr>
          </w:p>
        </w:tc>
        <w:tc>
          <w:tcPr>
            <w:tcW w:w="1871" w:type="dxa"/>
            <w:vMerge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850" w:type="dxa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134" w:type="dxa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794" w:type="dxa"/>
            <w:vAlign w:val="center"/>
          </w:tcPr>
          <w:p w:rsidR="00A455EF" w:rsidRDefault="00A455EF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234" w:type="dxa"/>
            <w:vMerge/>
          </w:tcPr>
          <w:p w:rsidR="00A455EF" w:rsidRDefault="00A455EF">
            <w:pPr>
              <w:pStyle w:val="ConsPlusNormal"/>
            </w:pPr>
          </w:p>
        </w:tc>
      </w:tr>
      <w:tr w:rsidR="00A455EF">
        <w:tc>
          <w:tcPr>
            <w:tcW w:w="51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871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85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79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234" w:type="dxa"/>
          </w:tcPr>
          <w:p w:rsidR="00A455EF" w:rsidRDefault="00A455EF">
            <w:pPr>
              <w:pStyle w:val="ConsPlusNormal"/>
            </w:pPr>
          </w:p>
        </w:tc>
      </w:tr>
      <w:tr w:rsidR="00A455EF">
        <w:tc>
          <w:tcPr>
            <w:tcW w:w="51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871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85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79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234" w:type="dxa"/>
          </w:tcPr>
          <w:p w:rsidR="00A455EF" w:rsidRDefault="00A455EF">
            <w:pPr>
              <w:pStyle w:val="ConsPlusNormal"/>
            </w:pPr>
          </w:p>
        </w:tc>
      </w:tr>
      <w:tr w:rsidR="00A455EF">
        <w:tc>
          <w:tcPr>
            <w:tcW w:w="51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871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85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79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234" w:type="dxa"/>
          </w:tcPr>
          <w:p w:rsidR="00A455EF" w:rsidRDefault="00A455EF">
            <w:pPr>
              <w:pStyle w:val="ConsPlusNormal"/>
            </w:pPr>
          </w:p>
        </w:tc>
      </w:tr>
      <w:tr w:rsidR="00A455EF">
        <w:tc>
          <w:tcPr>
            <w:tcW w:w="51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871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85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79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234" w:type="dxa"/>
          </w:tcPr>
          <w:p w:rsidR="00A455EF" w:rsidRDefault="00A455EF">
            <w:pPr>
              <w:pStyle w:val="ConsPlusNormal"/>
            </w:pPr>
          </w:p>
        </w:tc>
      </w:tr>
      <w:tr w:rsidR="00A455EF">
        <w:tc>
          <w:tcPr>
            <w:tcW w:w="51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871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850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13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794" w:type="dxa"/>
          </w:tcPr>
          <w:p w:rsidR="00A455EF" w:rsidRDefault="00A455EF">
            <w:pPr>
              <w:pStyle w:val="ConsPlusNormal"/>
            </w:pPr>
          </w:p>
        </w:tc>
        <w:tc>
          <w:tcPr>
            <w:tcW w:w="1234" w:type="dxa"/>
          </w:tcPr>
          <w:p w:rsidR="00A455EF" w:rsidRDefault="00A455EF">
            <w:pPr>
              <w:pStyle w:val="ConsPlusNormal"/>
            </w:pPr>
          </w:p>
        </w:tc>
      </w:tr>
    </w:tbl>
    <w:p w:rsidR="00A455EF" w:rsidRDefault="00A455EF">
      <w:pPr>
        <w:pStyle w:val="ConsPlusNormal"/>
      </w:pPr>
    </w:p>
    <w:p w:rsidR="00A455EF" w:rsidRDefault="00A455EF">
      <w:pPr>
        <w:pStyle w:val="ConsPlusNonformat"/>
        <w:jc w:val="both"/>
      </w:pPr>
      <w:r>
        <w:t>__________________________  _____________  ________________________________</w:t>
      </w:r>
    </w:p>
    <w:p w:rsidR="00A455EF" w:rsidRDefault="00A455EF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(подпись)         (расшифровка подписи)</w:t>
      </w:r>
    </w:p>
    <w:p w:rsidR="00A455EF" w:rsidRDefault="00A455EF">
      <w:pPr>
        <w:pStyle w:val="ConsPlusNonformat"/>
        <w:jc w:val="both"/>
      </w:pPr>
    </w:p>
    <w:p w:rsidR="00A455EF" w:rsidRDefault="00A455EF">
      <w:pPr>
        <w:pStyle w:val="ConsPlusNonformat"/>
        <w:jc w:val="both"/>
      </w:pPr>
      <w:r>
        <w:lastRenderedPageBreak/>
        <w:t>Расписку получил:</w:t>
      </w:r>
    </w:p>
    <w:p w:rsidR="00A455EF" w:rsidRDefault="00A455EF">
      <w:pPr>
        <w:pStyle w:val="ConsPlusNonformat"/>
        <w:jc w:val="both"/>
      </w:pPr>
      <w:r>
        <w:t>___________________________________________________________________________</w:t>
      </w:r>
    </w:p>
    <w:p w:rsidR="00A455EF" w:rsidRDefault="00A455EF">
      <w:pPr>
        <w:pStyle w:val="ConsPlusNonformat"/>
        <w:jc w:val="both"/>
      </w:pPr>
      <w:r>
        <w:t xml:space="preserve">                (Ф.И.О. заявителя, представителя заявителя)</w:t>
      </w:r>
    </w:p>
    <w:p w:rsidR="00A455EF" w:rsidRDefault="00A455EF">
      <w:pPr>
        <w:pStyle w:val="ConsPlusNonformat"/>
        <w:jc w:val="both"/>
      </w:pPr>
      <w:r>
        <w:t>______________________                       "___" _____________ 20___ г.</w:t>
      </w:r>
    </w:p>
    <w:p w:rsidR="00A455EF" w:rsidRDefault="00A455EF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                    (дата получения)</w:t>
      </w:r>
    </w:p>
    <w:p w:rsidR="00A455EF" w:rsidRDefault="00A455EF">
      <w:pPr>
        <w:pStyle w:val="ConsPlusNormal"/>
      </w:pPr>
    </w:p>
    <w:p w:rsidR="00A455EF" w:rsidRDefault="00A455EF">
      <w:pPr>
        <w:pStyle w:val="ConsPlusNormal"/>
      </w:pPr>
    </w:p>
    <w:p w:rsidR="00A455EF" w:rsidRDefault="00A45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612" w:rsidRDefault="00A455EF"/>
    <w:sectPr w:rsidR="00124612" w:rsidSect="0023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EF"/>
    <w:rsid w:val="0016026A"/>
    <w:rsid w:val="001C75F6"/>
    <w:rsid w:val="00A455EF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3716-8004-437E-8ABF-4494BCF7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5EF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455EF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55EF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A455EF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55EF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A455EF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55EF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55EF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21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42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47" Type="http://schemas.openxmlformats.org/officeDocument/2006/relationships/hyperlink" Target="consultantplus://offline/ref=09884E1C5BF9D85F6F6BC755658FA4A1A715AFAB9A76FBE858C210943696DECF797A4E039ABB47A8E08B0AFBF3x4tEM" TargetMode="External"/><Relationship Id="rId63" Type="http://schemas.openxmlformats.org/officeDocument/2006/relationships/hyperlink" Target="consultantplus://offline/ref=09884E1C5BF9D85F6F6BD95873E3FAABA41DF7A59977F3BD039416C369C6D89A2B3A105ADBFA54A9E99508F9F94666C76F467FA985FA74B692CDF1FEx6t1M" TargetMode="External"/><Relationship Id="rId68" Type="http://schemas.openxmlformats.org/officeDocument/2006/relationships/hyperlink" Target="consultantplus://offline/ref=09884E1C5BF9D85F6F6BD95873E3FAABA41DF7A59977F3BD039416C369C6D89A2B3A105ADBFA54A9E99508F8F24666C76F467FA985FA74B692CDF1FEx6t1M" TargetMode="External"/><Relationship Id="rId16" Type="http://schemas.openxmlformats.org/officeDocument/2006/relationships/hyperlink" Target="consultantplus://offline/ref=09884E1C5BF9D85F6F6BD95873E3FAABA41DF7A59975F6BD079116C369C6D89A2B3A105ADBFA54A9E99509F3F04666C76F467FA985FA74B692CDF1FEx6t1M" TargetMode="External"/><Relationship Id="rId11" Type="http://schemas.openxmlformats.org/officeDocument/2006/relationships/hyperlink" Target="consultantplus://offline/ref=09884E1C5BF9D85F6F6BD95873E3FAABA41DF7A59A70F0BB029F16C369C6D89A2B3A105AC9FA0CA5EB9016FBF853309629x1t0M" TargetMode="External"/><Relationship Id="rId32" Type="http://schemas.openxmlformats.org/officeDocument/2006/relationships/hyperlink" Target="consultantplus://offline/ref=09884E1C5BF9D85F6F6BD95873E3FAABA41DF7A59975F6BD079116C369C6D89A2B3A105ADBFA54A9E99509FCF24666C76F467FA985FA74B692CDF1FEx6t1M" TargetMode="External"/><Relationship Id="rId37" Type="http://schemas.openxmlformats.org/officeDocument/2006/relationships/hyperlink" Target="consultantplus://offline/ref=09884E1C5BF9D85F6F6BC755658FA4A1A713AAAB9973FBE858C210943696DECF6B7A160A9BB50DF9ADC005F9F453329F351172A9x8t3M" TargetMode="External"/><Relationship Id="rId53" Type="http://schemas.openxmlformats.org/officeDocument/2006/relationships/hyperlink" Target="consultantplus://offline/ref=09884E1C5BF9D85F6F6BC755658FA4A1A713AAAB9973FBE858C210943696DECF797A4E039ABB47A8E08B0AFBF3x4tEM" TargetMode="External"/><Relationship Id="rId58" Type="http://schemas.openxmlformats.org/officeDocument/2006/relationships/hyperlink" Target="consultantplus://offline/ref=09884E1C5BF9D85F6F6BD95873E3FAABA41DF7A59978F6B7029F16C369C6D89A2B3A105ADBFA54A9E99508F8F34666C76F467FA985FA74B692CDF1FEx6t1M" TargetMode="External"/><Relationship Id="rId74" Type="http://schemas.openxmlformats.org/officeDocument/2006/relationships/hyperlink" Target="consultantplus://offline/ref=09884E1C5BF9D85F6F6BC755658FA4A1A713AAAB9973FBE858C210943696DECF797A4E039ABB47A8E08B0AFBF3x4tEM" TargetMode="External"/><Relationship Id="rId79" Type="http://schemas.openxmlformats.org/officeDocument/2006/relationships/image" Target="media/image1.wmf"/><Relationship Id="rId5" Type="http://schemas.openxmlformats.org/officeDocument/2006/relationships/hyperlink" Target="consultantplus://offline/ref=09884E1C5BF9D85F6F6BD95873E3FAABA41DF7A59975F6BD079116C369C6D89A2B3A105ADBFA54A9E99508FBF44666C76F467FA985FA74B692CDF1FEx6t1M" TargetMode="External"/><Relationship Id="rId61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09884E1C5BF9D85F6F6BD95873E3FAABA41DF7A59977F3BD039416C369C6D89A2B3A105ADBFA54A9E99508FBF44666C76F467FA985FA74B692CDF1FEx6t1M" TargetMode="External"/><Relationship Id="rId14" Type="http://schemas.openxmlformats.org/officeDocument/2006/relationships/hyperlink" Target="consultantplus://offline/ref=09884E1C5BF9D85F6F6BD95873E3FAABA41DF7A59974F7BB0C9316C369C6D89A2B3A105AC9FA0CA5EB9016FBF853309629x1t0M" TargetMode="External"/><Relationship Id="rId22" Type="http://schemas.openxmlformats.org/officeDocument/2006/relationships/hyperlink" Target="consultantplus://offline/ref=09884E1C5BF9D85F6F6BD95873E3FAABA41DF7A59975F6BD079116C369C6D89A2B3A105ADBFA54A9E99508FAF64666C76F467FA985FA74B692CDF1FEx6t1M" TargetMode="External"/><Relationship Id="rId27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30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35" Type="http://schemas.openxmlformats.org/officeDocument/2006/relationships/hyperlink" Target="consultantplus://offline/ref=09884E1C5BF9D85F6F6BC755658FA4A1A713AAAB9973FBE858C210943696DECF6B7A160C91BE52FCB8D15DF6F3482C96220D70AB82xEt7M" TargetMode="External"/><Relationship Id="rId43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48" Type="http://schemas.openxmlformats.org/officeDocument/2006/relationships/hyperlink" Target="consultantplus://offline/ref=09884E1C5BF9D85F6F6BC755658FA4A1A21FA8AC9D71FBE858C210943696DECF797A4E039ABB47A8E08B0AFBF3x4tEM" TargetMode="External"/><Relationship Id="rId56" Type="http://schemas.openxmlformats.org/officeDocument/2006/relationships/hyperlink" Target="consultantplus://offline/ref=09884E1C5BF9D85F6F6BD95873E3FAABA41DF7A59978F6B7029F16C369C6D89A2B3A105ADBFA54A9E99508F9F94666C76F467FA985FA74B692CDF1FEx6t1M" TargetMode="External"/><Relationship Id="rId64" Type="http://schemas.openxmlformats.org/officeDocument/2006/relationships/hyperlink" Target="consultantplus://offline/ref=09884E1C5BF9D85F6F6BD95873E3FAABA41DF7A59977F3BD039416C369C6D89A2B3A105ADBFA54A9E99508F9F84666C76F467FA985FA74B692CDF1FEx6t1M" TargetMode="External"/><Relationship Id="rId69" Type="http://schemas.openxmlformats.org/officeDocument/2006/relationships/hyperlink" Target="consultantplus://offline/ref=09884E1C5BF9D85F6F6BD95873E3FAABA41DF7A59975F6BD079116C369C6D89A2B3A105ADBFA54A9E99509F8F84666C76F467FA985FA74B692CDF1FEx6t1M" TargetMode="External"/><Relationship Id="rId77" Type="http://schemas.openxmlformats.org/officeDocument/2006/relationships/hyperlink" Target="consultantplus://offline/ref=09884E1C5BF9D85F6F6BD95873E3FAABA41DF7A59974F4BC049316C369C6D89A2B3A105AC9FA0CA5EB9016FBF853309629x1t0M" TargetMode="External"/><Relationship Id="rId8" Type="http://schemas.openxmlformats.org/officeDocument/2006/relationships/hyperlink" Target="consultantplus://offline/ref=09884E1C5BF9D85F6F6BC755658FA4A1A713ADA89877FBE858C210943696DECF797A4E039ABB47A8E08B0AFBF3x4tEM" TargetMode="External"/><Relationship Id="rId51" Type="http://schemas.openxmlformats.org/officeDocument/2006/relationships/hyperlink" Target="consultantplus://offline/ref=09884E1C5BF9D85F6F6BC755658FA4A1A713AAAB9973FBE858C210943696DECF6B7A160C9CBA52FCB8D15DF6F3482C96220D70AB82xEt7M" TargetMode="External"/><Relationship Id="rId72" Type="http://schemas.openxmlformats.org/officeDocument/2006/relationships/hyperlink" Target="consultantplus://offline/ref=09884E1C5BF9D85F6F6BC755658FA4A1A713AAAB9973FBE858C210943696DECF6B7A160F98BE5AADEB9E5CAAB5183F942E0D72A29EE674BDx8tFM" TargetMode="External"/><Relationship Id="rId80" Type="http://schemas.openxmlformats.org/officeDocument/2006/relationships/hyperlink" Target="consultantplus://offline/ref=09884E1C5BF9D85F6F6BD95873E3FAABA41DF7A59978F6B7029F16C369C6D89A2B3A105ADBFA54A9E99508F2F94666C76F467FA985FA74B692CDF1FEx6t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9884E1C5BF9D85F6F6BD95873E3FAABA41DF7A59978F1BC059016C369C6D89A2B3A105AC9FA0CA5EB9016FBF853309629x1t0M" TargetMode="External"/><Relationship Id="rId17" Type="http://schemas.openxmlformats.org/officeDocument/2006/relationships/hyperlink" Target="consultantplus://offline/ref=09884E1C5BF9D85F6F6BD95873E3FAABA41DF7A59975F6BD079116C369C6D89A2B3A105ADBFA54A9E99509F3F24666C76F467FA985FA74B692CDF1FEx6t1M" TargetMode="External"/><Relationship Id="rId25" Type="http://schemas.openxmlformats.org/officeDocument/2006/relationships/hyperlink" Target="consultantplus://offline/ref=09884E1C5BF9D85F6F6BD95873E3FAABA41DF7A59977F3BD039416C369C6D89A2B3A105ADBFA54A9E99508FAF24666C76F467FA985FA74B692CDF1FEx6t1M" TargetMode="External"/><Relationship Id="rId33" Type="http://schemas.openxmlformats.org/officeDocument/2006/relationships/hyperlink" Target="consultantplus://offline/ref=09884E1C5BF9D85F6F6BC755658FA4A1A713AAAB9973FBE858C210943696DECF6B7A160D9EB50DF9ADC005F9F453329F351172A9x8t3M" TargetMode="External"/><Relationship Id="rId38" Type="http://schemas.openxmlformats.org/officeDocument/2006/relationships/hyperlink" Target="consultantplus://offline/ref=09884E1C5BF9D85F6F6BC755658FA4A1A713AAAB9973FBE858C210943696DECF6B7A160C91BE52FCB8D15DF6F3482C96220D70AB82xEt7M" TargetMode="External"/><Relationship Id="rId46" Type="http://schemas.openxmlformats.org/officeDocument/2006/relationships/hyperlink" Target="consultantplus://offline/ref=09884E1C5BF9D85F6F6BC755658FA4A1A116AAAB9871FBE858C210943696DECF6B7A160F98BE59A9EB9E5CAAB5183F942E0D72A29EE674BDx8tFM" TargetMode="External"/><Relationship Id="rId59" Type="http://schemas.openxmlformats.org/officeDocument/2006/relationships/hyperlink" Target="consultantplus://offline/ref=09884E1C5BF9D85F6F6BD95873E3FAABA41DF7A59978F6B7029F16C369C6D89A2B3A105ADBFA54A9E99508FFF64666C76F467FA985FA74B692CDF1FEx6t1M" TargetMode="External"/><Relationship Id="rId67" Type="http://schemas.openxmlformats.org/officeDocument/2006/relationships/hyperlink" Target="consultantplus://offline/ref=09884E1C5BF9D85F6F6BD95873E3FAABA41DF7A59977F3BD039416C369C6D89A2B3A105ADBFA54A9E99508F8F34666C76F467FA985FA74B692CDF1FEx6t1M" TargetMode="External"/><Relationship Id="rId20" Type="http://schemas.openxmlformats.org/officeDocument/2006/relationships/hyperlink" Target="consultantplus://offline/ref=09884E1C5BF9D85F6F6BD95873E3FAABA41DF7A59978F6B7029F16C369C6D89A2B3A105ADBFA54A9E99508FBF44666C76F467FA985FA74B692CDF1FEx6t1M" TargetMode="External"/><Relationship Id="rId41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54" Type="http://schemas.openxmlformats.org/officeDocument/2006/relationships/hyperlink" Target="consultantplus://offline/ref=09884E1C5BF9D85F6F6BD95873E3FAABA41DF7A59975F6BD079116C369C6D89A2B3A105ADBFA54A9E99509FAF34666C76F467FA985FA74B692CDF1FEx6t1M" TargetMode="External"/><Relationship Id="rId62" Type="http://schemas.openxmlformats.org/officeDocument/2006/relationships/hyperlink" Target="consultantplus://offline/ref=09884E1C5BF9D85F6F6BD95873E3FAABA41DF7A59977F3BD039416C369C6D89A2B3A105ADBFA54A9E99508F9F64666C76F467FA985FA74B692CDF1FEx6t1M" TargetMode="External"/><Relationship Id="rId70" Type="http://schemas.openxmlformats.org/officeDocument/2006/relationships/hyperlink" Target="consultantplus://offline/ref=09884E1C5BF9D85F6F6BD95873E3FAABA41DF7A59978F6B7029F16C369C6D89A2B3A105ADBFA54A9E99508F3F54666C76F467FA985FA74B692CDF1FEx6t1M" TargetMode="External"/><Relationship Id="rId75" Type="http://schemas.openxmlformats.org/officeDocument/2006/relationships/hyperlink" Target="consultantplus://offline/ref=09884E1C5BF9D85F6F6BC755658FA4A1A713ADA99873FBE858C210943696DECF797A4E039ABB47A8E08B0AFBF3x4t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84E1C5BF9D85F6F6BD95873E3FAABA41DF7A59977F3BD039416C369C6D89A2B3A105ADBFA54A9E99508FBF44666C76F467FA985FA74B692CDF1FEx6t1M" TargetMode="External"/><Relationship Id="rId15" Type="http://schemas.openxmlformats.org/officeDocument/2006/relationships/hyperlink" Target="consultantplus://offline/ref=09884E1C5BF9D85F6F6BD95873E3FAABA41DF7A59975F6BD079116C369C6D89A2B3A105ADBFA54A9E99509FCF84666C76F467FA985FA74B692CDF1FEx6t1M" TargetMode="External"/><Relationship Id="rId23" Type="http://schemas.openxmlformats.org/officeDocument/2006/relationships/hyperlink" Target="consultantplus://offline/ref=09884E1C5BF9D85F6F6BD95873E3FAABA41DF7A59978F6B7029F16C369C6D89A2B3A105ADBFA54A9E99508FAF54666C76F467FA985FA74B692CDF1FEx6t1M" TargetMode="External"/><Relationship Id="rId28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36" Type="http://schemas.openxmlformats.org/officeDocument/2006/relationships/hyperlink" Target="consultantplus://offline/ref=09884E1C5BF9D85F6F6BC755658FA4A1A713AAAB9973FBE858C210943696DECF6B7A160D99B952FCB8D15DF6F3482C96220D70AB82xEt7M" TargetMode="External"/><Relationship Id="rId49" Type="http://schemas.openxmlformats.org/officeDocument/2006/relationships/hyperlink" Target="consultantplus://offline/ref=09884E1C5BF9D85F6F6BD95873E3FAABA41DF7A59975F6BD079116C369C6D89A2B3A105ADBFA54A9E99508F3F24666C76F467FA985FA74B692CDF1FEx6t1M" TargetMode="External"/><Relationship Id="rId57" Type="http://schemas.openxmlformats.org/officeDocument/2006/relationships/hyperlink" Target="consultantplus://offline/ref=09884E1C5BF9D85F6F6BD95873E3FAABA41DF7A59975F6BD079116C369C6D89A2B3A105ADBFA54A9E99509FAF64666C76F467FA985FA74B692CDF1FEx6t1M" TargetMode="External"/><Relationship Id="rId10" Type="http://schemas.openxmlformats.org/officeDocument/2006/relationships/hyperlink" Target="consultantplus://offline/ref=09884E1C5BF9D85F6F6BC755658FA4A1A713AAAB9973FBE858C210943696DECF797A4E039ABB47A8E08B0AFBF3x4tEM" TargetMode="External"/><Relationship Id="rId31" Type="http://schemas.openxmlformats.org/officeDocument/2006/relationships/hyperlink" Target="consultantplus://offline/ref=09884E1C5BF9D85F6F6BD95873E3FAABA41DF7A59975F6BD079116C369C6D89A2B3A105ADBFA54A9E99508FCF24666C76F467FA985FA74B692CDF1FEx6t1M" TargetMode="External"/><Relationship Id="rId44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52" Type="http://schemas.openxmlformats.org/officeDocument/2006/relationships/hyperlink" Target="consultantplus://offline/ref=09884E1C5BF9D85F6F6BD95873E3FAABA41DF7A59975F6BD079116C369C6D89A2B3A105ADBFA54A9E99509FAF04666C76F467FA985FA74B692CDF1FEx6t1M" TargetMode="External"/><Relationship Id="rId60" Type="http://schemas.openxmlformats.org/officeDocument/2006/relationships/hyperlink" Target="consultantplus://offline/ref=09884E1C5BF9D85F6F6BD95873E3FAABA41DF7A59975F6BD079116C369C6D89A2B3A105ADBFA54A9E99509F8F94666C76F467FA985FA74B692CDF1FEx6t1M" TargetMode="External"/><Relationship Id="rId65" Type="http://schemas.openxmlformats.org/officeDocument/2006/relationships/hyperlink" Target="consultantplus://offline/ref=09884E1C5BF9D85F6F6BD95873E3FAABA41DF7A59977F3BD039416C369C6D89A2B3A105ADBFA54A9E99508F8F14666C76F467FA985FA74B692CDF1FEx6t1M" TargetMode="External"/><Relationship Id="rId73" Type="http://schemas.openxmlformats.org/officeDocument/2006/relationships/hyperlink" Target="consultantplus://offline/ref=09884E1C5BF9D85F6F6BD95873E3FAABA41DF7A59975F6BD079116C369C6D89A2B3A105ADBFA54A9E99509FEF44666C76F467FA985FA74B692CDF1FEx6t1M" TargetMode="External"/><Relationship Id="rId78" Type="http://schemas.openxmlformats.org/officeDocument/2006/relationships/hyperlink" Target="consultantplus://offline/ref=09884E1C5BF9D85F6F6BD95873E3FAABA41DF7A59977F3BD039416C369C6D89A2B3A105ADBFA54A9E99508F8F54666C76F467FA985FA74B692CDF1FEx6t1M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884E1C5BF9D85F6F6BC755658FA4A1A712A0AE9E76FBE858C210943696DECF797A4E039ABB47A8E08B0AFBF3x4tEM" TargetMode="External"/><Relationship Id="rId13" Type="http://schemas.openxmlformats.org/officeDocument/2006/relationships/hyperlink" Target="consultantplus://offline/ref=09884E1C5BF9D85F6F6BD95873E3FAABA41DF7A59975F6BD079116C369C6D89A2B3A105ADBFA54A9E99508FAF54666C76F467FA985FA74B692CDF1FEx6t1M" TargetMode="External"/><Relationship Id="rId18" Type="http://schemas.openxmlformats.org/officeDocument/2006/relationships/hyperlink" Target="consultantplus://offline/ref=09884E1C5BF9D85F6F6BD95873E3FAABA41DF7A59975F6BD079116C369C6D89A2B3A105ADBFA54A9E99508FAF44666C76F467FA985FA74B692CDF1FEx6t1M" TargetMode="External"/><Relationship Id="rId39" Type="http://schemas.openxmlformats.org/officeDocument/2006/relationships/hyperlink" Target="consultantplus://offline/ref=09884E1C5BF9D85F6F6BC755658FA4A1A713AAAB9973FBE858C210943696DECF6B7A160D9DB752FCB8D15DF6F3482C96220D70AB82xEt7M" TargetMode="External"/><Relationship Id="rId34" Type="http://schemas.openxmlformats.org/officeDocument/2006/relationships/hyperlink" Target="consultantplus://offline/ref=09884E1C5BF9D85F6F6BC755658FA4A1A713AAAB9973FBE858C210943696DECF6B7A160F9DB752FCB8D15DF6F3482C96220D70AB82xEt7M" TargetMode="External"/><Relationship Id="rId50" Type="http://schemas.openxmlformats.org/officeDocument/2006/relationships/hyperlink" Target="consultantplus://offline/ref=09884E1C5BF9D85F6F6BD95873E3FAABA41DF7A59975F6BD079116C369C6D89A2B3A105ADBFA54A9E99509FBF84666C76F467FA985FA74B692CDF1FEx6t1M" TargetMode="External"/><Relationship Id="rId55" Type="http://schemas.openxmlformats.org/officeDocument/2006/relationships/hyperlink" Target="consultantplus://offline/ref=09884E1C5BF9D85F6F6BC755658FA4A1A713AAAB9973FBE858C210943696DECF6B7A160D9BBB52FCB8D15DF6F3482C96220D70AB82xEt7M" TargetMode="External"/><Relationship Id="rId76" Type="http://schemas.openxmlformats.org/officeDocument/2006/relationships/hyperlink" Target="consultantplus://offline/ref=09884E1C5BF9D85F6F6BC755658FA4A1A016A9AB9976FBE858C210943696DECF797A4E039ABB47A8E08B0AFBF3x4tEM" TargetMode="External"/><Relationship Id="rId7" Type="http://schemas.openxmlformats.org/officeDocument/2006/relationships/hyperlink" Target="consultantplus://offline/ref=09884E1C5BF9D85F6F6BD95873E3FAABA41DF7A59978F6B7029F16C369C6D89A2B3A105ADBFA54A9E99508FBF44666C76F467FA985FA74B692CDF1FEx6t1M" TargetMode="External"/><Relationship Id="rId71" Type="http://schemas.openxmlformats.org/officeDocument/2006/relationships/hyperlink" Target="consultantplus://offline/ref=09884E1C5BF9D85F6F6BD95873E3FAABA41DF7A59978F6B7029F16C369C6D89A2B3A105ADBFA54A9E99508F2F44666C76F467FA985FA74B692CDF1FEx6t1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24" Type="http://schemas.openxmlformats.org/officeDocument/2006/relationships/hyperlink" Target="consultantplus://offline/ref=09884E1C5BF9D85F6F6BC755658FA4A1A713AAAB9973FBE858C210943696DECF6B7A160D90B50DF9ADC005F9F453329F351172A9x8t3M" TargetMode="External"/><Relationship Id="rId40" Type="http://schemas.openxmlformats.org/officeDocument/2006/relationships/hyperlink" Target="consultantplus://offline/ref=09884E1C5BF9D85F6F6BD95873E3FAABA41DF7A59978F6B7029F16C369C6D89A2B3A105ADBFA54A9E99508F9F14666C76F467FA985FA74B692CDF1FEx6t1M" TargetMode="External"/><Relationship Id="rId45" Type="http://schemas.openxmlformats.org/officeDocument/2006/relationships/hyperlink" Target="consultantplus://offline/ref=09884E1C5BF9D85F6F6BD95873E3FAABA41DF7A59975F6BD079116C369C6D89A2B3A105ADBFA54A9E99508FAF74666C76F467FA985FA74B692CDF1FEx6t1M" TargetMode="External"/><Relationship Id="rId66" Type="http://schemas.openxmlformats.org/officeDocument/2006/relationships/hyperlink" Target="consultantplus://offline/ref=09884E1C5BF9D85F6F6BD95873E3FAABA41DF7A59975F6BD079116C369C6D89A2B3A105ADBFA54A9E99509F8F94666C76F467FA985FA74B692CDF1FEx6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13404</Words>
  <Characters>76407</Characters>
  <Application>Microsoft Office Word</Application>
  <DocSecurity>0</DocSecurity>
  <Lines>636</Lines>
  <Paragraphs>179</Paragraphs>
  <ScaleCrop>false</ScaleCrop>
  <Company/>
  <LinksUpToDate>false</LinksUpToDate>
  <CharactersWithSpaces>89632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2</cp:revision>
  <dcterms:created xsi:type="dcterms:W3CDTF">2023-09-25T12:45:00Z</dcterms:created>
  <dcterms:modified xsi:type="dcterms:W3CDTF">2023-09-25T12:56:00Z</dcterms:modified>
</cp:coreProperties>
</file>