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1A9" w:rsidRDefault="003B01A9" w:rsidP="00424388">
      <w:pPr>
        <w:suppressAutoHyphens w:val="0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6142BC" w:rsidRPr="00424388" w:rsidRDefault="006142BC" w:rsidP="00424388">
      <w:pPr>
        <w:suppressAutoHyphens w:val="0"/>
        <w:jc w:val="center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424388">
        <w:rPr>
          <w:rFonts w:ascii="Times New Roman" w:eastAsia="Calibri" w:hAnsi="Times New Roman" w:cs="Times New Roman"/>
          <w:sz w:val="28"/>
          <w:szCs w:val="28"/>
          <w:lang w:bidi="en-US"/>
        </w:rPr>
        <w:t>ПОЯСНИТЕЛЬНАЯ ЗАПИСКА</w:t>
      </w:r>
    </w:p>
    <w:p w:rsidR="006142BC" w:rsidRPr="00424388" w:rsidRDefault="006142BC" w:rsidP="00424388">
      <w:pPr>
        <w:suppressAutoHyphens w:val="0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424388" w:rsidRPr="00424388" w:rsidRDefault="00424388" w:rsidP="0042438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8"/>
          <w:szCs w:val="22"/>
          <w:lang w:bidi="en-US"/>
        </w:rPr>
      </w:pP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к проекту постановления администрации Ипатовского городского округа Ставропольского края «О внесении изменений в муниципальную программу «Развитие транспортной системы и обеспечение безопасности дорожного движения Ипатовского городского округа Ставропольского края», утвержденную постановлением администрации Ипатовского городского округа Ставропольского края 17 декабря 2020 г. №1699»</w:t>
      </w: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b/>
          <w:sz w:val="28"/>
          <w:szCs w:val="22"/>
          <w:lang w:bidi="en-US"/>
        </w:rPr>
      </w:pPr>
    </w:p>
    <w:p w:rsidR="00327FEA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 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1.</w:t>
      </w:r>
      <w:r w:rsidRPr="00F14827">
        <w:rPr>
          <w:rFonts w:ascii="Times New Roman" w:eastAsia="Times New Roman" w:hAnsi="Times New Roman" w:cs="Times New Roman"/>
          <w:color w:val="FF0000"/>
          <w:sz w:val="28"/>
          <w:szCs w:val="22"/>
          <w:lang w:bidi="en-US"/>
        </w:rPr>
        <w:t xml:space="preserve"> </w:t>
      </w:r>
      <w:r w:rsidRPr="00630003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Проект постановления администрации Ипатовского городского округа Ставропольского края «О внесении изменений в муниципальную программу «Развитие транспортной системы и обеспечение безопасности дорожного движения Ипатовского городского округа Ставропольского края», утвержденную постановлением администрации Ипатовского городского округа Ставропольского края 17 декабря 2020 г. №1699» разработан в целях </w:t>
      </w:r>
      <w:r w:rsidR="00327FEA" w:rsidRPr="00630003">
        <w:rPr>
          <w:rFonts w:ascii="Times New Roman" w:eastAsia="Times New Roman" w:hAnsi="Times New Roman" w:cs="Times New Roman"/>
          <w:sz w:val="28"/>
          <w:szCs w:val="22"/>
          <w:lang w:bidi="en-US"/>
        </w:rPr>
        <w:t>приведения Программы</w:t>
      </w:r>
      <w:r w:rsidRPr="00630003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в соответствие</w:t>
      </w:r>
      <w:r w:rsidR="00327FEA" w:rsidRPr="0063000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093679" w:rsidRPr="00093679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с решением Думы Ипатовского городского округа Ставропольского края от </w:t>
      </w:r>
      <w:r w:rsidR="00093679" w:rsidRPr="00093679">
        <w:rPr>
          <w:rFonts w:ascii="Times New Roman" w:eastAsia="Times New Roman" w:hAnsi="Times New Roman" w:cs="Times New Roman"/>
          <w:bCs/>
          <w:sz w:val="28"/>
          <w:szCs w:val="22"/>
          <w:lang w:bidi="en-US"/>
        </w:rPr>
        <w:t>2</w:t>
      </w:r>
      <w:r w:rsidR="006C3BE6">
        <w:rPr>
          <w:rFonts w:ascii="Times New Roman" w:eastAsia="Times New Roman" w:hAnsi="Times New Roman" w:cs="Times New Roman"/>
          <w:bCs/>
          <w:sz w:val="28"/>
          <w:szCs w:val="22"/>
          <w:lang w:bidi="en-US"/>
        </w:rPr>
        <w:t>2</w:t>
      </w:r>
      <w:r w:rsidR="00093679" w:rsidRPr="00093679">
        <w:rPr>
          <w:rFonts w:ascii="Times New Roman" w:eastAsia="Times New Roman" w:hAnsi="Times New Roman" w:cs="Times New Roman"/>
          <w:bCs/>
          <w:sz w:val="28"/>
          <w:szCs w:val="22"/>
          <w:lang w:bidi="en-US"/>
        </w:rPr>
        <w:t xml:space="preserve"> </w:t>
      </w:r>
      <w:r w:rsidR="006C3BE6">
        <w:rPr>
          <w:rFonts w:ascii="Times New Roman" w:eastAsia="Times New Roman" w:hAnsi="Times New Roman" w:cs="Times New Roman"/>
          <w:bCs/>
          <w:sz w:val="28"/>
          <w:szCs w:val="22"/>
          <w:lang w:bidi="en-US"/>
        </w:rPr>
        <w:t>августа</w:t>
      </w:r>
      <w:r w:rsidR="00093679" w:rsidRPr="00093679">
        <w:rPr>
          <w:rFonts w:ascii="Times New Roman" w:eastAsia="Times New Roman" w:hAnsi="Times New Roman" w:cs="Times New Roman"/>
          <w:bCs/>
          <w:sz w:val="28"/>
          <w:szCs w:val="22"/>
          <w:lang w:bidi="en-US"/>
        </w:rPr>
        <w:t xml:space="preserve"> 2023 года </w:t>
      </w:r>
      <w:r w:rsidR="00093679" w:rsidRPr="00093679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№ </w:t>
      </w:r>
      <w:r w:rsidR="006C3BE6">
        <w:rPr>
          <w:rFonts w:ascii="Times New Roman" w:eastAsia="Times New Roman" w:hAnsi="Times New Roman" w:cs="Times New Roman"/>
          <w:sz w:val="28"/>
          <w:szCs w:val="22"/>
          <w:lang w:bidi="en-US"/>
        </w:rPr>
        <w:t>96</w:t>
      </w:r>
      <w:bookmarkStart w:id="0" w:name="_GoBack"/>
      <w:bookmarkEnd w:id="0"/>
      <w:r w:rsidR="00093679" w:rsidRPr="00093679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«О внесении изменений в решение Думы Ипатовского городского округа Ставропольского края от 13 декабря </w:t>
      </w:r>
      <w:smartTag w:uri="urn:schemas-microsoft-com:office:smarttags" w:element="metricconverter">
        <w:smartTagPr>
          <w:attr w:name="ProductID" w:val="2022 г"/>
        </w:smartTagPr>
        <w:r w:rsidR="00093679" w:rsidRPr="00093679">
          <w:rPr>
            <w:rFonts w:ascii="Times New Roman" w:eastAsia="Times New Roman" w:hAnsi="Times New Roman" w:cs="Times New Roman"/>
            <w:sz w:val="28"/>
            <w:szCs w:val="22"/>
            <w:lang w:bidi="en-US"/>
          </w:rPr>
          <w:t>2022 г</w:t>
        </w:r>
      </w:smartTag>
      <w:r w:rsidR="00093679" w:rsidRPr="00093679">
        <w:rPr>
          <w:rFonts w:ascii="Times New Roman" w:eastAsia="Times New Roman" w:hAnsi="Times New Roman" w:cs="Times New Roman"/>
          <w:sz w:val="28"/>
          <w:szCs w:val="22"/>
          <w:lang w:bidi="en-US"/>
        </w:rPr>
        <w:t>. № 35 «О бюджете Ипатовского городского округа Ставропольского края на 2023 год и на плановый период 2024 и 2025 годов», постановлением  администрации Ипатовского городского округа Ставропольского края от 26 декабря 2017 г. № 5 «Об утверждении Порядка разработки, реализации и оценки эффективности муниципальных программ Ипатовского городского округа Ставропольского края»</w:t>
      </w:r>
      <w:r w:rsidR="00327FEA" w:rsidRPr="00630003">
        <w:rPr>
          <w:rFonts w:ascii="Times New Roman" w:eastAsia="Times New Roman" w:hAnsi="Times New Roman" w:cs="Times New Roman"/>
          <w:sz w:val="28"/>
          <w:szCs w:val="22"/>
          <w:lang w:bidi="en-US"/>
        </w:rPr>
        <w:t>.</w:t>
      </w: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  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2. Для достижения целей, утвержденных положениями проекта, определяется механизм координации работы по принятию решений о разработке муниципальных программ Ипатовского </w:t>
      </w:r>
      <w:r w:rsidRPr="00424388">
        <w:rPr>
          <w:rFonts w:ascii="Times New Roman" w:eastAsia="Times New Roman" w:hAnsi="Times New Roman" w:cs="Times New Roman"/>
          <w:bCs/>
          <w:sz w:val="28"/>
          <w:szCs w:val="22"/>
          <w:lang w:bidi="en-US"/>
        </w:rPr>
        <w:t xml:space="preserve">городского округа 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Ставропольского края, правил их формирования, реализации и оценки эффективности муниципальных программ Ипатовского </w:t>
      </w:r>
      <w:r w:rsidRPr="00424388">
        <w:rPr>
          <w:rFonts w:ascii="Times New Roman" w:eastAsia="Times New Roman" w:hAnsi="Times New Roman" w:cs="Times New Roman"/>
          <w:bCs/>
          <w:sz w:val="28"/>
          <w:szCs w:val="22"/>
          <w:lang w:bidi="en-US"/>
        </w:rPr>
        <w:t xml:space="preserve">городского округа 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Ставропольского края, а также контроля за ходом их реализации.  </w:t>
      </w: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3. Проект постановления подготовлен и вносится в соответствии с Бюджетным кодексом Российской Федерации, руководствуясь Уставом Ипатовского городского округа Ставропольского края и потребует внесения изменений в правовые акты администрации Ипатовского городского округа Ставропольского края «Об утверждении методических указаний по разработке и  реализации муниципальных программ Ипатовского городского округа Ставропольского края» и об утверждении </w:t>
      </w:r>
      <w:hyperlink r:id="rId5" w:history="1">
        <w:r w:rsidRPr="003B01A9">
          <w:rPr>
            <w:rStyle w:val="a5"/>
            <w:rFonts w:ascii="Times New Roman" w:eastAsia="Times New Roman" w:hAnsi="Times New Roman" w:cs="Times New Roman"/>
            <w:color w:val="auto"/>
            <w:sz w:val="28"/>
            <w:szCs w:val="22"/>
            <w:u w:val="none"/>
            <w:lang w:bidi="en-US"/>
          </w:rPr>
          <w:t>Методики</w:t>
        </w:r>
      </w:hyperlink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оценки эффективности реализации Программ.</w:t>
      </w: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   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4. Проект постановления соответствует требованиям постановления Правительства Ставропольского края от 20 апреля 2011 г. № 134-п «Об утверждении порядка разработки, реализации и оценки эффективности государственных программ Ставропольского края».</w:t>
      </w: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lastRenderedPageBreak/>
        <w:t xml:space="preserve">            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5. В данном проекте отсутствуют внутренние противоречия и пробелы в правовом регулировании общественных отношений.</w:t>
      </w: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    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6.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    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7.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правоприменения</w:t>
      </w:r>
      <w:proofErr w:type="spellEnd"/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.</w:t>
      </w:r>
    </w:p>
    <w:p w:rsidR="006142BC" w:rsidRPr="00424388" w:rsidRDefault="006142BC" w:rsidP="006142BC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</w:p>
    <w:p w:rsidR="006142BC" w:rsidRPr="00424388" w:rsidRDefault="006142BC" w:rsidP="006142BC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</w:p>
    <w:p w:rsidR="006142BC" w:rsidRPr="00424388" w:rsidRDefault="006142BC" w:rsidP="006142BC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093679" w:rsidRPr="00093679" w:rsidRDefault="00093679" w:rsidP="00093679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093679">
        <w:rPr>
          <w:rFonts w:ascii="Times New Roman" w:eastAsia="Calibri" w:hAnsi="Times New Roman" w:cs="Times New Roman"/>
          <w:sz w:val="28"/>
          <w:szCs w:val="22"/>
          <w:lang w:bidi="en-US"/>
        </w:rPr>
        <w:t>Исполняющий обязанности заместителя главы</w:t>
      </w:r>
    </w:p>
    <w:p w:rsidR="00093679" w:rsidRPr="00093679" w:rsidRDefault="00093679" w:rsidP="00093679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093679">
        <w:rPr>
          <w:rFonts w:ascii="Times New Roman" w:eastAsia="Calibri" w:hAnsi="Times New Roman" w:cs="Times New Roman"/>
          <w:sz w:val="28"/>
          <w:szCs w:val="22"/>
          <w:lang w:bidi="en-US"/>
        </w:rPr>
        <w:t>администрации- начальника управления по работе</w:t>
      </w:r>
    </w:p>
    <w:p w:rsidR="00093679" w:rsidRPr="00093679" w:rsidRDefault="00093679" w:rsidP="00093679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093679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с территориями администрации Ипатовского </w:t>
      </w:r>
    </w:p>
    <w:p w:rsidR="006142BC" w:rsidRPr="00C83A1D" w:rsidRDefault="00093679" w:rsidP="00093679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093679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городского округа Ставропольского края                                      Л.С. </w:t>
      </w:r>
      <w:proofErr w:type="spellStart"/>
      <w:r w:rsidRPr="00093679">
        <w:rPr>
          <w:rFonts w:ascii="Times New Roman" w:eastAsia="Calibri" w:hAnsi="Times New Roman" w:cs="Times New Roman"/>
          <w:sz w:val="28"/>
          <w:szCs w:val="22"/>
          <w:lang w:bidi="en-US"/>
        </w:rPr>
        <w:t>Дугинец</w:t>
      </w:r>
      <w:proofErr w:type="spellEnd"/>
    </w:p>
    <w:p w:rsidR="006142BC" w:rsidRPr="00C83A1D" w:rsidRDefault="006142BC" w:rsidP="006142BC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</w:p>
    <w:p w:rsidR="006142BC" w:rsidRPr="00C83A1D" w:rsidRDefault="006142BC" w:rsidP="006142BC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6142BC" w:rsidRPr="00C83A1D" w:rsidRDefault="006142BC" w:rsidP="006142BC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6142BC" w:rsidRPr="00C83A1D" w:rsidRDefault="006142BC" w:rsidP="006142BC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6142BC" w:rsidRPr="00C83A1D" w:rsidRDefault="006142BC" w:rsidP="006142BC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6142BC" w:rsidRPr="00C83A1D" w:rsidRDefault="006142BC" w:rsidP="006142BC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6142BC" w:rsidRPr="00C83A1D" w:rsidRDefault="006142BC" w:rsidP="006142BC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DC5D59" w:rsidRDefault="00DC5D59"/>
    <w:sectPr w:rsidR="00DC5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altName w:val="MS Gothic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25EE3"/>
    <w:multiLevelType w:val="multilevel"/>
    <w:tmpl w:val="E41A3996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CC"/>
    <w:rsid w:val="00093679"/>
    <w:rsid w:val="00327FEA"/>
    <w:rsid w:val="003B01A9"/>
    <w:rsid w:val="00424388"/>
    <w:rsid w:val="004B0E9F"/>
    <w:rsid w:val="00557BCC"/>
    <w:rsid w:val="006142BC"/>
    <w:rsid w:val="00630003"/>
    <w:rsid w:val="006C3BE6"/>
    <w:rsid w:val="00720ED1"/>
    <w:rsid w:val="00786593"/>
    <w:rsid w:val="00853AC8"/>
    <w:rsid w:val="008D4F7F"/>
    <w:rsid w:val="009B19D9"/>
    <w:rsid w:val="00A27905"/>
    <w:rsid w:val="00DC5D59"/>
    <w:rsid w:val="00E73EDD"/>
    <w:rsid w:val="00F1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D5941A"/>
  <w15:chartTrackingRefBased/>
  <w15:docId w15:val="{D08A327F-64E0-4A50-A71D-7F8E57D2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BC"/>
    <w:pPr>
      <w:suppressAutoHyphens/>
      <w:spacing w:after="0" w:line="240" w:lineRule="auto"/>
    </w:pPr>
    <w:rPr>
      <w:rFonts w:ascii="Liberation Serif;Times New Roma" w:eastAsia="WenQuanYi Micro Hei" w:hAnsi="Liberation Serif;Times New Roma" w:cs="Lohit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6142BC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6142BC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3"/>
    <w:qFormat/>
    <w:rsid w:val="006142BC"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-">
    <w:name w:val="Интернет-ссылка"/>
    <w:rsid w:val="006142BC"/>
    <w:rPr>
      <w:color w:val="000080"/>
      <w:u w:val="single"/>
    </w:rPr>
  </w:style>
  <w:style w:type="paragraph" w:styleId="a3">
    <w:name w:val="Body Text"/>
    <w:basedOn w:val="a"/>
    <w:link w:val="a4"/>
    <w:uiPriority w:val="99"/>
    <w:semiHidden/>
    <w:unhideWhenUsed/>
    <w:rsid w:val="006142BC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6142BC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2">
    <w:name w:val="Body Text 2"/>
    <w:basedOn w:val="a"/>
    <w:link w:val="20"/>
    <w:uiPriority w:val="99"/>
    <w:semiHidden/>
    <w:unhideWhenUsed/>
    <w:rsid w:val="00424388"/>
    <w:pPr>
      <w:spacing w:after="120" w:line="480" w:lineRule="auto"/>
    </w:pPr>
    <w:rPr>
      <w:rFonts w:cs="Mangal"/>
      <w:szCs w:val="21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24388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character" w:styleId="a5">
    <w:name w:val="Hyperlink"/>
    <w:basedOn w:val="a0"/>
    <w:uiPriority w:val="99"/>
    <w:unhideWhenUsed/>
    <w:rsid w:val="004243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7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782F55FD1204C374D08E4C3CA05786357C016D54C1A6368EE311202C0E7E413F74EA4735EFC6E331EA63574z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18</cp:revision>
  <dcterms:created xsi:type="dcterms:W3CDTF">2020-12-25T13:01:00Z</dcterms:created>
  <dcterms:modified xsi:type="dcterms:W3CDTF">2023-09-12T13:24:00Z</dcterms:modified>
</cp:coreProperties>
</file>