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95561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55617" w:rsidRDefault="00C01FC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61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55617" w:rsidRDefault="00C01FC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Ипатовского городского округа Ставропольского края от 19.11.2020 N 1544</w:t>
            </w:r>
            <w:r>
              <w:rPr>
                <w:sz w:val="48"/>
              </w:rPr>
              <w:br/>
              <w:t>(ред. от 03.07.2023)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"Перевод жилого помещения в нежилое помещение или нежилого помещения в жилое помещение, выдача документа, подт</w:t>
            </w:r>
            <w:r>
              <w:rPr>
                <w:sz w:val="48"/>
              </w:rPr>
              <w:t>верждающего принятие соответствующего решения о переводе или об отказе в переводе"</w:t>
            </w:r>
          </w:p>
        </w:tc>
      </w:tr>
      <w:tr w:rsidR="0095561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55617" w:rsidRDefault="00C01FC3" w:rsidP="002C22D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 </w:t>
            </w:r>
          </w:p>
        </w:tc>
      </w:tr>
    </w:tbl>
    <w:p w:rsidR="00955617" w:rsidRDefault="00955617">
      <w:pPr>
        <w:pStyle w:val="ConsPlusNormal0"/>
        <w:sectPr w:rsidR="0095561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55617" w:rsidRDefault="00955617">
      <w:pPr>
        <w:pStyle w:val="ConsPlusNormal0"/>
        <w:jc w:val="both"/>
        <w:outlineLvl w:val="0"/>
      </w:pPr>
    </w:p>
    <w:p w:rsidR="00955617" w:rsidRDefault="00C01FC3">
      <w:pPr>
        <w:pStyle w:val="ConsPlusTitle0"/>
        <w:jc w:val="center"/>
        <w:outlineLvl w:val="0"/>
      </w:pPr>
      <w:r>
        <w:t>АДМИНИСТРАЦИЯ ИПАТОВСКОГО ГОРОДСКОГО ОКРУГА</w:t>
      </w:r>
    </w:p>
    <w:p w:rsidR="00955617" w:rsidRDefault="00C01FC3">
      <w:pPr>
        <w:pStyle w:val="ConsPlusTitle0"/>
        <w:jc w:val="center"/>
      </w:pPr>
      <w:r>
        <w:t>СТАВРОПОЛЬСКОГО КРАЯ</w:t>
      </w:r>
    </w:p>
    <w:p w:rsidR="00955617" w:rsidRDefault="00955617">
      <w:pPr>
        <w:pStyle w:val="ConsPlusTitle0"/>
      </w:pPr>
    </w:p>
    <w:p w:rsidR="00955617" w:rsidRDefault="00C01FC3">
      <w:pPr>
        <w:pStyle w:val="ConsPlusTitle0"/>
        <w:jc w:val="center"/>
      </w:pPr>
      <w:r>
        <w:t>ПОСТАНОВЛЕНИЕ</w:t>
      </w:r>
    </w:p>
    <w:p w:rsidR="00955617" w:rsidRDefault="00C01FC3">
      <w:pPr>
        <w:pStyle w:val="ConsPlusTitle0"/>
        <w:jc w:val="center"/>
      </w:pPr>
      <w:r>
        <w:t>от 19 ноября 2020 г. N 1544</w:t>
      </w:r>
    </w:p>
    <w:p w:rsidR="00955617" w:rsidRDefault="00955617">
      <w:pPr>
        <w:pStyle w:val="ConsPlusTitle0"/>
      </w:pPr>
    </w:p>
    <w:p w:rsidR="00955617" w:rsidRDefault="00C01FC3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955617" w:rsidRDefault="00C01FC3">
      <w:pPr>
        <w:pStyle w:val="ConsPlusTitle0"/>
        <w:jc w:val="center"/>
      </w:pPr>
      <w:r>
        <w:t>АДМИНИСТРАЦИЕЙ ИПАТОВСКОГО ГОРОДСКОГО ОКРУГА</w:t>
      </w:r>
    </w:p>
    <w:p w:rsidR="00955617" w:rsidRDefault="00C01FC3">
      <w:pPr>
        <w:pStyle w:val="ConsPlusTitle0"/>
        <w:jc w:val="center"/>
      </w:pPr>
      <w:r>
        <w:t>СТАВРОПОЛЬСКОГО КРАЯ МУНИЦИПАЛЬНОЙ УСЛУГИ "ПЕРЕВОД ЖИЛОГО</w:t>
      </w:r>
    </w:p>
    <w:p w:rsidR="00955617" w:rsidRDefault="00C01FC3">
      <w:pPr>
        <w:pStyle w:val="ConsPlusTitle0"/>
        <w:jc w:val="center"/>
      </w:pPr>
      <w:r>
        <w:t>ПОМЕЩЕНИЯ В НЕЖИЛОЕ ПОМЕЩЕНИЕ ИЛИ НЕЖИЛОГО ПОМЕЩЕНИЯ</w:t>
      </w:r>
    </w:p>
    <w:p w:rsidR="00955617" w:rsidRDefault="00C01FC3">
      <w:pPr>
        <w:pStyle w:val="ConsPlusTitle0"/>
        <w:jc w:val="center"/>
      </w:pPr>
      <w:r>
        <w:t>В ЖИЛОЕ ПОМЕЩЕНИЕ, ВЫДАЧА ДОКУМЕНТА, ПОДТВЕРЖДАЮЩЕГО</w:t>
      </w:r>
    </w:p>
    <w:p w:rsidR="00955617" w:rsidRDefault="00C01FC3">
      <w:pPr>
        <w:pStyle w:val="ConsPlusTitle0"/>
        <w:jc w:val="center"/>
      </w:pPr>
      <w:r>
        <w:t>ПРИНЯТИЕ СООТВЕТСТВУЮЩЕГО РЕШЕНИЯ О ПЕРЕВОДЕ</w:t>
      </w:r>
    </w:p>
    <w:p w:rsidR="00955617" w:rsidRDefault="00C01FC3">
      <w:pPr>
        <w:pStyle w:val="ConsPlusTitle0"/>
        <w:jc w:val="center"/>
      </w:pPr>
      <w:r>
        <w:t>ИЛ</w:t>
      </w:r>
      <w:r>
        <w:t>И ОБ ОТКАЗЕ В ПЕРЕВОДЕ"</w:t>
      </w:r>
    </w:p>
    <w:p w:rsidR="00955617" w:rsidRDefault="0095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95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17" w:rsidRDefault="0095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17" w:rsidRDefault="0095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5617" w:rsidRDefault="00C01FC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5617" w:rsidRDefault="00C01FC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Ипатовского городского округа</w:t>
            </w:r>
          </w:p>
          <w:p w:rsidR="00955617" w:rsidRDefault="00C01FC3">
            <w:pPr>
              <w:pStyle w:val="ConsPlusNormal0"/>
              <w:jc w:val="center"/>
            </w:pPr>
            <w:r>
              <w:rPr>
                <w:color w:val="392C69"/>
              </w:rPr>
              <w:t xml:space="preserve">Ставропольского края от 25.04.2022 </w:t>
            </w:r>
            <w:hyperlink r:id="rId9" w:tooltip="Постановление администрации Ипатовского городского округа Ставропольского края от 25.04.2022 N 59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еревод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03.07.2023 </w:t>
            </w:r>
            <w:hyperlink r:id="rId10" w:tooltip="Постановление администрации Ипатовского городского округа Ставропольского края от 03.07.2023 N 771 &quot;О внесении изменения в Приложение 2 к административному регламенту предоставления администрацией Ипатовского городского округа Ставропольского края муниципально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17" w:rsidRDefault="00955617">
            <w:pPr>
              <w:pStyle w:val="ConsPlusNormal0"/>
            </w:pPr>
          </w:p>
        </w:tc>
      </w:tr>
    </w:tbl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ind w:firstLine="540"/>
        <w:jc w:val="both"/>
      </w:pPr>
      <w:r>
        <w:t xml:space="preserve">В соответствии с Жилищным </w:t>
      </w:r>
      <w:hyperlink r:id="rId11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12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13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14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5" w:tooltip="Постановление администрации Ипатовского городского округа Ставропольского края от 19.01.2018 N 18 (ред. от 26.08.2021) &quot;О разработке и утверждении административных регламентов осуществления муниципального контроля и административных регламентов предоставления 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</w:t>
      </w:r>
      <w:r>
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края", типовой технологической схе</w:t>
      </w:r>
      <w:r>
        <w:t>мой предоставления органами местного самоуправления муниципальных образований Ставропольского края муниципальной услуги "Перевод жилого помещения в нежилое помещение или нежилого помещения в жилое помещение, выдача документа, подтверждающего принятие соотв</w:t>
      </w:r>
      <w:r>
        <w:t>етствующего решения о переводе или об отказе в переводе",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</w:t>
      </w:r>
      <w:r>
        <w:t xml:space="preserve">раевой межведомственной комиссии по вопросам социально-экономического развития Ставропольского края, образованной </w:t>
      </w:r>
      <w:hyperlink r:id="rId16" w:tooltip="Постановление Правительства Ставропольского края от 14.10.2010 N 323-п (ред. от 17.08.2023) &quot;О краевой межведомственной комиссии по вопросам социально-экономического развития Ставропольского края&quot; (вместе с &quot;Положением о краевой межведомственной комиссии по в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11 марта 2020 г. N 1, администрация Ипатовского городского округа Ставропольского края постановляет: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7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администрацией Ипатовского городского округа Ставропольского края муниципальной услуги "Перевод жилого помещения в нежилое помещение или нежилого помещения в жилое помещение, выдача </w:t>
      </w:r>
      <w:r>
        <w:t>документа, подтверждающего принятие соответствующего решения о переводе или об отказе в переводе".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2. Обнародовать настоящее постановление в районном муниципальном казенном учреждении культуры "Ипатовская межпоселенческая центральная библиотека" Ипатовског</w:t>
      </w:r>
      <w:r>
        <w:t>о района Ставропольского края.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3.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</w:t>
      </w:r>
      <w:r>
        <w:t>патовского городского округа Ставропольского края в информационно-телекоммуникационной сети "Интернет".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</w:t>
      </w:r>
      <w:r>
        <w:t>рая Т.Н. Сушко.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jc w:val="right"/>
      </w:pPr>
      <w:r>
        <w:t>Временно исполняющий полномочия</w:t>
      </w:r>
    </w:p>
    <w:p w:rsidR="00955617" w:rsidRDefault="00C01FC3">
      <w:pPr>
        <w:pStyle w:val="ConsPlusNormal0"/>
        <w:jc w:val="right"/>
      </w:pPr>
      <w:r>
        <w:t>главы Ипатовского</w:t>
      </w:r>
    </w:p>
    <w:p w:rsidR="00955617" w:rsidRDefault="00C01FC3">
      <w:pPr>
        <w:pStyle w:val="ConsPlusNormal0"/>
        <w:jc w:val="right"/>
      </w:pPr>
      <w:r>
        <w:t>городского округа</w:t>
      </w:r>
    </w:p>
    <w:p w:rsidR="00955617" w:rsidRDefault="00C01FC3">
      <w:pPr>
        <w:pStyle w:val="ConsPlusNormal0"/>
        <w:jc w:val="right"/>
      </w:pPr>
      <w:r>
        <w:t>Ставропольского края,</w:t>
      </w:r>
    </w:p>
    <w:p w:rsidR="00955617" w:rsidRDefault="00C01FC3">
      <w:pPr>
        <w:pStyle w:val="ConsPlusNormal0"/>
        <w:jc w:val="right"/>
      </w:pPr>
      <w:r>
        <w:t>первый заместитель</w:t>
      </w:r>
    </w:p>
    <w:p w:rsidR="00955617" w:rsidRDefault="00C01FC3">
      <w:pPr>
        <w:pStyle w:val="ConsPlusNormal0"/>
        <w:jc w:val="right"/>
      </w:pPr>
      <w:r>
        <w:t>главы администрации</w:t>
      </w:r>
    </w:p>
    <w:p w:rsidR="00955617" w:rsidRDefault="00C01FC3">
      <w:pPr>
        <w:pStyle w:val="ConsPlusNormal0"/>
        <w:jc w:val="right"/>
      </w:pPr>
      <w:r>
        <w:t>Ипатовс</w:t>
      </w:r>
      <w:r>
        <w:t>кого городского</w:t>
      </w:r>
    </w:p>
    <w:p w:rsidR="00955617" w:rsidRDefault="00C01FC3">
      <w:pPr>
        <w:pStyle w:val="ConsPlusNormal0"/>
        <w:jc w:val="right"/>
      </w:pPr>
      <w:r>
        <w:t>округа Ставропольского края</w:t>
      </w:r>
    </w:p>
    <w:p w:rsidR="00955617" w:rsidRDefault="00C01FC3">
      <w:pPr>
        <w:pStyle w:val="ConsPlusNormal0"/>
        <w:jc w:val="right"/>
      </w:pPr>
      <w:r>
        <w:t>Т.Н.СУШКО</w:t>
      </w: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jc w:val="right"/>
        <w:outlineLvl w:val="0"/>
      </w:pPr>
      <w:r>
        <w:t>Утвержден</w:t>
      </w:r>
    </w:p>
    <w:p w:rsidR="00955617" w:rsidRDefault="00C01FC3">
      <w:pPr>
        <w:pStyle w:val="ConsPlusNormal0"/>
        <w:jc w:val="right"/>
      </w:pPr>
      <w:r>
        <w:t>постановлением</w:t>
      </w:r>
    </w:p>
    <w:p w:rsidR="00955617" w:rsidRDefault="00C01FC3">
      <w:pPr>
        <w:pStyle w:val="ConsPlusNormal0"/>
        <w:jc w:val="right"/>
      </w:pPr>
      <w:r>
        <w:t>администрации Ипатовского</w:t>
      </w:r>
    </w:p>
    <w:p w:rsidR="00955617" w:rsidRDefault="00C01FC3">
      <w:pPr>
        <w:pStyle w:val="ConsPlusNormal0"/>
        <w:jc w:val="right"/>
      </w:pPr>
      <w:r>
        <w:t>городского округа</w:t>
      </w:r>
    </w:p>
    <w:p w:rsidR="00955617" w:rsidRDefault="00C01FC3">
      <w:pPr>
        <w:pStyle w:val="ConsPlusNormal0"/>
        <w:jc w:val="right"/>
      </w:pPr>
      <w:r>
        <w:t>Ставропольского края</w:t>
      </w:r>
    </w:p>
    <w:p w:rsidR="00955617" w:rsidRDefault="00C01FC3">
      <w:pPr>
        <w:pStyle w:val="ConsPlusNormal0"/>
        <w:jc w:val="right"/>
      </w:pPr>
      <w:r>
        <w:t>от 19 ноября 2020 г. N 1544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jc w:val="center"/>
      </w:pPr>
      <w:bookmarkStart w:id="0" w:name="P47"/>
      <w:bookmarkEnd w:id="0"/>
      <w:r>
        <w:t>АДМИНИСТРАТИВНЫЙ РЕГЛАМЕНТ</w:t>
      </w:r>
    </w:p>
    <w:p w:rsidR="00955617" w:rsidRDefault="00C01FC3">
      <w:pPr>
        <w:pStyle w:val="ConsPlusTitle0"/>
        <w:jc w:val="center"/>
      </w:pPr>
      <w:r>
        <w:t>ПРЕДОСТАВЛЕНИЯ АДМИНИСТРАЦИЕЙ ИПАТОВСКОГО ГОРОДСКОГО ОКРУГА</w:t>
      </w:r>
    </w:p>
    <w:p w:rsidR="00955617" w:rsidRDefault="00C01FC3">
      <w:pPr>
        <w:pStyle w:val="ConsPlusTitle0"/>
        <w:jc w:val="center"/>
      </w:pPr>
      <w:r>
        <w:t>СТАВРОПОЛЬСКОГО КРАЯ МУНИЦИПАЛЬНОЙ УСЛУГИ "ПЕРЕВОД ЖИЛОГО</w:t>
      </w:r>
    </w:p>
    <w:p w:rsidR="00955617" w:rsidRDefault="00C01FC3">
      <w:pPr>
        <w:pStyle w:val="ConsPlusTitle0"/>
        <w:jc w:val="center"/>
      </w:pPr>
      <w:r>
        <w:t>ПОМЕЩЕНИЯ В НЕЖИЛОЕ ПОМЕЩЕНИЕ ИЛИ НЕЖИЛОГО ПОМЕЩЕНИЯ В ЖИЛОЕ</w:t>
      </w:r>
    </w:p>
    <w:p w:rsidR="00955617" w:rsidRDefault="00C01FC3">
      <w:pPr>
        <w:pStyle w:val="ConsPlusTitle0"/>
        <w:jc w:val="center"/>
      </w:pPr>
      <w:r>
        <w:t>ПОМЕЩЕНИЕ, ВЫДАЧА ДОКУМЕНТА, ПОДТВЕРЖДАЮЩЕГО ПРИНЯТИЕ</w:t>
      </w:r>
    </w:p>
    <w:p w:rsidR="00955617" w:rsidRDefault="00C01FC3">
      <w:pPr>
        <w:pStyle w:val="ConsPlusTitle0"/>
        <w:jc w:val="center"/>
      </w:pPr>
      <w:r>
        <w:t>СООТВЕТСТВУЮЩЕГО РЕШЕНИ</w:t>
      </w:r>
      <w:r>
        <w:t>Я О ПЕРЕВОДЕ ИЛИ ОБ ОТКАЗЕ</w:t>
      </w:r>
    </w:p>
    <w:p w:rsidR="00955617" w:rsidRDefault="00C01FC3">
      <w:pPr>
        <w:pStyle w:val="ConsPlusTitle0"/>
        <w:jc w:val="center"/>
      </w:pPr>
      <w:r>
        <w:t>В ПЕРЕВОДЕ"</w:t>
      </w:r>
    </w:p>
    <w:p w:rsidR="00955617" w:rsidRDefault="0095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95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17" w:rsidRDefault="0095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17" w:rsidRDefault="0095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5617" w:rsidRDefault="00C01FC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5617" w:rsidRDefault="00C01FC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Ипатовского городского округа</w:t>
            </w:r>
          </w:p>
          <w:p w:rsidR="00955617" w:rsidRDefault="00C01FC3">
            <w:pPr>
              <w:pStyle w:val="ConsPlusNormal0"/>
              <w:jc w:val="center"/>
            </w:pPr>
            <w:r>
              <w:rPr>
                <w:color w:val="392C69"/>
              </w:rPr>
              <w:t xml:space="preserve">Ставропольского края от 25.04.2022 </w:t>
            </w:r>
            <w:hyperlink r:id="rId17" w:tooltip="Постановление администрации Ипатовского городского округа Ставропольского края от 25.04.2022 N 59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еревод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03.07.2023 </w:t>
            </w:r>
            <w:hyperlink r:id="rId18" w:tooltip="Постановление администрации Ипатовского городского округа Ставропольского края от 03.07.2023 N 771 &quot;О внесении изменения в Приложение 2 к административному регламенту предоставления администрацией Ипатовского городского округа Ставропольского края муниципально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17" w:rsidRDefault="00955617">
            <w:pPr>
              <w:pStyle w:val="ConsPlusNormal0"/>
            </w:pPr>
          </w:p>
        </w:tc>
      </w:tr>
    </w:tbl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Административный регламент предоставления администрацией Ипатовского городского округа Ставропольского края муниципальной услуги "Перевод жилого помещения в нежилое помещение или нежилого помещения в жилое помещение, выдача документа, подтверждающего приня</w:t>
      </w:r>
      <w:r>
        <w:t>тие соответствующего решения о переводе или об отказе в переводе"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</w:t>
      </w:r>
      <w:r>
        <w:t>тных условий для участников отношений, возникших в процессе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</w:t>
      </w:r>
      <w:r>
        <w:t xml:space="preserve">строительства администрации Ипатовского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19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N 210-ФЗ).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bookmarkStart w:id="1" w:name="P63"/>
      <w:bookmarkEnd w:id="1"/>
      <w:r>
        <w:t>1.2. Круг заявителей.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Заявителями муниципальной услуги являются: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физические лица;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юридические лица (далее - заявитель).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</w:t>
      </w:r>
      <w:r>
        <w:t>сийской Федерации порядке.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</w:t>
      </w:r>
      <w:r>
        <w:t>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в информационно-телекоммуникационной сети "Интернет" (далее - офици</w:t>
      </w:r>
      <w:r>
        <w:t>альный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Ставропольского края "П</w:t>
      </w:r>
      <w:r>
        <w:t>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Получ</w:t>
      </w:r>
      <w:r>
        <w:t>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</w:t>
      </w:r>
      <w:r>
        <w:t>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личного обращения заявителя в: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отдел;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администрацию Ипатовского городского округа Ставропольского края (далее - администрация);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муниципальное казенное учреждение "Многофункциональный центр предоставления государственных и муниципальных услуг" Ипатовского</w:t>
      </w:r>
      <w:r>
        <w:t xml:space="preserve"> района Ставропольского края", территориально обособленные структурные подразделения "Многофункциональный центр предоставления государственных и муниципальных услуг" Ипатовского района Ставропольского края" (далее - МФЦ),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письменного обращения заявителя пу</w:t>
      </w:r>
      <w:r>
        <w:t>тем направления почтовых отправлений в администрацию по адресу: 356630, Ставропольский край, Ипатовский район, г. Ипатово, ул. Ленинградская, 80,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обращения по телефону отдела: (86542) 5-67-04; 5-67-99, 5-67-60;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МФЦ: (86542) 5-78-64, 8-800-200-40-10 (телефо</w:t>
      </w:r>
      <w:r>
        <w:t>н "Горячей линии" МФЦ);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обращения в форме электронного документа с использованием: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электронной почты администрации: admipatovo@yandex.ru;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Единого портала: www.gosuslugi.ru;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Регионального портала: www.26gosuslugi.ru.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Доступ к информации о сроках и порядке п</w:t>
      </w:r>
      <w:r>
        <w:t>редоставления муниципальной услуги, размещенной на Едином портале, Региональном портале и официальном сайте администрации www.ipatovo.org, официальном сайте МФЦ http:umfc26.ru, осуществляется без выполнения заявителем каких-либо требований, в том числе без</w:t>
      </w:r>
      <w:r>
        <w:t xml:space="preserve">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t>заявителя или предоставление им персональных данных.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</w:t>
      </w:r>
      <w:r>
        <w:t>ми для предоставления муниципальной услуги, и в МФЦ.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На официальном сайте администрации,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</w:t>
      </w:r>
      <w:r>
        <w:t>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место нахождения, графи</w:t>
      </w:r>
      <w:r>
        <w:t>к работы администрации, отдела, МФЦ,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справочные телефоны администрации, отдела, МФЦ, иных организаций, участвующих в пре</w:t>
      </w:r>
      <w:r>
        <w:t>доставлении муниципальной услуги, в том числе номер телефона-информатора;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отдела, предоставляющего муниципальную услугу в информационно-телекоммуникационной се</w:t>
      </w:r>
      <w:r>
        <w:t>ти "Интернет".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извлечения из законодательных и иных нормативных правовых актов Российской Федерации, в т</w:t>
      </w:r>
      <w:r>
        <w:t>ом числе муниципальных правовых актов, содержащих нормы, регулирующие деятельность по представлению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место нахождения, график работы, справочные телефоны, адреса электронной почты администрации, отдела;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сведения о способах получения информации о местах нахождения и графике работы администрации, отдела, обращение в которые необходимо для предоставления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процедура получения информации заявителем по вопросам предоставления муниципальной </w:t>
      </w:r>
      <w:r>
        <w:t>услуги, сведений о ходе предоставления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текст административного регламента с приложениями;</w:t>
      </w:r>
    </w:p>
    <w:p w:rsidR="00955617" w:rsidRDefault="00955617">
      <w:pPr>
        <w:pStyle w:val="ConsPlusNormal0"/>
        <w:spacing w:before="200"/>
        <w:ind w:firstLine="540"/>
        <w:jc w:val="both"/>
      </w:pPr>
      <w:hyperlink w:anchor="P530" w:tooltip="БЛОК-СХЕМА">
        <w:r w:rsidR="00C01FC3">
          <w:rPr>
            <w:color w:val="0000FF"/>
          </w:rPr>
          <w:t>блок-схема</w:t>
        </w:r>
      </w:hyperlink>
      <w:r w:rsidR="00C01FC3">
        <w:t xml:space="preserve"> предоставления муниципальной услуги, приложение 1 к административному регламенту;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бланк заяв</w:t>
      </w:r>
      <w:r>
        <w:t>ления о предоставлении муниципальной услуги и образец его заполнения;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основания для отказа в предоставлении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Информ</w:t>
      </w:r>
      <w:r>
        <w:t>ирование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устной (при личном обращении заявителя и/или по телефону);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письменной (при</w:t>
      </w:r>
      <w:r>
        <w:t xml:space="preserve"> письменном обращении заявителя по почте, электронной почте, факсу);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Информ</w:t>
      </w:r>
      <w:r>
        <w:t xml:space="preserve">ация о муниципальной услуге также размещается в форме информационных (текстовых) </w:t>
      </w:r>
      <w:r>
        <w:lastRenderedPageBreak/>
        <w:t>материалов на информационных стендах в местах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</w:t>
      </w:r>
      <w:r>
        <w:t>б услугах, размещенная на Едином портале и официальном сайте администрации, представляется заявителям бесплатно.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Администрация располо</w:t>
      </w:r>
      <w:r>
        <w:t>жена по адресу: 356630, Ставропольский край, Ипатовский район, г. Ипатово, ул. Ленинградская, 80.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График работы администрации: понедельник - пятница: с 8-00 до 17-00,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перерыв: с 12-00 до 13-00,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выходные дни: суббота, воскресенье.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Отдел расположен по адресу</w:t>
      </w:r>
      <w:r>
        <w:t>: 356630, Ставропольский край, Ипатовский район, г. Ипатово, ул. Ленинградская, 84.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График работы: понедельник - пятница с 8-00 до 17-00,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перерыв: с 12-00 до 13-00,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выходные дни: суббота, воскресенье.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МФЦ расположен по адресу: 356630, Ставропольский край, </w:t>
      </w:r>
      <w:r>
        <w:t>Ипатовский район, г. Ипатово, ул. Гагарина, 67 а.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График работы: понедельник, вторник, четверг, пятница: с 8-00 до 18-00,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среда: с 8-00 до 20-00,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суббота: с 9-00 до 13-00,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выходной день: воскресенье.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Информация о месте нахождения, графике работы МФЦ,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</w:t>
      </w:r>
      <w:r>
        <w:t>stavinvest.ru) и на Портале многофункциональных центров Ставропольского края (www.umfc26.ru).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Управление Федеральной службы государственной регистрации, кадастра и картографии по Ставропольскому краю (далее - Росреестр) расположено по адресу: 355000, Ставр</w:t>
      </w:r>
      <w:r>
        <w:t>опольский край, г. Ставрополь, ул. Комсомольская, 58.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График работы: понедельник - четверг: с 9-00 до 18-00,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пятница: с 9-00 до 16-45,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перерыв: с 13-00 до 14-00.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выходные дни: суббота, воскресенье.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Межрайонная инспекция Федеральной налоговой службы N 3 по </w:t>
      </w:r>
      <w:r>
        <w:t>Ставропольскому краю (далее - ФНС) расположена по адресу: 356630, Ставропольский край, Ипатовский район, г. Ипатово, ул. Московская, 12.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График работы ФНС: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понедельник: с 9-00 до 18-00, без перерыва,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вторник: с 9-00 до 18-00, без перерыва,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среда: с 9-00 до</w:t>
      </w:r>
      <w:r>
        <w:t xml:space="preserve"> 18-00, без перерыва,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четверг: с 9-00 до 18-00, без перерыва,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пятница: с 9-00 до 16-45, без перерыва,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суббота: с 10-00 до 15-00 (вторая и четвертая суббота месяца),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выходной день: воскресенье.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Межрайонный отдел N 3 государственного бюджетного учреждения Ст</w:t>
      </w:r>
      <w:r>
        <w:t>авропольского края "Ставкрайимущество" (далее - БТИ) расположен по адресу: 356630, Ставропольский край, Ипатовский район, г. Ипатово, ул. Ленина, 118.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График работы: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понедельник - пятница: с 8-00 до 17-00,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перерыв: с 12-00 до 12-45,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выходные дни: суббота, </w:t>
      </w:r>
      <w:r>
        <w:t>воскресенье.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администрация: 8(86542) 2-</w:t>
      </w:r>
      <w:r>
        <w:t>23-60, тел./факс 8(86542) 2-25-60;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отдел: 8(86542) 5-67-60, тел./факс: 8(86542) 5-67-04, телефон автоинформатора отсутствует;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МФЦ: 8-800-200-40-10 (телефон горячей линии), телефон для справок: 8(86542) 5-68-62, 8 (86542) 5-61-49, тел. Call-центра МФЦ - не </w:t>
      </w:r>
      <w:r>
        <w:t>предусмотрен;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Росреестр: 8(800) 100-34-34 (единый справочный телефон по Российской Федерации), телефон для справок 8 (8652) 26-62-83;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ФНС: тел/факс: 8(86542) 5-63-04; приемная 8(86542) 5-64-05; справочная служба 8(86542) 5-76-71; телефон автоинформатора 8(</w:t>
      </w:r>
      <w:r>
        <w:t>865-42) 5-70-01;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БТИ: телефон: 8(86542) 2-27-07, факс: 8(86542) 5-80-57.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1.3.4.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</w:t>
      </w:r>
      <w:r>
        <w:t>ионно-телекоммуникационной сети "Интернет":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адрес официального сайта администрации: http://www.ipatovo.org;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адрес электронной почты администрации: admipatovo@yandex.ru.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ind w:firstLine="540"/>
        <w:jc w:val="both"/>
        <w:outlineLvl w:val="1"/>
      </w:pPr>
      <w:r>
        <w:t>2. Стандарт предоставления муниципальной услуги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ind w:firstLine="540"/>
        <w:jc w:val="both"/>
        <w:outlineLvl w:val="2"/>
      </w:pPr>
      <w:r>
        <w:t>2.1. Наименование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Наименование муниципальной "Перевод жилого помещения в нежилое помещение или нежилого помещения в жилое помещение, выдача документа, подтверждающего принятие соответствующего </w:t>
      </w:r>
      <w:r>
        <w:lastRenderedPageBreak/>
        <w:t>решения о переводе или об отказе в перево</w:t>
      </w:r>
      <w:r>
        <w:t>де".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</w:t>
      </w:r>
      <w:r>
        <w:t>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При предоставлении муниципальной услуги отдел осуществляет взаимодействие с: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Росреестром;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БТИ;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ФНС.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части исполнения административных процедур приема, регистрации и выдачи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</w:t>
      </w:r>
      <w:r>
        <w:t>уги могут участвовать МФЦ, территориально обособленные структурные подразделения МФЦ.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В соответствии с требованиями </w:t>
      </w:r>
      <w:hyperlink r:id="rId2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 запрещается требовать от зая</w:t>
      </w:r>
      <w:r>
        <w:t>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</w:t>
      </w:r>
      <w:r>
        <w:t>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Рез</w:t>
      </w:r>
      <w:r>
        <w:t>ультатом предоставления муниципальной услуги является: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уведомление о переводе жилого (нежилого) помещения в нежилое (жилое) помещение;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уведомление об отказе в переводе жилого (нежилого) помещения в нежилое (жилое) помещение.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2.4. Срок предоставления муници</w:t>
      </w:r>
      <w:r>
        <w:t>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</w:t>
      </w:r>
      <w:r>
        <w:t>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Срок предоставления муниципальной услуги составляет 45 календарных дней со дня</w:t>
      </w:r>
      <w:r>
        <w:t xml:space="preserve"> поступления заявления и документов, предусмотренных </w:t>
      </w:r>
      <w:hyperlink w:anchor="P172" w:tooltip="2.6.1. При обращении за получением муниципальной услуги заявитель представляет лично или через представителя: заявление о переводе жилого помещения в нежилое или нежилого помещения в жилое (далее - заявление) (по форме согласно приложению 2 к административному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в администрацию.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Приостановление предоставления муниципальной услуги настоящим административным регламентом не предусмотр</w:t>
      </w:r>
      <w:r>
        <w:t>ено.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- 3 рабочих дня с момента принятия решения о предоставлении (об отказе в предоставлении) муниципальной услуги.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 xml:space="preserve">2.5. Нормативные правовые акты Российской </w:t>
      </w:r>
      <w:r>
        <w:t>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</w:t>
      </w:r>
      <w:r>
        <w:t>визитов и источников официального опубликования), размещен на официальном сайте администрации (http:www.ipatovo.org/page.php?id=2667), на Едином портале, Региональном портале и в Региональном реестре.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2.6. Исчерпывающий перечень документов, необходимых в с</w:t>
      </w:r>
      <w:r>
        <w:t xml:space="preserve">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</w:t>
      </w:r>
      <w:r>
        <w:t>числе в электронной форме, порядок их представления.</w:t>
      </w:r>
    </w:p>
    <w:p w:rsidR="00955617" w:rsidRDefault="00C01FC3">
      <w:pPr>
        <w:pStyle w:val="ConsPlusNormal0"/>
        <w:spacing w:before="200"/>
        <w:ind w:firstLine="540"/>
        <w:jc w:val="both"/>
      </w:pPr>
      <w:bookmarkStart w:id="2" w:name="P172"/>
      <w:bookmarkEnd w:id="2"/>
      <w:r>
        <w:t xml:space="preserve">2.6.1. При обращении за получением муниципальной услуги заявитель представляет лично или через представителя: </w:t>
      </w:r>
      <w:hyperlink w:anchor="P585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переводе</w:t>
      </w:r>
      <w:r>
        <w:t xml:space="preserve"> жилого помещения в нежилое или нежилого помещения в жилое (далее - заявление) (по форме согласно приложению 2 к административному регламенту);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документ, удостоверяющий личность (представляется только один из документов: паспорт гражданина Российской Федер</w:t>
      </w:r>
      <w:r>
        <w:t xml:space="preserve">ации (представляется гражданами РФ); временное удостоверение личности гражданина Российской Федерации </w:t>
      </w:r>
      <w:hyperlink r:id="rId21" w:tooltip="Приказ МВД России от 13.11.2017 N 851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">
        <w:r>
          <w:rPr>
            <w:color w:val="0000FF"/>
          </w:rPr>
          <w:t>(форма N 2П)</w:t>
        </w:r>
      </w:hyperlink>
      <w:r>
        <w:t xml:space="preserve"> (представляется в случае утраты или переоформления паспорта гражданина Российской Федерации); удостоверение личности (военный билет) военнослужащего Российской Федерации (может быть представлено для удостоверения личности </w:t>
      </w:r>
      <w:r>
        <w:t xml:space="preserve">военнослужащего РФ);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 (представляется для </w:t>
      </w:r>
      <w:r>
        <w:t>удостоверения личности иностранного гражданина); удостоверение беженца (представляется для удостоверения личности лиц (не граждан Российской Федерации), признанных беженцами); свидетельство о рассмотрении ходатайства о признании беженцем на территории Росс</w:t>
      </w:r>
      <w:r>
        <w:t>ийской Федерации по существу (предоставляется для удостоверения личности лиц, ходатайствующих о признании беженцем на территории Российской Федерации); вид на жительство в Российской Федерации (представляется для удостоверения личности лиц без гражданства,</w:t>
      </w:r>
      <w:r>
        <w:t xml:space="preserve"> если они постоянно проживают на территории Российской Федерации); свидетельство о предоставлении временного убежища на территории Российской Федерации (представляется для удостоверения личности лица, получившего временное убежище на территории Российской </w:t>
      </w:r>
      <w:r>
        <w:t>Федерации); разрешение на временное проживание (представляется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документы, подтверждающие право: докум</w:t>
      </w:r>
      <w:r>
        <w:t xml:space="preserve">енты, удостоверяющие (устанавливающие) права заявителя на переводимое помещение, если право на такое помещение не зарегистрировано в ЕГРН (представляется в случае, если право заявителя на переводимое помещение не зарегистрировано в ЕГРН); подготовленный и </w:t>
      </w:r>
      <w:r>
        <w:t>оформленный в установленном порядке проект переустройства и (или) перепланировки переводимого помещения (представляется в случае, если переустройство и (или) перепланировка требуются для обеспечения использования такого помещения в качестве жилого или нежи</w:t>
      </w:r>
      <w:r>
        <w:t>лого помещения);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(представляется в случае, если перевод помещений осуществляется в многоквартирном до</w:t>
      </w:r>
      <w:r>
        <w:t>ме); согласие каждого собственника всех помещений, примыкающих к переводимому помещению, на перевод жилого помещения в нежилое помещение (представляется в случае, если наличия помещений, имеющих общую с переводимым помещением стену или расположенные непоср</w:t>
      </w:r>
      <w:r>
        <w:t>едственно над или под переводимым помещением);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документ, подтверждающий полномочия представителя: доверенность (представляется при обращении представителя заявителя юридического лица (за исключением лиц, обладающих правом действовать без доверенности); док</w:t>
      </w:r>
      <w:r>
        <w:t>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</w:t>
      </w:r>
      <w:r>
        <w:t>ости); свидетельство о рождении (представляется при обращении родителей несовершеннолетних детей); акт органа опеки и попечительства о назначении опекуна (представляется при обращении опекуна заявителя); акт органа опеки и попечительства о назначении попеч</w:t>
      </w:r>
      <w:r>
        <w:t xml:space="preserve">ителя </w:t>
      </w:r>
      <w:r>
        <w:lastRenderedPageBreak/>
        <w:t>(представляется при обращении попечителя заявителя).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Документы, представленные заявителем, долж</w:t>
      </w:r>
      <w:r>
        <w:t>ны быть напечатаны (написаны) четко и разборчиво, не должны иметь подчисток, приписок, наличия зачеркнутых слов и иных неоговоренных исправлений, за исключением исправлений, скрепленных печатью и заверенных подписью уполномоченного лица, не должны быть исп</w:t>
      </w:r>
      <w:r>
        <w:t>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2.6.2. Способ получения документов, подаваемых заявителем, в том числе в электронной форме: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Форму заявления заявитель мож</w:t>
      </w:r>
      <w:r>
        <w:t>ет получить: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непосредственно в отделе по адресу: 356630, Ставропольский край, Ипатовский район, г. Ипатово, ул. Ленинградская, 84;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МФЦ, а также в территориально обособленных структурных подразделениях МФЦ, информация о месте нахождения, графике работы ко</w:t>
      </w:r>
      <w:r>
        <w:t>торых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информа</w:t>
      </w:r>
      <w:r>
        <w:t>ционно-телекоммуникационной сети "Интернет" на официальном сайте администрации (www.ipatovo.org);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информационно-телекоммуникационной сети "Интернет" на Едином портале (www.gosuslugi.ru);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информационно-телекоммуникационной сети "Интернет" на Регионально</w:t>
      </w:r>
      <w:r>
        <w:t>м портале (www.26.gosuslugi.ru).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Заявитель имеет право представить документы: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лично в МФЦ, а также в территориально обособленные структурные подразделения МФЦ, информация о месте нахождения, графике работы которых размещена в информационно-телекоммуникацио</w:t>
      </w:r>
      <w:r>
        <w:t>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лично в отдел по адресу: 356630, Ставропольский край, Ипа</w:t>
      </w:r>
      <w:r>
        <w:t>товский район, г. Ипатово, ул. Ленинградская, 84.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</w:t>
      </w:r>
      <w:r>
        <w:t>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</w:t>
      </w:r>
      <w:r>
        <w:t>ия заявителями, в том числе в электронной форме, порядок их представления.</w:t>
      </w:r>
    </w:p>
    <w:p w:rsidR="00955617" w:rsidRDefault="00C01FC3">
      <w:pPr>
        <w:pStyle w:val="ConsPlusNormal0"/>
        <w:spacing w:before="200"/>
        <w:ind w:firstLine="540"/>
        <w:jc w:val="both"/>
      </w:pPr>
      <w:bookmarkStart w:id="3" w:name="P189"/>
      <w:bookmarkEnd w:id="3"/>
      <w:r>
        <w:t>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</w:t>
      </w:r>
      <w:r>
        <w:t>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выписка из Единого государственного реестра юридических лиц о юридическом лице, являю</w:t>
      </w:r>
      <w:r>
        <w:t>щемся заявителем, запрашивается в ФНС;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выписка из Единого государственного реестра индивидуальных предпринимателей об </w:t>
      </w:r>
      <w:r>
        <w:lastRenderedPageBreak/>
        <w:t>индивидуальном предпринимателе, являющемся заявителем, запрашивается в ФНС;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выписка из Единого государственного реестра прав на недвижимое имущество и сделок с ним (о правах на объект недвижимого имущества), запрашивается в Росреестре;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план переводимого помещения с его техническим описанием, запрашивается в БТИ;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технический паспор</w:t>
      </w:r>
      <w:r>
        <w:t>т жилого помещения (запрашивается 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услуг), запра</w:t>
      </w:r>
      <w:r>
        <w:t>шивается в БТИ;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поэтажный план дома, в котором находится переводимое помещение, запрашивается в БТИ.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Документы, указанные в настоящем подпункте, заявитель вправе представить по собственной инициативе.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2.7.2. В соответствии с требованиями </w:t>
      </w:r>
      <w:hyperlink r:id="rId22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пунктов 1</w:t>
        </w:r>
      </w:hyperlink>
      <w:r>
        <w:t xml:space="preserve">, </w:t>
      </w:r>
      <w:hyperlink r:id="rId23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24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4</w:t>
        </w:r>
      </w:hyperlink>
      <w:r>
        <w:t xml:space="preserve"> и </w:t>
      </w:r>
      <w:hyperlink r:id="rId25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5 части 1 статьи 7</w:t>
        </w:r>
      </w:hyperlink>
      <w:r>
        <w:t xml:space="preserve"> Федерального закона N 210-ФЗ запрещается требовать от заявителя: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представ</w:t>
      </w:r>
      <w:r>
        <w:t>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представления документов </w:t>
      </w:r>
      <w:r>
        <w:t>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</w:t>
      </w:r>
      <w:r>
        <w:t xml:space="preserve">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2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</w:t>
      </w:r>
      <w:r>
        <w:t xml:space="preserve">ги, либо в предоставлении муниципальной услуги, за исключением случаев, предусмотренных </w:t>
      </w:r>
      <w:hyperlink r:id="rId27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предоставления на бумажном носителе документов и инф</w:t>
      </w:r>
      <w:r>
        <w:t xml:space="preserve">ормации, электронные образы которых ранее были заверены в соответствии с </w:t>
      </w:r>
      <w:hyperlink r:id="rId28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</w:t>
      </w:r>
      <w:r>
        <w:t>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55617" w:rsidRDefault="00C01FC3">
      <w:pPr>
        <w:pStyle w:val="ConsPlusNormal0"/>
        <w:jc w:val="both"/>
      </w:pPr>
      <w:r>
        <w:t xml:space="preserve">(пп. 2.7.2 в ред. </w:t>
      </w:r>
      <w:hyperlink r:id="rId29" w:tooltip="Постановление администрации Ипатовского городского округа Ставропольского края от 25.04.2022 N 59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еревод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</w:t>
      </w:r>
      <w:r>
        <w:t>еобходимых для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Основаниями для отказа в приеме документов, необходимыми для предоставления муниципальной услуги, являются: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документы напечатаны (написаны) нечетко и неразборчиво, имеют подчистки, приписки, наличие зачер</w:t>
      </w:r>
      <w:r>
        <w:t>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документы имеют серьезные повреждения, наличие которых не позволяет однозначно истолковать их </w:t>
      </w:r>
      <w:r>
        <w:lastRenderedPageBreak/>
        <w:t>содержание.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2.9</w:t>
      </w:r>
      <w: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Основаниями для отказа в предоставлении муниципальной услуги является: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непредставление документов, обязанность по п</w:t>
      </w:r>
      <w:r>
        <w:t xml:space="preserve">редставлению которых возложена на заявителя в соответствии с </w:t>
      </w:r>
      <w:hyperlink w:anchor="P172" w:tooltip="2.6.1. При обращении за получением муниципальной услуги заявитель представляет лично или через представителя: заявление о переводе жилого помещения в нежилое или нежилого помещения в жилое (далее - заявление) (по форме согласно приложению 2 к административному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ответ органа государственной власти, органа местного самоуправления либо подведомственной органу государственной вла</w:t>
      </w:r>
      <w:r>
        <w:t>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</w:t>
      </w:r>
      <w:r>
        <w:t>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</w:t>
      </w:r>
      <w: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</w:t>
      </w:r>
      <w:r>
        <w:t xml:space="preserve"> направления уведомления;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представление документов в ненадлежащий орган;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несоблюдение предусмотренных </w:t>
      </w:r>
      <w:hyperlink r:id="rId30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color w:val="0000FF"/>
          </w:rPr>
          <w:t>статьей 22</w:t>
        </w:r>
      </w:hyperlink>
      <w:r>
        <w:t xml:space="preserve"> Жилищного кодекса Российской Федерации условий перевода помещения;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 xml:space="preserve">2.10. Перечень услуг, которые являются необходимыми и обязательными для предоставления муниципальной услуги, в том числе сведения о </w:t>
      </w:r>
      <w:r>
        <w:t>документе (документах), выдаваемом (выдаваемых) организациями, участвующими в предоставлении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Для получения муниципальной услуги требуется получение заявителем следующих услуг, которые являются необходимыми и обязательными для предоста</w:t>
      </w:r>
      <w:r>
        <w:t>вления муниципальной услуги: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изготовление документов, удостоверяющих (устанавливающих) права заявителя на переводимое помещение, если право на такое помещение не зарегистрировано в ЕГРН (предоставляется в случае, если право заявителя на переводимое помещен</w:t>
      </w:r>
      <w:r>
        <w:t>ие не зарегистрировано в ЕГРН);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изготовление в установленном порядке проекта переустройства и (или) перепланировки переводимого помещения (представляется в случае, если переустройство и (или) перепланировка требуются для обеспечения использования такого по</w:t>
      </w:r>
      <w:r>
        <w:t>мещения в качестве жилого или нежилого помещения).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Муниципальная услуга предоставляется без взимания государственной пошлин</w:t>
      </w:r>
      <w:r>
        <w:t>ы или иной платы.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Информация о поряд</w:t>
      </w:r>
      <w:r>
        <w:t>ке, размере и основании взимания платы за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предоставляется организациями, осуществляющими такие услуги.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 xml:space="preserve"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</w:t>
      </w:r>
      <w:r>
        <w:lastRenderedPageBreak/>
        <w:t>услуги, и при получении результата предоставления таких услуг.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</w:t>
      </w:r>
      <w:r>
        <w:t xml:space="preserve">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Заявление о предоставлении муниципальной услуги регистрируется специалистом отдела по организационным и общим вопросам, авто</w:t>
      </w:r>
      <w:r>
        <w:t>матизации и информационных технологий администрации Ипатовского городского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 в день его поступления с присвоен</w:t>
      </w:r>
      <w:r>
        <w:t>ием регистрационного номера и указанием даты поступления.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</w:t>
      </w:r>
      <w:r>
        <w:t>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</w:t>
      </w:r>
      <w:r>
        <w:t>нвалидов указанных объектов в соответствии с законодательством Российской Федерации о социальной защите инвалидов.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31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</w:t>
      </w:r>
      <w:r>
        <w:t>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</w:t>
      </w:r>
      <w:r>
        <w:t xml:space="preserve">ованиями, изложенными в </w:t>
      </w:r>
      <w:hyperlink r:id="rId32" w:tooltip="Федеральный закон от 24.11.1995 N 181-ФЗ (ред. от 28.04.2023) &quot;О социальной защите инвалидов в Российской Федерации&quot; {КонсультантПлюс}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Порядок обеспечения условий доступности для инвалидов объектов социально</w:t>
      </w:r>
      <w:r>
        <w:t xml:space="preserve">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3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</w:t>
      </w:r>
      <w:r>
        <w:t>ринятыми в соответствии с ним иными нормативными правовыми актами.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Центральный вход в здание дол</w:t>
      </w:r>
      <w:r>
        <w:t>жен быть оборудован пандусом, удобным для въезда в здание инвалидных кресел-колясок.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</w:t>
      </w:r>
      <w:r>
        <w:t>мационными стендами. На информационных стендах размещается следующая информация и документы: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почтовый адрес администрации, отдела;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график работы администрации, отдела;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справочные номера телефонов отдела, администрации, номер телефона-автоинформатора (при н</w:t>
      </w:r>
      <w:r>
        <w:t>аличии);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адрес официального сайта администрации;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адрес электронной почты администрации;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перечень категорий граждан, имеющих право н</w:t>
      </w:r>
      <w:r>
        <w:t>а получение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форма заявления и образец его заполнения.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</w:t>
      </w:r>
      <w:r>
        <w:t>но соответствовать оптимальному зрительному и слуховому восприятию этой информации заявителями.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34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</w:t>
      </w:r>
      <w:r>
        <w:t>ных услуг".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Помещения для приема заявителей должны быть оборудованы информационными табличками (вывесками) с указанием: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номера кабинета;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режима работы.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Места ожидания в очереди на представление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Места для заполнения заявлений для </w:t>
      </w:r>
      <w:r>
        <w:t>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</w:t>
      </w:r>
      <w:r>
        <w:t xml:space="preserve">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wwww.ipatovo.org.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Рабочие места должностных лиц отдел</w:t>
      </w:r>
      <w:r>
        <w:t>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</w:t>
      </w:r>
      <w:r>
        <w:t>ги в полном объеме.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</w:t>
      </w:r>
      <w:r>
        <w:t>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доступность для инвалидов объектов ин</w:t>
      </w:r>
      <w:r>
        <w:t>фраструктуры в соответствии с законодательством Российской Федерации о социальной защите инвалидов;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сопровождени</w:t>
      </w:r>
      <w:r>
        <w:t>е инвалидов, имеющих стойкие расстройства функции зрения и самостоятельного передвижения, и оказание им помощи;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</w:t>
      </w:r>
      <w:r>
        <w:t>том ограничения их жизнедеятельности;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оказание специалистами отдела, МФЦ,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предоставление, </w:t>
      </w:r>
      <w:r>
        <w:t>при необходимости, муниципальной услуги по месту жительства инвалида или в дистанционном режиме.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</w:t>
      </w:r>
      <w:r>
        <w:t>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В случае если существующие объекты инфраструктуры невозможно полностью приспособить с учетом потребностей инвалидов, </w:t>
      </w:r>
      <w:r>
        <w:t>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955617" w:rsidRDefault="00C01FC3">
      <w:pPr>
        <w:pStyle w:val="ConsPlusNonformat0"/>
        <w:spacing w:before="200"/>
        <w:jc w:val="both"/>
      </w:pPr>
      <w:r>
        <w:t xml:space="preserve">    2.16.  Показатели  доступности  и  качества муниципальной услуги, в том</w:t>
      </w:r>
    </w:p>
    <w:p w:rsidR="00955617" w:rsidRDefault="00C01FC3">
      <w:pPr>
        <w:pStyle w:val="ConsPlusNonformat0"/>
        <w:jc w:val="both"/>
      </w:pPr>
      <w:r>
        <w:t xml:space="preserve">числе  </w:t>
      </w:r>
      <w:r>
        <w:t xml:space="preserve"> количество  взаимодействия  заявителя  с  должностными  лицами  при</w:t>
      </w:r>
    </w:p>
    <w:p w:rsidR="00955617" w:rsidRDefault="00C01FC3">
      <w:pPr>
        <w:pStyle w:val="ConsPlusNonformat0"/>
        <w:jc w:val="both"/>
      </w:pPr>
      <w:r>
        <w:t>предоставлении  муниципальной  услуги  и  их продолжительность, возможность</w:t>
      </w:r>
    </w:p>
    <w:p w:rsidR="00955617" w:rsidRDefault="00C01FC3">
      <w:pPr>
        <w:pStyle w:val="ConsPlusNonformat0"/>
        <w:jc w:val="both"/>
      </w:pPr>
      <w:r>
        <w:t>получения  информации  о  ходе  предоставления  муниципальной услуги, в том</w:t>
      </w:r>
    </w:p>
    <w:p w:rsidR="00955617" w:rsidRDefault="00C01FC3">
      <w:pPr>
        <w:pStyle w:val="ConsPlusNonformat0"/>
        <w:jc w:val="both"/>
      </w:pPr>
      <w:r>
        <w:t>числе    с    использованием   инфо</w:t>
      </w:r>
      <w:r>
        <w:t>рмационно-коммуникационных   технологий,</w:t>
      </w:r>
    </w:p>
    <w:p w:rsidR="00955617" w:rsidRDefault="00C01FC3">
      <w:pPr>
        <w:pStyle w:val="ConsPlusNonformat0"/>
        <w:jc w:val="both"/>
      </w:pPr>
      <w:r>
        <w:t>возможность  либо невозможность получения муниципальной услуги в МФЦ (в том</w:t>
      </w:r>
    </w:p>
    <w:p w:rsidR="00955617" w:rsidRDefault="00C01FC3">
      <w:pPr>
        <w:pStyle w:val="ConsPlusNonformat0"/>
        <w:jc w:val="both"/>
      </w:pPr>
      <w:r>
        <w:t>числе  в  полном  объеме),  посредством запроса о предоставлении нескольких</w:t>
      </w:r>
    </w:p>
    <w:p w:rsidR="00955617" w:rsidRDefault="00C01FC3">
      <w:pPr>
        <w:pStyle w:val="ConsPlusNonformat0"/>
        <w:jc w:val="both"/>
      </w:pPr>
      <w:r>
        <w:t xml:space="preserve">                                                      1</w:t>
      </w:r>
    </w:p>
    <w:p w:rsidR="00955617" w:rsidRDefault="00C01FC3">
      <w:pPr>
        <w:pStyle w:val="ConsPlusNonformat0"/>
        <w:jc w:val="both"/>
      </w:pPr>
      <w:r>
        <w:t>муницип</w:t>
      </w:r>
      <w:r>
        <w:t xml:space="preserve">альных услуг в МФЦ, предусмотренного </w:t>
      </w:r>
      <w:hyperlink r:id="rId35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</w:t>
        </w:r>
      </w:hyperlink>
      <w:r>
        <w:t xml:space="preserve">  Федерального закона</w:t>
      </w:r>
    </w:p>
    <w:p w:rsidR="00955617" w:rsidRDefault="00C01FC3">
      <w:pPr>
        <w:pStyle w:val="ConsPlusNonformat0"/>
        <w:jc w:val="both"/>
      </w:pPr>
      <w:r>
        <w:t>N 210-ФЗ (далее - комплексный запрос).</w:t>
      </w:r>
    </w:p>
    <w:p w:rsidR="00955617" w:rsidRDefault="00C01FC3">
      <w:pPr>
        <w:pStyle w:val="ConsPlusNonformat0"/>
        <w:jc w:val="both"/>
      </w:pPr>
      <w:r>
        <w:t xml:space="preserve">    Возможность  или  невозможность  обращения  за получением муниципальной</w:t>
      </w:r>
    </w:p>
    <w:p w:rsidR="00955617" w:rsidRDefault="00C01FC3">
      <w:pPr>
        <w:pStyle w:val="ConsPlusNonformat0"/>
        <w:jc w:val="both"/>
      </w:pPr>
      <w:r>
        <w:t xml:space="preserve">             </w:t>
      </w:r>
      <w:r>
        <w:t xml:space="preserve">                                                             1</w:t>
      </w:r>
    </w:p>
    <w:p w:rsidR="00955617" w:rsidRDefault="00C01FC3">
      <w:pPr>
        <w:pStyle w:val="ConsPlusNonformat0"/>
        <w:jc w:val="both"/>
      </w:pPr>
      <w:r>
        <w:t xml:space="preserve">услуги  посредством  комплексного  запроса в МФЦ предусмотрены  </w:t>
      </w:r>
      <w:hyperlink r:id="rId3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</w:t>
        </w:r>
      </w:hyperlink>
    </w:p>
    <w:p w:rsidR="00955617" w:rsidRDefault="00C01FC3">
      <w:pPr>
        <w:pStyle w:val="ConsPlusNonformat0"/>
        <w:jc w:val="both"/>
      </w:pPr>
      <w:r>
        <w:t>Федерального закона N 210-ФЗ.</w:t>
      </w:r>
    </w:p>
    <w:p w:rsidR="00955617" w:rsidRDefault="00C01FC3">
      <w:pPr>
        <w:pStyle w:val="ConsPlusNormal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1) своевременность (Св):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ind w:firstLine="540"/>
        <w:jc w:val="both"/>
      </w:pPr>
      <w:r>
        <w:t>Св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ind w:firstLine="540"/>
        <w:jc w:val="both"/>
      </w:pPr>
      <w:r>
        <w:t>Показатель 100% и более явля</w:t>
      </w:r>
      <w:r>
        <w:t>ется положительным и соответствует требованиям административного регламента;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2) доступность (Дос):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ind w:firstLine="540"/>
        <w:jc w:val="both"/>
      </w:pPr>
      <w:r>
        <w:t>Дос = Д</w:t>
      </w:r>
      <w:r>
        <w:rPr>
          <w:vertAlign w:val="subscript"/>
        </w:rPr>
        <w:t>тел</w:t>
      </w:r>
      <w:r>
        <w:t xml:space="preserve"> + Д</w:t>
      </w:r>
      <w:r>
        <w:rPr>
          <w:vertAlign w:val="subscript"/>
        </w:rPr>
        <w:t>врем</w:t>
      </w:r>
      <w:r>
        <w:t xml:space="preserve"> + Д</w:t>
      </w:r>
      <w:r>
        <w:rPr>
          <w:vertAlign w:val="subscript"/>
        </w:rPr>
        <w:t>б/б с</w:t>
      </w:r>
      <w:r>
        <w:t xml:space="preserve"> + Д</w:t>
      </w:r>
      <w:r>
        <w:rPr>
          <w:vertAlign w:val="subscript"/>
        </w:rPr>
        <w:t>эл</w:t>
      </w:r>
      <w:r>
        <w:t xml:space="preserve"> + Д</w:t>
      </w:r>
      <w:r>
        <w:rPr>
          <w:vertAlign w:val="subscript"/>
        </w:rPr>
        <w:t>инф</w:t>
      </w:r>
      <w:r>
        <w:t xml:space="preserve"> + Д</w:t>
      </w:r>
      <w:r>
        <w:rPr>
          <w:vertAlign w:val="subscript"/>
        </w:rPr>
        <w:t>жит</w:t>
      </w:r>
      <w:r>
        <w:t xml:space="preserve"> + Д</w:t>
      </w:r>
      <w:r>
        <w:rPr>
          <w:vertAlign w:val="subscript"/>
        </w:rPr>
        <w:t>мфц</w:t>
      </w:r>
      <w:r>
        <w:t xml:space="preserve"> + Д</w:t>
      </w:r>
      <w:r>
        <w:rPr>
          <w:vertAlign w:val="subscript"/>
        </w:rPr>
        <w:t>экстер</w:t>
      </w:r>
      <w:r>
        <w:t>,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ind w:firstLine="540"/>
        <w:jc w:val="both"/>
      </w:pPr>
      <w:r>
        <w:t>где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- наличие возможности записаться на прием по телефону: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Д</w:t>
      </w:r>
      <w:r>
        <w:rPr>
          <w:vertAlign w:val="subscript"/>
        </w:rPr>
        <w:t>тел</w:t>
      </w:r>
      <w:r>
        <w:t xml:space="preserve"> = 5% - можно записаться на прием по телефону;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0% - нельзя записаться на прием по телефону.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- возможность прийти на прием в нерабочее время: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= 10% - прием (выдача) документов осуществляется без перерыва на обед (5%) и в выходной день (5%</w:t>
      </w:r>
      <w:r>
        <w:t>).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- наличие безбарьерной среды: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20% - от тротуара до места приема можно проехать на коляске;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5% - от тротуара до места приема можно проехать на коляске с посторонней помощью 1 человека;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0% - от тротуара до места приема не</w:t>
      </w:r>
      <w:r>
        <w:t>льзя проехать на коляске.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наличие возможности подать заявление в электронном виде: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10% - можно подать заявление в электронном виде;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0% = нельзя подать заявление в электронном виде.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- доступность информации о предоставлении муниципаль</w:t>
      </w:r>
      <w:r>
        <w:t>ной услуги: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</w:t>
      </w:r>
      <w:r>
        <w:t>слуге размещается в СМИ (5%);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- возможность подать заявление, документы и получить результат муниципальной услуги по месту жительства (пребывания):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0% - нельзя подать з</w:t>
      </w:r>
      <w:r>
        <w:t>аявление, документы и получить результат муниципальной услуги по месту жительства.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- возможность подачи документов, необходимых для предоставления муниципальной услуги, в МФЦ: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15% при наличии возможности подачи документов, необходимых для предо</w:t>
      </w:r>
      <w:r>
        <w:t>ставления муниципальной услуги, в МФЦ;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0% при отсутствии возможности подачи документов, необходимых для предоставления муниципальной услуги, в МФЦ;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экстер</w:t>
      </w:r>
      <w:r>
        <w:t xml:space="preserve"> - наличие возможности подать заявление по экстерриториальному принципу: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экстер</w:t>
      </w:r>
      <w:r>
        <w:t xml:space="preserve"> = 10% - муниципальная услуга предоставляется по экстерриториальному принципу;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экстер</w:t>
      </w:r>
      <w:r>
        <w:t xml:space="preserve"> = 0% - муниципальная услуга не предоставляется по экстерриториальному принципу.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</w:t>
      </w:r>
      <w:r>
        <w:t>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3) качество (Кач):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ind w:firstLine="540"/>
        <w:jc w:val="both"/>
      </w:pPr>
      <w:r>
        <w:t>Кач = К</w:t>
      </w:r>
      <w:r>
        <w:rPr>
          <w:vertAlign w:val="subscript"/>
        </w:rPr>
        <w:t>докум</w:t>
      </w:r>
      <w:r>
        <w:t xml:space="preserve"> + К</w:t>
      </w:r>
      <w:r>
        <w:rPr>
          <w:vertAlign w:val="subscript"/>
        </w:rPr>
        <w:t>обслуж</w:t>
      </w:r>
      <w:r>
        <w:t xml:space="preserve"> + К</w:t>
      </w:r>
      <w:r>
        <w:rPr>
          <w:vertAlign w:val="subscript"/>
        </w:rPr>
        <w:t>обмен</w:t>
      </w:r>
      <w:r>
        <w:t xml:space="preserve"> + К</w:t>
      </w:r>
      <w:r>
        <w:rPr>
          <w:vertAlign w:val="subscript"/>
        </w:rPr>
        <w:t>факт</w:t>
      </w:r>
      <w:r>
        <w:t xml:space="preserve"> + К</w:t>
      </w:r>
      <w:r>
        <w:rPr>
          <w:vertAlign w:val="subscript"/>
        </w:rPr>
        <w:t>взаим</w:t>
      </w:r>
      <w:r>
        <w:t xml:space="preserve"> + К</w:t>
      </w:r>
      <w:r>
        <w:rPr>
          <w:vertAlign w:val="subscript"/>
        </w:rPr>
        <w:t>прод</w:t>
      </w:r>
      <w:r>
        <w:t>,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ind w:firstLine="540"/>
        <w:jc w:val="both"/>
      </w:pPr>
      <w:r>
        <w:t>где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докум</w:t>
      </w:r>
      <w:r>
        <w:t xml:space="preserve"> = количество принятых документов (с учетом уже имеющихся в отделе) /количество предусмотренных административным регламентом документов x 100%.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Значение</w:t>
      </w:r>
      <w:r>
        <w:t xml:space="preserve"> показателя более 100% говорит о том, что у заявителя затребованы лишние документы.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- качество обслуживания при предоставлении муницип</w:t>
      </w:r>
      <w:r>
        <w:t>альной услуги: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0%, если должностные лица, предоставляющие муниципальную услугу, некорректны, недоброжела</w:t>
      </w:r>
      <w:r>
        <w:t>тельны, не дают подробные доступные разъяснения;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обмен</w:t>
      </w:r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Значение показателя 100% говорит о том</w:t>
      </w:r>
      <w:r>
        <w:t xml:space="preserve">, что муниципальная услуга предоставляется в строгом соответствии с Федеральным </w:t>
      </w:r>
      <w:hyperlink r:id="rId37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факт</w:t>
      </w:r>
      <w:r>
        <w:t xml:space="preserve"> = (количество заявителей - количество обоснованных жалоб - количество выявленных нарушений) / количество заяв</w:t>
      </w:r>
      <w:r>
        <w:t>ителей x 100%;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40% при наличии в ходе предоставления муниципальной услуги одного взаимодействия заявителя с до</w:t>
      </w:r>
      <w:r>
        <w:t>лжностными лицами, предоставляющими муниципальную услугу;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Значение показателя 100% говор</w:t>
      </w:r>
      <w:r>
        <w:t>ит о том, что муниципальная услуга предоставляется в строгом соответствии с законодательством.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- 30% при взаимодействии заявителя с должн</w:t>
      </w:r>
      <w:r>
        <w:t>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Значение показателя 100% говорит о том, что муниципальная услуга пред</w:t>
      </w:r>
      <w:r>
        <w:t>оставляется в строгом соответствии с законодательством;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4) удовлетворенность (Уд):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ind w:firstLine="540"/>
        <w:jc w:val="both"/>
      </w:pPr>
      <w:r>
        <w:t>Уд = 100% - К</w:t>
      </w:r>
      <w:r>
        <w:rPr>
          <w:vertAlign w:val="subscript"/>
        </w:rPr>
        <w:t>обж</w:t>
      </w:r>
      <w:r>
        <w:t xml:space="preserve"> / К</w:t>
      </w:r>
      <w:r>
        <w:rPr>
          <w:vertAlign w:val="subscript"/>
        </w:rPr>
        <w:t>заяв</w:t>
      </w:r>
      <w:r>
        <w:t xml:space="preserve"> x 100%,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ind w:firstLine="540"/>
        <w:jc w:val="both"/>
      </w:pPr>
      <w:r>
        <w:t>где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обж</w:t>
      </w:r>
      <w:r>
        <w:t xml:space="preserve"> - количество обжалований при предоставлении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заяв</w:t>
      </w:r>
      <w:r>
        <w:t xml:space="preserve"> - количество заявителей.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Значение показателя 100% свидете</w:t>
      </w:r>
      <w:r>
        <w:t>льствует об удовлетворенности заявителей качеством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</w:t>
      </w:r>
      <w:r>
        <w:t>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>
        <w:t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Муниципальная услуга по экстерриториальному принципу не представляется.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Муниципальная услуга в элек</w:t>
      </w:r>
      <w:r>
        <w:t>тронном виде не представляется.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 xml:space="preserve">2.18. Случаи и порядок предоставления муниципальной услуги в упреждающем (проактивном) режиме в соответствии с </w:t>
      </w:r>
      <w:hyperlink r:id="rId38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 статьи 7.3</w:t>
        </w:r>
      </w:hyperlink>
      <w:r>
        <w:t xml:space="preserve"> Федерального закона N 210-ФЗ.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Пред</w:t>
      </w:r>
      <w:r>
        <w:t>оставление муниципальной услуги в упреждающем (проактивном) режиме не предусмотрено.</w:t>
      </w:r>
    </w:p>
    <w:p w:rsidR="00955617" w:rsidRDefault="00C01FC3">
      <w:pPr>
        <w:pStyle w:val="ConsPlusNormal0"/>
        <w:jc w:val="both"/>
      </w:pPr>
      <w:r>
        <w:t xml:space="preserve">(п. 2.18 введен </w:t>
      </w:r>
      <w:hyperlink r:id="rId39" w:tooltip="Постановление администрации Ипатовского городского округа Ставропольского края от 25.04.2022 N 59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еревод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</w:t>
      </w:r>
      <w:r>
        <w:t>ативных процедур (действий) в МФЦ.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ind w:firstLine="540"/>
        <w:jc w:val="both"/>
        <w:outlineLvl w:val="2"/>
      </w:pPr>
      <w:r>
        <w:t>3.1. Исчерпывающий перечень административных процедур.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информирование и консультирование заявителей по вопросу предоставления муни</w:t>
      </w:r>
      <w:r>
        <w:t>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формирование и направление межведомственных запросов;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</w:t>
      </w:r>
      <w:r>
        <w:t>б отказе в предоставлении)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955617" w:rsidRDefault="00955617">
      <w:pPr>
        <w:pStyle w:val="ConsPlusNormal0"/>
        <w:spacing w:before="200"/>
        <w:ind w:firstLine="540"/>
        <w:jc w:val="both"/>
      </w:pPr>
      <w:hyperlink w:anchor="P530" w:tooltip="БЛОК-СХЕМА">
        <w:r w:rsidR="00C01FC3">
          <w:rPr>
            <w:color w:val="0000FF"/>
          </w:rPr>
          <w:t>Блок-схема</w:t>
        </w:r>
      </w:hyperlink>
      <w:r w:rsidR="00C01FC3">
        <w:t xml:space="preserve"> предоставления муниципальной услуги приводится в приложении 1 к административному рег</w:t>
      </w:r>
      <w:r w:rsidR="00C01FC3">
        <w:t>ламенту.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lastRenderedPageBreak/>
        <w:t>3.2. Описание административных процедур.</w:t>
      </w:r>
    </w:p>
    <w:p w:rsidR="00955617" w:rsidRDefault="00C01FC3">
      <w:pPr>
        <w:pStyle w:val="ConsPlusNormal0"/>
        <w:spacing w:before="200"/>
        <w:ind w:firstLine="540"/>
        <w:jc w:val="both"/>
      </w:pPr>
      <w:bookmarkStart w:id="4" w:name="P364"/>
      <w:bookmarkEnd w:id="4"/>
      <w:r>
        <w:t>3.2.1. Информирование и консультирование заявителя по вопросам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лично, посредством телефонно</w:t>
      </w:r>
      <w:r>
        <w:t>й связи или поступление его обращения в письменном, электронном виде в администрацию либо в МФЦ.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информирование о порядке предоставления муниципальной услуги, в том числе посредством комплексного запро</w:t>
      </w:r>
      <w:r>
        <w:t>са, в МФЦ;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консультирование заявителей о порядке предоставления муниципальной</w:t>
      </w:r>
      <w:r>
        <w:t xml:space="preserve"> услуги в МФЦ, через Единый портал 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Административная процедура осуществляется в день обра</w:t>
      </w:r>
      <w:r>
        <w:t>щения заявителя. Общий максимальный срок выполнения административной процедуры - 15 минут.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Критерием принятия </w:t>
      </w:r>
      <w:r>
        <w:t>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</w:t>
      </w:r>
      <w:r>
        <w:t xml:space="preserve">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</w:t>
      </w:r>
      <w:r>
        <w:t>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-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</w:t>
      </w:r>
      <w:r>
        <w:t>телей, в том числе посредством АИС МФЦ.</w:t>
      </w:r>
    </w:p>
    <w:p w:rsidR="00955617" w:rsidRDefault="00C01FC3">
      <w:pPr>
        <w:pStyle w:val="ConsPlusNormal0"/>
        <w:jc w:val="both"/>
      </w:pPr>
      <w:r>
        <w:t xml:space="preserve">(пп. 3.2.1 в ред. </w:t>
      </w:r>
      <w:hyperlink r:id="rId40" w:tooltip="Постановление администрации Ипатовского городского округа Ставропольского края от 25.04.2022 N 59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еревод">
        <w:r>
          <w:rPr>
            <w:color w:val="0000FF"/>
          </w:rPr>
          <w:t>постановления</w:t>
        </w:r>
      </w:hyperlink>
      <w:r>
        <w:t xml:space="preserve"> </w:t>
      </w:r>
      <w:r>
        <w:t>администрации Ипатовского городского округа Ставропольского края от 25.04.2022 N 595)</w:t>
      </w:r>
    </w:p>
    <w:p w:rsidR="00955617" w:rsidRDefault="00C01FC3">
      <w:pPr>
        <w:pStyle w:val="ConsPlusNormal0"/>
        <w:spacing w:before="200"/>
        <w:ind w:firstLine="540"/>
        <w:jc w:val="both"/>
      </w:pPr>
      <w:bookmarkStart w:id="5" w:name="P377"/>
      <w:bookmarkEnd w:id="5"/>
      <w:r>
        <w:t>3.2.2. Прием и регистрация заявления и документов на предоставление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в администрацию либо МФЦ заявления и документов, необходимых для предоставления муниципальной услуги, в соответствии с </w:t>
      </w:r>
      <w:hyperlink w:anchor="P172" w:tooltip="2.6.1. При обращении за получением муниципальной услуги заявитель представляет лично или через представителя: заявление о переводе жилого помещения в нежилое или нежилого помещения в жилое (далее - заявление) (по форме согласно приложению 2 к административному">
        <w:r>
          <w:rPr>
            <w:color w:val="0000FF"/>
          </w:rPr>
          <w:t>подпунктом 2.6.1</w:t>
        </w:r>
      </w:hyperlink>
      <w:r>
        <w:t xml:space="preserve"> административно</w:t>
      </w:r>
      <w:r>
        <w:t>го регламента.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специалист отдела, предоставляющего </w:t>
      </w:r>
      <w:r>
        <w:t>муниципальную услугу, или МФЦ устанавливает личность заявителя (его представителя) на основании документов, удостоверяющих личность.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Проверяет срок действия представленного документа и соответствие данных документа данным, указанным в заявлении о предостав</w:t>
      </w:r>
      <w:r>
        <w:t>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обращения представителя заявителя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</w:t>
      </w:r>
      <w:r>
        <w:t>нта, удостоверяющего личность представителя заявителя;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2) проверку комплектности документов и их соответствия установленным требованиям: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документы скреплены подписью и печатью (при наличии);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документах нет подчисток, приписок, зачеркнутых слов и иных нео</w:t>
      </w:r>
      <w:r>
        <w:t>говоренных исправлений;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его содержание.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если документы не соответствуют установленной форме, не поддаются прочтению или содержат не оговоренные заявителе</w:t>
      </w:r>
      <w:r>
        <w:t>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3) изготовление копий документов (в случае представления заявителем подлинников </w:t>
      </w:r>
      <w:r>
        <w:t>документов):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специалист отдела либо МФЦ осуществляет копирование документов;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заверяет копии документов подписью с указанием фамилии и инициалов специалиста отдела либо МФЦ, заверяющего копии, и даты заверения.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представления заявителем копий докуме</w:t>
      </w:r>
      <w:r>
        <w:t>нтов, не заверенных нотариально, специалист отдела либо МФЦ проверяет соответствие копий подлинникам и заверяет подписью с указанием фамилии и инициалов специалиста отдела либо МФЦ, заверяющего копии, и даты заверения.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представления заявителем коп</w:t>
      </w:r>
      <w:r>
        <w:t>ий документов, заверенных нотариально, специалист отдела либо МФЦ делает копию и заверяет подписью с указанием фамилии и инициалов специалиста отдела либо МФЦ, заверяющего копии, и даты заверения;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4) оформление и проверку заявления о предоставлении муницип</w:t>
      </w:r>
      <w:r>
        <w:t>альной услуги: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обращения заявителя с заявлением, оформленным самостоятельно, специалист отдела либо МФЦ проверяет его на соответствие установленным требованиям.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В случае если заявление не соответствует установленным требованиям, а также в случае, </w:t>
      </w:r>
      <w:r>
        <w:t>если заявитель обращается без заявления, специалист отдела либо МФЦ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</w:t>
      </w:r>
      <w:r>
        <w:t xml:space="preserve"> заявления и оказывается помощь в его составлении;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5) регистрацию заявления и документов, необходимых для предоставления муниципальной услуги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Прием и регистрация заявления осуществляется специалистом отдела по организационным и общим вопросам или МФЦ, отве</w:t>
      </w:r>
      <w:r>
        <w:t>тственным за регистрацию входящей документации, с присвоением регистрационного номера и указанием даты поступления.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Заявление поступает в отдел, непосредственно оказывающий муниципальную услугу, в день поступления заявления в администрацию;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6) Подготовку и</w:t>
      </w:r>
      <w:r>
        <w:t xml:space="preserve"> выдачу расписки о приеме заявления и документов, необходимых для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При личном обращении в отдел, МФЦ, в ходе приема документов специалист отдела, МФЦ оформляет и выдает заявителю расписку, заполненную по форме, приведенн</w:t>
      </w:r>
      <w:r>
        <w:t>ой в приложении 4 к административному регламенту.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При личном обращении в МФЦ специалист МФЦ формирует расписку, в том числе посредством АИС МФЦ с присвоением регистрационного номера дела и указанием даты регистрации.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расписку включаются только документы,</w:t>
      </w:r>
      <w:r>
        <w:t xml:space="preserve"> представленные заявителем.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Административная процедура осуществляется в день обращения заявителя.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Общий максимальный срок выполнения административной процедуры составляет не более 15 минут.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Критерием принятия решения выполнения административной процедуры является поступление заявления и документов, указанных в </w:t>
      </w:r>
      <w:hyperlink w:anchor="P172" w:tooltip="2.6.1. При обращении за получением муниципальной услуги заявитель представляет лично или через представителя: заявление о переводе жилого помещения в нежилое или нежилого помещения в жилое (далее - заявление) (по форме согласно приложению 2 к административному">
        <w:r>
          <w:rPr>
            <w:color w:val="0000FF"/>
          </w:rPr>
          <w:t>подпункте 2.6.1</w:t>
        </w:r>
      </w:hyperlink>
      <w:r>
        <w:t xml:space="preserve"> административного регламента в администрацию либо в МФЦ.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Результатом административн</w:t>
      </w:r>
      <w:r>
        <w:t>ой процедуры, в зависимости от способа обращения, является выдача заявителю расписки о приеме заявления и документов, необходимых для предоставления муниципальной услуги либо отказ в приеме документов.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</w:t>
      </w:r>
      <w:r>
        <w:t>ой процедуры является подготовка и выдача расписки о приеме заявления и документов, необходимых для предоставления муниципальной услуги.</w:t>
      </w:r>
    </w:p>
    <w:p w:rsidR="00955617" w:rsidRDefault="00C01FC3">
      <w:pPr>
        <w:pStyle w:val="ConsPlusNormal0"/>
        <w:jc w:val="both"/>
      </w:pPr>
      <w:r>
        <w:t xml:space="preserve">(пп. 6 в ред. </w:t>
      </w:r>
      <w:hyperlink r:id="rId41" w:tooltip="Постановление администрации Ипатовского городского округа Ставропольского края от 25.04.2022 N 59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еревод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3.2.3. Формирование и направление межведомственных запросов.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</w:t>
      </w:r>
      <w:hyperlink w:anchor="P172" w:tooltip="2.6.1. При обращении за получением муниципальной услуги заявитель представляет лично или через представителя: заявление о переводе жилого помещения в нежилое или нежилого помещения в жилое (далее - заявление) (по форме согласно приложению 2 к административному">
        <w:r>
          <w:rPr>
            <w:color w:val="0000FF"/>
          </w:rPr>
          <w:t>подпункте 2.6.</w:t>
        </w:r>
        <w:r>
          <w:rPr>
            <w:color w:val="0000FF"/>
          </w:rPr>
          <w:t>1</w:t>
        </w:r>
      </w:hyperlink>
      <w:r>
        <w:t xml:space="preserve"> административного регламента, и непредставление заявителем по собственной инициативе документов, указанных в </w:t>
      </w:r>
      <w:hyperlink w:anchor="P189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Содержание административной процедуры, включает в себя следующие</w:t>
      </w:r>
      <w:r>
        <w:t xml:space="preserve"> административные действия: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формирование и направление межведомственных запросов;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контроль за своевременным поступлением ответа на направленный запрос;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получение ответа и приобщение к заявлению и документам, представленных заявителем ответов на межведомств</w:t>
      </w:r>
      <w:r>
        <w:t>енный запрос.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Должностное лицо отдела, ответственное за данное административное действие, формирует и направляет в органы и организации, участвующие в предоставлении муниципальной услуги, межведомственные запросы о предоставлении документов (сведений), ука</w:t>
      </w:r>
      <w:r>
        <w:t xml:space="preserve">занных в </w:t>
      </w:r>
      <w:hyperlink w:anchor="P189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">
        <w:r>
          <w:rPr>
            <w:color w:val="0000FF"/>
          </w:rPr>
          <w:t>подпункте 2.7.1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</w:t>
      </w:r>
      <w:r>
        <w:t xml:space="preserve"> случае представления заявителем документов, предусмотренных </w:t>
      </w:r>
      <w:hyperlink w:anchor="P189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">
        <w:r>
          <w:rPr>
            <w:color w:val="0000FF"/>
          </w:rPr>
          <w:t>подпунктом 2.7.1</w:t>
        </w:r>
      </w:hyperlink>
      <w:r>
        <w:t xml:space="preserve"> административного регламента по собственной инициативе, запросы по межведомственному информационному взаимодействию не направляются.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Максимальн</w:t>
      </w:r>
      <w:r>
        <w:t>ый срок выполнения данной административной процедуры составляет 7 рабочих дней.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Должностным лицом, ответственным за выполнение данной административной процедуры, является специалист отдела.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 xml:space="preserve">Критерием принятия решения является непредставление заявителем по </w:t>
      </w:r>
      <w:r>
        <w:t xml:space="preserve">собственной инициативе документов, указанных в </w:t>
      </w:r>
      <w:hyperlink w:anchor="P189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Результатом выполнения административной процедуры является получение отделом в порядке межведомственного информационного взаимод</w:t>
      </w:r>
      <w:r>
        <w:t>ействия ответа на межведомственный информационный запрос.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входящей </w:t>
      </w:r>
      <w:r>
        <w:t>корреспонденции и приобщение его к документам для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Основанием д</w:t>
      </w:r>
      <w:r>
        <w:t>ля начала исполнения административной процедуры является наличие полного пакета документов у специалиста отдела, ответственного за предоставление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 следующие административные действи</w:t>
      </w:r>
      <w:r>
        <w:t>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проверку права на получение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принятие решения о предоставлении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принятие решения об отказе в предоставлении муниципальной услуги;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утверждение решения о предоставлении (об отказе в предоставлении) муниципальной у</w:t>
      </w:r>
      <w:r>
        <w:t>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Специалист отдела проверяет заявление и представленные документы на соответствие установленным требованиям.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Принятие решения по вопросам перевода жилого помещения в нежилое помещение или нежилого помещения в жилое помещение на территории Ипатовского</w:t>
      </w:r>
      <w:r>
        <w:t xml:space="preserve"> городского округа Ставропольского края осуществляется комиссией по переводу жилого помещения в нежилое помещение или нежилого помещения в жилое помещение администрации Ипатовского городского округа Ставропольского края (далее - комиссия).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установления отсутствия оснований для отказа в предоставлении муниципальной услуги комиссия переходит к принятию решения о предоставлении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установления наличия оснований для отказа в предоставлении муниципальной услуг</w:t>
      </w:r>
      <w:r>
        <w:t>и комиссия переходит к принятию решения об отказе в предоставлении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Решение носит рекомендательный характер, оформляется протоколом и является основанием для подготовки проекта постановления администрации о переводе жилого (нежилого) п</w:t>
      </w:r>
      <w:r>
        <w:t>омещения в нежилое (жилое) помещение либо об отказе в переводе жилого (нежилого) помещения в нежилое (жилое) помещение и проекта уведомления о переводе жилого (нежилого) помещения в нежилое (жилое) помещение либо уведомления об отказе в переводе жилого (не</w:t>
      </w:r>
      <w:r>
        <w:t>жилого) помещения в нежилое (жилое) помещение.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Утверждает (подписывает) уведомление о переводе жилого (нежилого) помещения в нежилое (жилое) помещение, уведомление об отказе в переводе жилого (нежилого) помещения в нежилое (жилое) помещение уполномоченное </w:t>
      </w:r>
      <w:r>
        <w:t>должностное лицо администрации.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Максимальный срок данной административной процедуры составляет 34 дня.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Способом фиксации результата выпол</w:t>
      </w:r>
      <w:r>
        <w:t>нения данной административной процедуры является 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Результатом административной процедуры является подписанное </w:t>
      </w:r>
      <w:r>
        <w:t>уведомление о переводе жилого (нежилого) помещения в нежилое (жилое) помещение либо уведомление об отказе в переводе жилого (нежилого) помещения в нежилое (жилое) помещение.</w:t>
      </w:r>
    </w:p>
    <w:p w:rsidR="00955617" w:rsidRDefault="00C01FC3">
      <w:pPr>
        <w:pStyle w:val="ConsPlusNormal0"/>
        <w:spacing w:before="200"/>
        <w:ind w:firstLine="540"/>
        <w:jc w:val="both"/>
      </w:pPr>
      <w:bookmarkStart w:id="6" w:name="P440"/>
      <w:bookmarkEnd w:id="6"/>
      <w:r>
        <w:t>3.2.5. Направление заявителю результата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Основ</w:t>
      </w:r>
      <w:r>
        <w:t>анием для начала исполнения административной процедуры является наличие подготовленного ответа о предоставлении муниципальной услуги либо отказа в предоставлении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</w:t>
      </w:r>
      <w:r>
        <w:t>елю результата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Специалист отдела регистрирует результат предоставления муниципальной услуги в установленном порядке и направляет заявителю способом, указанным в заявлении.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специалист отдела, в МФЦ - специалист МФЦ.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Критерий принятия решения о выдаче (направлении) заявителю результата муниципальной услуги является</w:t>
      </w:r>
      <w:r>
        <w:t xml:space="preserve"> подписанный документ, являющийся результатом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Результатом выполнения данной административной процедуры является выдача утвержденного и подписанного уведомления о переводе жилого (нежилого) помещения в нежилое (жилое) по</w:t>
      </w:r>
      <w:r>
        <w:t>мещение либо уведомление об отказе в переводе жилого (нежилого) помещения в нежилое (жилое) помещение.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Способ фиксации результата административной процедуры: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выдачи документа, являющегося результатом предоставления муниципальной услуги, нарочно, в</w:t>
      </w:r>
      <w:r>
        <w:t>ыдача документа в отделе подтверждается подписью заявителя (представителя заявителя) в журнале регистрации заявлений;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в случае направления заявителю документа, являющегося результатом предоставления муниципальной услуги, почтовым отправлением, направление </w:t>
      </w:r>
      <w:r>
        <w:t>указанного документа подтверждается сведениями в реестре почтовых отправлений;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выдачи документа, являющегося результатом предоставления муниципальной услуги, в МФЦ запись о выдаче документов заявителю подтверждается распиской заявителя в журнале р</w:t>
      </w:r>
      <w:r>
        <w:t>егистрации заявлений в МФЦ;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направления документов на электронную почту заявителя, выдача документа, являющегося результатом предоставления муниципальной услуги, подтверждается прикреплением к электронному документообороту скриншота электронного у</w:t>
      </w:r>
      <w:r>
        <w:t>ведомления о доставке сообщения.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</w:t>
      </w:r>
      <w:r>
        <w:t>ыданных в результате предоставления муниципальной услуги документах в администрацию непосредственно или направить почтовым отправлением или в форме электронного документа, подписанного электронной подписью.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Должностное лицо отдела по организационным и общи</w:t>
      </w:r>
      <w:r>
        <w:t xml:space="preserve">м вопросам, ответственное за регистрацию обращений, осуществляет регистрацию письменного обращения с прилагаемыми документами, в день его поступления и в течение одного рабочего дня передается должностному лицу отдела, ответственному за </w:t>
      </w:r>
      <w:r>
        <w:lastRenderedPageBreak/>
        <w:t>предоставление муни</w:t>
      </w:r>
      <w:r>
        <w:t>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 в отдел, рассматривает письменное обращение и исправляет допущенные опечатки и </w:t>
      </w:r>
      <w:r>
        <w:t>(или) ошибки в выданных в результате предоставления муниципальной услуги документах.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3.4. Особенности выполнения административных процедур (действий) в МФЦ.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Административные процедуры, выполняемые в МФЦ при предоставлении муниципальной услуги, включают в с</w:t>
      </w:r>
      <w:r>
        <w:t>ебя следующие административные действия: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</w:t>
      </w:r>
      <w:r>
        <w:t xml:space="preserve">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</w:t>
      </w:r>
      <w:r>
        <w:t xml:space="preserve">абочих мест, предназначенных для обеспечения доступа к сети "Интернет" (осуществляется в соответствии с </w:t>
      </w:r>
      <w:hyperlink w:anchor="P364" w:tooltip="3.2.1. Информирование и консультирование заявителя по вопросам предоставления муниципальной услуги.">
        <w:r>
          <w:rPr>
            <w:color w:val="0000FF"/>
          </w:rPr>
          <w:t>подпунктом 3.2.1</w:t>
        </w:r>
      </w:hyperlink>
      <w:r>
        <w:t xml:space="preserve"> админ</w:t>
      </w:r>
      <w:r>
        <w:t>истративного регламента);</w:t>
      </w:r>
    </w:p>
    <w:p w:rsidR="00955617" w:rsidRDefault="00C01FC3">
      <w:pPr>
        <w:pStyle w:val="ConsPlusNormal0"/>
        <w:jc w:val="both"/>
      </w:pPr>
      <w:r>
        <w:t xml:space="preserve">(в ред. </w:t>
      </w:r>
      <w:hyperlink r:id="rId42" w:tooltip="Постановление администрации Ипатовского городского округа Ставропольского края от 25.04.2022 N 59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еревод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</w:t>
      </w:r>
      <w:r>
        <w:t>края от 25.04.2022 N 595)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прием и заполнение запросов заявителей о предоставлении муниципальной услуги, в том числе посредством АИС МФЦ, а также прием комплексных запросов (осуществляется в соответствии с </w:t>
      </w:r>
      <w:hyperlink w:anchor="P377" w:tooltip="3.2.2. Прием и регистрация заявления и документов на предоставление муниципальной услуги.">
        <w:r>
          <w:rPr>
            <w:color w:val="0000FF"/>
          </w:rPr>
          <w:t>подпунктом 3.2.2</w:t>
        </w:r>
      </w:hyperlink>
      <w:r>
        <w:t xml:space="preserve"> административного регламента);</w:t>
      </w:r>
    </w:p>
    <w:p w:rsidR="00955617" w:rsidRDefault="00C01FC3">
      <w:pPr>
        <w:pStyle w:val="ConsPlusNormal0"/>
        <w:jc w:val="both"/>
      </w:pPr>
      <w:r>
        <w:t xml:space="preserve">(в ред. </w:t>
      </w:r>
      <w:hyperlink r:id="rId43" w:tooltip="Постановление администрации Ипатовского городского округа Ставропольского края от 25.04.2022 N 59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еревод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выдача заявителю результата предоставления муниципальной услуги, в том числе выдача документов на бумаж</w:t>
      </w:r>
      <w:r>
        <w:t>ном носителе, подтверждающих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</w:t>
      </w:r>
      <w:r>
        <w:t xml:space="preserve">е выписок из информационных систем отдела аппарата, структурного подразделения и иных организаций, участвующих в предоставлении муниципальной услуги (осуществляется в соответствии с </w:t>
      </w:r>
      <w:hyperlink w:anchor="P440" w:tooltip="3.2.5. Направление заявителю результата предоставления муниципальной услуги.">
        <w:r>
          <w:rPr>
            <w:color w:val="0000FF"/>
          </w:rPr>
          <w:t>подпунктом 3.2.5</w:t>
        </w:r>
      </w:hyperlink>
      <w:r>
        <w:t xml:space="preserve"> административного регламента).</w:t>
      </w:r>
    </w:p>
    <w:p w:rsidR="00955617" w:rsidRDefault="00C01FC3">
      <w:pPr>
        <w:pStyle w:val="ConsPlusNormal0"/>
        <w:jc w:val="both"/>
      </w:pPr>
      <w:r>
        <w:t xml:space="preserve">(в ред. </w:t>
      </w:r>
      <w:hyperlink r:id="rId44" w:tooltip="Постановление администрации Ипатовского городского округа Ставропольского края от 25.04.2022 N 59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еревод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</w:t>
      </w:r>
      <w:r>
        <w:t xml:space="preserve">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администрацией, дейст</w:t>
      </w:r>
      <w:r>
        <w:t>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заявление, подписанное уполномоченным должностным лицом МФЦ и скрепленное печатью МФЦ, а также докум</w:t>
      </w:r>
      <w:r>
        <w:t>енты, необходимые для предоставления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Комплексный запрос должен содержать ук</w:t>
      </w:r>
      <w:r>
        <w:t>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Общий срок выполнения комплексного запроса исч</w:t>
      </w:r>
      <w:r>
        <w:t>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муниципальных услуг в составе комплексного запроса для "последовательных" услуг.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lastRenderedPageBreak/>
        <w:t>При приеме комп</w:t>
      </w:r>
      <w:r>
        <w:t>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</w:t>
      </w:r>
      <w:r>
        <w:t>лучение которых необходимо для получения государственных и (или) муниципальных услуг, указанных в комплексном запросе.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Передача работниками МФЦ документов в администрацию осуществляется в соответствии с соглашением о взаимодействии, заключенным между уполн</w:t>
      </w:r>
      <w:r>
        <w:t>омоченным МФЦ и администрацией.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 xml:space="preserve">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>
        <w:t>за получением которого они обратились.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63" w:tooltip="1.2. Круг заявителей.">
        <w:r>
          <w:rPr>
            <w:color w:val="0000FF"/>
          </w:rPr>
          <w:t>пункте 1.2</w:t>
        </w:r>
      </w:hyperlink>
      <w:r>
        <w:t xml:space="preserve"> настоящего административного рег</w:t>
      </w:r>
      <w:r>
        <w:t>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</w:t>
      </w:r>
      <w:r>
        <w:t xml:space="preserve"> которой они обратились, не устанавливаются.</w:t>
      </w:r>
    </w:p>
    <w:p w:rsidR="00955617" w:rsidRDefault="00C01FC3">
      <w:pPr>
        <w:pStyle w:val="ConsPlusNormal0"/>
        <w:jc w:val="both"/>
      </w:pPr>
      <w:r>
        <w:t xml:space="preserve">(п. 3.5 введен </w:t>
      </w:r>
      <w:hyperlink r:id="rId45" w:tooltip="Постановление администрации Ипатовского городского округа Ставропольского края от 25.04.2022 N 59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еревод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</w:t>
      </w:r>
      <w:r>
        <w:t xml:space="preserve"> края от 25.04.2022 N 595)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ind w:firstLine="540"/>
        <w:jc w:val="both"/>
        <w:outlineLvl w:val="1"/>
      </w:pPr>
      <w:r>
        <w:t>4. Формы контроля за исполнением административного регламента.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</w:t>
      </w:r>
      <w:r>
        <w:t>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Текущий контроль за: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</w:t>
      </w:r>
      <w:r>
        <w:t>ела, в компетенцию которого входит организация работы по принятию решения о предоставлении муниципальной услуги, либо лицом, его замещающим, путем проведения выборочных проверок соблюдения и исполнения должностными лицами положений настоящего административ</w:t>
      </w:r>
      <w:r>
        <w:t>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</w:t>
      </w:r>
      <w:r>
        <w:t>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</w:t>
      </w:r>
      <w:r>
        <w:t>о регламента, иных нормативных правовых актов Российской Федерации и нормативных правовых актов Ставропольского края.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</w:t>
      </w:r>
      <w:r>
        <w:t>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</w:t>
      </w:r>
      <w:r>
        <w:t>тственности в соответствии с законодательством Российской Федерации и законодательством Ставропольского края.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</w:t>
      </w:r>
      <w:r>
        <w:t>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</w:t>
      </w:r>
      <w:r>
        <w:t xml:space="preserve"> на их обращения, содержащие жалобы на решения, </w:t>
      </w:r>
      <w:r>
        <w:lastRenderedPageBreak/>
        <w:t>действия (бездействие) должностных лиц отдела.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Периодичность последующего контроля осуществляется в соответствии с планом работы администрации на текущий год.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Для проведения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</w:t>
      </w:r>
      <w:r>
        <w:t>авка подписывается председателем комиссии, секретарем комиссии и всеми членами комиссии, участвующими в проверке.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порядок и формы контроля за полнотой и качеством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Плановые проверки осуществляются на основании годового плана работы администрации на текущий год.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Внеплановые проверки осуществляются на основании выявленных нарушений п</w:t>
      </w:r>
      <w:r>
        <w:t>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вопросы).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4.3. Ответственно</w:t>
      </w:r>
      <w:r>
        <w:t xml:space="preserve">сть должностных лиц, предоставляющих муниципальную услугу, МФЦ, организаций, указанных в </w:t>
      </w:r>
      <w:hyperlink r:id="rId4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 закона 210-ФЗ, и их работников за решения и действия (бездействие), п</w:t>
      </w:r>
      <w:r>
        <w:t>ринимаемые (осуществляемые) в ходе предоставления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</w:t>
      </w:r>
      <w:r>
        <w:t xml:space="preserve">ия (бездействие) и решения, принимаемые (осуществляемые) в ходе предоставления муниципальной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</w:t>
      </w:r>
      <w:r>
        <w:t>к предоставлению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</w:t>
      </w:r>
      <w:r>
        <w:t xml:space="preserve"> и законодательства Ставропольского края.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</w:t>
      </w:r>
      <w:r>
        <w:t>ийской Федерации, в том числе дисциплинарную ответственность в соответствии с законодательством о муниципальной службе.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</w:t>
      </w:r>
      <w:r>
        <w:t>раждан, их объединений и организаций.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администрации, отдела и МФЦ при предо</w:t>
      </w:r>
      <w:r>
        <w:t>ставлении им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Жалоба может быть п</w:t>
      </w:r>
      <w:r>
        <w:t>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Регионального портала.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ind w:firstLine="540"/>
        <w:jc w:val="both"/>
        <w:outlineLvl w:val="1"/>
      </w:pPr>
      <w:r>
        <w:lastRenderedPageBreak/>
        <w:t>5. Досудебный (внесудебный) порядок обжалования ре</w:t>
      </w:r>
      <w:r>
        <w:t>шений и действий (бездействия) органа, представляющего муниципальную услугу, МФЦ предоставления государственных и муниципальных услуг, организаций, указанных в части 1.1 статьи 16 Федерального закона N 210-ФЗ, а также их должностных лиц, муниципальных служ</w:t>
      </w:r>
      <w:r>
        <w:t>ащих, работников.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Заявители имеют п</w:t>
      </w:r>
      <w:r>
        <w:t xml:space="preserve">раво подать жалобу на досудебное (внесудебное) обжалование действий (бездействия) и (или) решений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</w:t>
      </w:r>
      <w:r>
        <w:t>привлекаемых организаций при предоставлении муниципальной услуги.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47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11.1</w:t>
        </w:r>
      </w:hyperlink>
      <w:r>
        <w:t xml:space="preserve"> и </w:t>
      </w:r>
      <w:hyperlink r:id="rId48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5.2. Органы государственной власти, МФЦ, органы местного самоуправления, являющиеся учредителями МФЦ, а также организации, указанные в части 1.1 статьи 16 Федерального закона N 210-ФЗ, и уполномоче</w:t>
      </w:r>
      <w:r>
        <w:t>нные на рассмотрение жалобы лица, которым может быть направлена жалоба заявителя в досудебном (внесудебном) порядке.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Жалоба может быть подана заявителем или его уполномоченным представителем на имя главы Ипатовского городского округа Ставропольского края, </w:t>
      </w:r>
      <w:r>
        <w:t>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 на решения и действия (бездействие) МФЦ, при</w:t>
      </w:r>
      <w:r>
        <w:t>влекаемой организации на имя учредителя МФЦ, руководителя привлекаемой организации или иного лица, уполномоченного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В случае</w:t>
      </w:r>
      <w:r>
        <w:t xml:space="preserve">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</w:t>
      </w:r>
      <w:r>
        <w:t>туры.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Регионального портала.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</w:t>
      </w:r>
      <w:r>
        <w:t>альных услуг, на официальном сайте администрации,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</w:t>
      </w:r>
      <w:r>
        <w:t>его представителем).</w:t>
      </w:r>
    </w:p>
    <w:p w:rsidR="00955617" w:rsidRDefault="00C01FC3">
      <w:pPr>
        <w:pStyle w:val="ConsPlusTitle0"/>
        <w:spacing w:before="200"/>
        <w:ind w:firstLine="540"/>
        <w:jc w:val="both"/>
        <w:outlineLvl w:val="2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МФЦ, организаций, указанных в части 1</w:t>
      </w:r>
      <w:r>
        <w:t>.1. статьи 16 Федерального закона N 210-ФЗ, а также их должностных лиц, муниципальных служащих, работников.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</w:t>
      </w:r>
      <w:r>
        <w:t>ых лиц, муниципальных служащих, МФЦ, работников МФЦ, привлекаемых организаций регулируется: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49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210-ФЗ;</w:t>
      </w:r>
    </w:p>
    <w:p w:rsidR="00955617" w:rsidRDefault="00C01FC3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50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955617" w:rsidRDefault="00955617">
      <w:pPr>
        <w:pStyle w:val="ConsPlusNormal0"/>
        <w:spacing w:before="200"/>
        <w:ind w:firstLine="540"/>
        <w:jc w:val="both"/>
      </w:pPr>
      <w:hyperlink r:id="rId51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 w:rsidR="00C01FC3">
          <w:rPr>
            <w:color w:val="0000FF"/>
          </w:rPr>
          <w:t>постановлением</w:t>
        </w:r>
      </w:hyperlink>
      <w:r w:rsidR="00C01FC3"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</w:t>
      </w:r>
      <w:r w:rsidR="00C01FC3">
        <w:t xml:space="preserve">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</w:t>
      </w:r>
      <w:r w:rsidR="00C01FC3">
        <w:t>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</w:t>
      </w:r>
      <w:r w:rsidR="00C01FC3">
        <w:t>нных и муниципальных услуг и их работников";</w:t>
      </w:r>
    </w:p>
    <w:p w:rsidR="00955617" w:rsidRDefault="00955617">
      <w:pPr>
        <w:pStyle w:val="ConsPlusNormal0"/>
        <w:spacing w:before="200"/>
        <w:ind w:firstLine="540"/>
        <w:jc w:val="both"/>
      </w:pPr>
      <w:hyperlink r:id="rId52" w:tooltip="Постановление администрации Ипатовского городского округа Ставропольского края от 15.03.2018 N 235 (ред. от 07.12.2018) &quot;Об утверждении Положения об особенностях подачи и рассмотрения жалоб на решения и действия (бездействие) администрации Ипатовского городско">
        <w:r w:rsidR="00C01FC3">
          <w:rPr>
            <w:color w:val="0000FF"/>
          </w:rPr>
          <w:t>постановлением</w:t>
        </w:r>
      </w:hyperlink>
      <w:r w:rsidR="00C01FC3">
        <w:t xml:space="preserve"> администрации Ипатовского городског</w:t>
      </w:r>
      <w:r w:rsidR="00C01FC3">
        <w:t>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</w:t>
      </w:r>
      <w:r w:rsidR="00C01FC3">
        <w:t xml:space="preserve">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</w:t>
      </w:r>
      <w:r w:rsidR="00C01FC3">
        <w:t>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Ипатовского городского округа Ставропольского края от</w:t>
      </w:r>
      <w:r w:rsidR="00C01FC3">
        <w:t xml:space="preserve"> 07 декабря 2018 г. N 1554).</w:t>
      </w: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jc w:val="right"/>
        <w:outlineLvl w:val="1"/>
      </w:pPr>
      <w:r>
        <w:t>Приложение 1</w:t>
      </w:r>
    </w:p>
    <w:p w:rsidR="00955617" w:rsidRDefault="00C01FC3">
      <w:pPr>
        <w:pStyle w:val="ConsPlusNormal0"/>
        <w:jc w:val="right"/>
      </w:pPr>
      <w:r>
        <w:t>к административному регламенту</w:t>
      </w:r>
    </w:p>
    <w:p w:rsidR="00955617" w:rsidRDefault="00C01FC3">
      <w:pPr>
        <w:pStyle w:val="ConsPlusNormal0"/>
        <w:jc w:val="right"/>
      </w:pPr>
      <w:r>
        <w:t>предоставления администрацией</w:t>
      </w:r>
    </w:p>
    <w:p w:rsidR="00955617" w:rsidRDefault="00C01FC3">
      <w:pPr>
        <w:pStyle w:val="ConsPlusNormal0"/>
        <w:jc w:val="right"/>
      </w:pPr>
      <w:r>
        <w:t>Ипатовского городского округа</w:t>
      </w:r>
    </w:p>
    <w:p w:rsidR="00955617" w:rsidRDefault="00C01FC3">
      <w:pPr>
        <w:pStyle w:val="ConsPlusNormal0"/>
        <w:jc w:val="right"/>
      </w:pPr>
      <w:r>
        <w:t>Ставропольского края муниципальной</w:t>
      </w:r>
    </w:p>
    <w:p w:rsidR="00955617" w:rsidRDefault="00C01FC3">
      <w:pPr>
        <w:pStyle w:val="ConsPlusNormal0"/>
        <w:jc w:val="right"/>
      </w:pPr>
      <w:r>
        <w:t>услуги "Перевод жилого помещения</w:t>
      </w:r>
    </w:p>
    <w:p w:rsidR="00955617" w:rsidRDefault="00C01FC3">
      <w:pPr>
        <w:pStyle w:val="ConsPlusNormal0"/>
        <w:jc w:val="right"/>
      </w:pPr>
      <w:r>
        <w:t>в нежилое помещение или нежилого</w:t>
      </w:r>
    </w:p>
    <w:p w:rsidR="00955617" w:rsidRDefault="00C01FC3">
      <w:pPr>
        <w:pStyle w:val="ConsPlusNormal0"/>
        <w:jc w:val="right"/>
      </w:pPr>
      <w:r>
        <w:t>помещения в жилое</w:t>
      </w:r>
      <w:r>
        <w:t xml:space="preserve"> помещение,</w:t>
      </w:r>
    </w:p>
    <w:p w:rsidR="00955617" w:rsidRDefault="00C01FC3">
      <w:pPr>
        <w:pStyle w:val="ConsPlusNormal0"/>
        <w:jc w:val="right"/>
      </w:pPr>
      <w:r>
        <w:t>выдача документа, подтверждающего</w:t>
      </w:r>
    </w:p>
    <w:p w:rsidR="00955617" w:rsidRDefault="00C01FC3">
      <w:pPr>
        <w:pStyle w:val="ConsPlusNormal0"/>
        <w:jc w:val="right"/>
      </w:pPr>
      <w:r>
        <w:t>принятие соответствующего решения</w:t>
      </w:r>
    </w:p>
    <w:p w:rsidR="00955617" w:rsidRDefault="00C01FC3">
      <w:pPr>
        <w:pStyle w:val="ConsPlusNormal0"/>
        <w:jc w:val="right"/>
      </w:pPr>
      <w:r>
        <w:t>о переводе или об отказе в переводе"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Title0"/>
        <w:jc w:val="center"/>
      </w:pPr>
      <w:bookmarkStart w:id="7" w:name="P530"/>
      <w:bookmarkEnd w:id="7"/>
      <w:r>
        <w:t>БЛОК-СХЕМА</w:t>
      </w:r>
    </w:p>
    <w:p w:rsidR="00955617" w:rsidRDefault="00C01FC3">
      <w:pPr>
        <w:pStyle w:val="ConsPlusTitle0"/>
        <w:jc w:val="center"/>
      </w:pPr>
      <w:r>
        <w:t>ПРЕДОСТАВЛЕНИЯ МУНИЦИПАЛЬНОЙ УСЛУГИ "ПЕРЕВОД ЖИЛОГО</w:t>
      </w:r>
    </w:p>
    <w:p w:rsidR="00955617" w:rsidRDefault="00C01FC3">
      <w:pPr>
        <w:pStyle w:val="ConsPlusTitle0"/>
        <w:jc w:val="center"/>
      </w:pPr>
      <w:r>
        <w:t>ПОМЕЩЕНИЯ В НЕЖИЛОЕ ПОМЕЩЕНИЕ ИЛИ НЕЖИЛОГО ПОМЕЩЕНИЯ В ЖИЛОЕ</w:t>
      </w:r>
    </w:p>
    <w:p w:rsidR="00955617" w:rsidRDefault="00C01FC3">
      <w:pPr>
        <w:pStyle w:val="ConsPlusTitle0"/>
        <w:jc w:val="center"/>
      </w:pPr>
      <w:r>
        <w:t>ПОМЕЩЕНИЕ, ВЫДАЧА ДОКУМЕНТА, ПОДТВЕРЖДАЮЩЕГО ПРИНЯТИЕ</w:t>
      </w:r>
    </w:p>
    <w:p w:rsidR="00955617" w:rsidRDefault="00C01FC3">
      <w:pPr>
        <w:pStyle w:val="ConsPlusTitle0"/>
        <w:jc w:val="center"/>
      </w:pPr>
      <w:r>
        <w:t>СООТВЕТСТВУЮЩЕГО РЕШЕНИЯ О ПЕРЕВОДЕ ИЛИ ОБ ОТКАЗЕ</w:t>
      </w:r>
    </w:p>
    <w:p w:rsidR="00955617" w:rsidRDefault="00C01FC3">
      <w:pPr>
        <w:pStyle w:val="ConsPlusTitle0"/>
        <w:jc w:val="center"/>
      </w:pPr>
      <w:r>
        <w:t>В ПЕРЕВОДЕ"</w:t>
      </w:r>
    </w:p>
    <w:p w:rsidR="00955617" w:rsidRDefault="0095561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44"/>
      </w:tblGrid>
      <w:tr w:rsidR="00955617">
        <w:tc>
          <w:tcPr>
            <w:tcW w:w="8844" w:type="dxa"/>
            <w:tcBorders>
              <w:left w:val="single" w:sz="4" w:space="0" w:color="auto"/>
              <w:right w:val="single" w:sz="4" w:space="0" w:color="auto"/>
            </w:tcBorders>
          </w:tcPr>
          <w:p w:rsidR="00955617" w:rsidRDefault="00C01FC3">
            <w:pPr>
              <w:pStyle w:val="ConsPlusNormal0"/>
              <w:jc w:val="center"/>
            </w:pPr>
            <w:r>
              <w:t>Информирование и консультирование заявителей по вопросу предоставления муниципальной услуги</w:t>
            </w:r>
          </w:p>
        </w:tc>
      </w:tr>
      <w:tr w:rsidR="00955617">
        <w:tblPrEx>
          <w:tblBorders>
            <w:left w:val="nil"/>
            <w:right w:val="nil"/>
          </w:tblBorders>
        </w:tblPrEx>
        <w:tc>
          <w:tcPr>
            <w:tcW w:w="8844" w:type="dxa"/>
            <w:tcBorders>
              <w:left w:val="nil"/>
              <w:right w:val="nil"/>
            </w:tcBorders>
          </w:tcPr>
          <w:p w:rsidR="00955617" w:rsidRDefault="00C01FC3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617">
        <w:tc>
          <w:tcPr>
            <w:tcW w:w="8844" w:type="dxa"/>
            <w:tcBorders>
              <w:left w:val="single" w:sz="4" w:space="0" w:color="auto"/>
              <w:right w:val="single" w:sz="4" w:space="0" w:color="auto"/>
            </w:tcBorders>
          </w:tcPr>
          <w:p w:rsidR="00955617" w:rsidRDefault="00C01FC3">
            <w:pPr>
              <w:pStyle w:val="ConsPlusNormal0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955617">
        <w:tblPrEx>
          <w:tblBorders>
            <w:left w:val="nil"/>
            <w:right w:val="nil"/>
          </w:tblBorders>
        </w:tblPrEx>
        <w:tc>
          <w:tcPr>
            <w:tcW w:w="8844" w:type="dxa"/>
            <w:tcBorders>
              <w:left w:val="nil"/>
              <w:right w:val="nil"/>
            </w:tcBorders>
          </w:tcPr>
          <w:p w:rsidR="00955617" w:rsidRDefault="00C01FC3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617">
        <w:tc>
          <w:tcPr>
            <w:tcW w:w="8844" w:type="dxa"/>
            <w:tcBorders>
              <w:left w:val="single" w:sz="4" w:space="0" w:color="auto"/>
              <w:right w:val="single" w:sz="4" w:space="0" w:color="auto"/>
            </w:tcBorders>
          </w:tcPr>
          <w:p w:rsidR="00955617" w:rsidRDefault="00C01FC3">
            <w:pPr>
              <w:pStyle w:val="ConsPlusNormal0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955617">
        <w:tblPrEx>
          <w:tblBorders>
            <w:left w:val="nil"/>
            <w:right w:val="nil"/>
          </w:tblBorders>
        </w:tblPrEx>
        <w:tc>
          <w:tcPr>
            <w:tcW w:w="8844" w:type="dxa"/>
            <w:tcBorders>
              <w:left w:val="nil"/>
              <w:right w:val="nil"/>
            </w:tcBorders>
          </w:tcPr>
          <w:p w:rsidR="00955617" w:rsidRDefault="00C01FC3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lastRenderedPageBreak/>
              <w:drawing>
                <wp:inline distT="0" distB="0" distL="0" distR="0">
                  <wp:extent cx="142875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617">
        <w:tc>
          <w:tcPr>
            <w:tcW w:w="8844" w:type="dxa"/>
            <w:tcBorders>
              <w:left w:val="single" w:sz="4" w:space="0" w:color="auto"/>
              <w:right w:val="single" w:sz="4" w:space="0" w:color="auto"/>
            </w:tcBorders>
          </w:tcPr>
          <w:p w:rsidR="00955617" w:rsidRDefault="00C01FC3">
            <w:pPr>
              <w:pStyle w:val="ConsPlusNormal0"/>
              <w:jc w:val="center"/>
            </w:pPr>
            <w:r>
              <w:t>Проверка права заявителя на предоставление муниципальной услуги, принятие решения о предоставлении (об отказе в п</w:t>
            </w:r>
            <w:r>
              <w:t>редоставлении) муниципальной услуги</w:t>
            </w:r>
          </w:p>
        </w:tc>
      </w:tr>
      <w:tr w:rsidR="00955617">
        <w:tblPrEx>
          <w:tblBorders>
            <w:left w:val="nil"/>
            <w:right w:val="nil"/>
          </w:tblBorders>
        </w:tblPrEx>
        <w:tc>
          <w:tcPr>
            <w:tcW w:w="8844" w:type="dxa"/>
            <w:tcBorders>
              <w:left w:val="nil"/>
              <w:right w:val="nil"/>
            </w:tcBorders>
          </w:tcPr>
          <w:p w:rsidR="00955617" w:rsidRDefault="00C01FC3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617">
        <w:tc>
          <w:tcPr>
            <w:tcW w:w="8844" w:type="dxa"/>
            <w:tcBorders>
              <w:left w:val="single" w:sz="4" w:space="0" w:color="auto"/>
              <w:right w:val="single" w:sz="4" w:space="0" w:color="auto"/>
            </w:tcBorders>
          </w:tcPr>
          <w:p w:rsidR="00955617" w:rsidRDefault="00C01FC3">
            <w:pPr>
              <w:pStyle w:val="ConsPlusNormal0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jc w:val="right"/>
        <w:outlineLvl w:val="1"/>
      </w:pPr>
      <w:r>
        <w:t>Приложение 2</w:t>
      </w:r>
    </w:p>
    <w:p w:rsidR="00955617" w:rsidRDefault="00C01FC3">
      <w:pPr>
        <w:pStyle w:val="ConsPlusNormal0"/>
        <w:jc w:val="right"/>
      </w:pPr>
      <w:r>
        <w:t>к административному регламенту</w:t>
      </w:r>
    </w:p>
    <w:p w:rsidR="00955617" w:rsidRDefault="00C01FC3">
      <w:pPr>
        <w:pStyle w:val="ConsPlusNormal0"/>
        <w:jc w:val="right"/>
      </w:pPr>
      <w:r>
        <w:t>предоставления администрацией</w:t>
      </w:r>
    </w:p>
    <w:p w:rsidR="00955617" w:rsidRDefault="00C01FC3">
      <w:pPr>
        <w:pStyle w:val="ConsPlusNormal0"/>
        <w:jc w:val="right"/>
      </w:pPr>
      <w:r>
        <w:t>Ипатовского городского округа</w:t>
      </w:r>
    </w:p>
    <w:p w:rsidR="00955617" w:rsidRDefault="00C01FC3">
      <w:pPr>
        <w:pStyle w:val="ConsPlusNormal0"/>
        <w:jc w:val="right"/>
      </w:pPr>
      <w:r>
        <w:t>Ставропольского края муниципальной</w:t>
      </w:r>
    </w:p>
    <w:p w:rsidR="00955617" w:rsidRDefault="00C01FC3">
      <w:pPr>
        <w:pStyle w:val="ConsPlusNormal0"/>
        <w:jc w:val="right"/>
      </w:pPr>
      <w:r>
        <w:t>услуги "Перевод жилого помещения</w:t>
      </w:r>
    </w:p>
    <w:p w:rsidR="00955617" w:rsidRDefault="00C01FC3">
      <w:pPr>
        <w:pStyle w:val="ConsPlusNormal0"/>
        <w:jc w:val="right"/>
      </w:pPr>
      <w:r>
        <w:t>в нежилое помещение или нежилого</w:t>
      </w:r>
    </w:p>
    <w:p w:rsidR="00955617" w:rsidRDefault="00C01FC3">
      <w:pPr>
        <w:pStyle w:val="ConsPlusNormal0"/>
        <w:jc w:val="right"/>
      </w:pPr>
      <w:r>
        <w:t>помещения в жилое помещение,</w:t>
      </w:r>
    </w:p>
    <w:p w:rsidR="00955617" w:rsidRDefault="00C01FC3">
      <w:pPr>
        <w:pStyle w:val="ConsPlusNormal0"/>
        <w:jc w:val="right"/>
      </w:pPr>
      <w:r>
        <w:t>выдача документа, подтверждающего</w:t>
      </w:r>
    </w:p>
    <w:p w:rsidR="00955617" w:rsidRDefault="00C01FC3">
      <w:pPr>
        <w:pStyle w:val="ConsPlusNormal0"/>
        <w:jc w:val="right"/>
      </w:pPr>
      <w:r>
        <w:t>принятие соответствующего решения</w:t>
      </w:r>
    </w:p>
    <w:p w:rsidR="00955617" w:rsidRDefault="00C01FC3">
      <w:pPr>
        <w:pStyle w:val="ConsPlusNormal0"/>
        <w:jc w:val="right"/>
      </w:pPr>
      <w:r>
        <w:t>о переводе или об отказе в переводе"</w:t>
      </w:r>
    </w:p>
    <w:p w:rsidR="00955617" w:rsidRDefault="0095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95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17" w:rsidRDefault="0095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17" w:rsidRDefault="0095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5617" w:rsidRDefault="00C01FC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5617" w:rsidRDefault="00C01FC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tooltip="Постановление администрации Ипатовского городского округа Ставропольского края от 03.07.2023 N 771 &quot;О внесении изменения в Приложение 2 к административному регламенту предоставления администрацией Ипатовского городского округа Ставропольского края муниципальн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955617" w:rsidRDefault="00C01FC3">
            <w:pPr>
              <w:pStyle w:val="ConsPlusNormal0"/>
              <w:jc w:val="center"/>
            </w:pPr>
            <w:r>
              <w:rPr>
                <w:color w:val="392C69"/>
              </w:rPr>
              <w:t>Ставропольского к</w:t>
            </w:r>
            <w:r>
              <w:rPr>
                <w:color w:val="392C69"/>
              </w:rPr>
              <w:t>рая от 03.07.2023 N 771)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17" w:rsidRDefault="00955617">
            <w:pPr>
              <w:pStyle w:val="ConsPlusNormal0"/>
            </w:pPr>
          </w:p>
        </w:tc>
      </w:tr>
    </w:tbl>
    <w:p w:rsidR="00955617" w:rsidRDefault="00955617">
      <w:pPr>
        <w:pStyle w:val="ConsPlusNormal0"/>
        <w:jc w:val="both"/>
      </w:pPr>
    </w:p>
    <w:p w:rsidR="00955617" w:rsidRDefault="00C01FC3">
      <w:pPr>
        <w:pStyle w:val="ConsPlusNonformat0"/>
        <w:jc w:val="both"/>
      </w:pPr>
      <w:r>
        <w:t xml:space="preserve">                                           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                   (наименование органа местного</w:t>
      </w:r>
    </w:p>
    <w:p w:rsidR="00955617" w:rsidRDefault="00C01FC3">
      <w:pPr>
        <w:pStyle w:val="ConsPlusNonformat0"/>
        <w:jc w:val="both"/>
      </w:pPr>
      <w:r>
        <w:t xml:space="preserve">                                                     самоуправления</w:t>
      </w:r>
    </w:p>
    <w:p w:rsidR="00955617" w:rsidRDefault="00C01FC3">
      <w:pPr>
        <w:pStyle w:val="ConsPlusNonformat0"/>
        <w:jc w:val="both"/>
      </w:pPr>
      <w:r>
        <w:t xml:space="preserve">                                           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                    муниципального образования)</w:t>
      </w:r>
    </w:p>
    <w:p w:rsidR="00955617" w:rsidRDefault="00C01FC3">
      <w:pPr>
        <w:pStyle w:val="ConsPlusNonformat0"/>
        <w:jc w:val="both"/>
      </w:pPr>
      <w:r>
        <w:t>___________________________________</w:t>
      </w:r>
    </w:p>
    <w:p w:rsidR="00955617" w:rsidRDefault="00C01FC3">
      <w:pPr>
        <w:pStyle w:val="ConsPlusNonformat0"/>
        <w:jc w:val="both"/>
      </w:pPr>
      <w:r>
        <w:t>(Ф.И.О. (при наличии) физ. лица,</w:t>
      </w:r>
    </w:p>
    <w:p w:rsidR="00955617" w:rsidRDefault="00C01FC3">
      <w:pPr>
        <w:pStyle w:val="ConsPlusNonformat0"/>
        <w:jc w:val="both"/>
      </w:pPr>
      <w:r>
        <w:t>наименование юр. лица)</w:t>
      </w:r>
    </w:p>
    <w:p w:rsidR="00955617" w:rsidRDefault="00C01FC3">
      <w:pPr>
        <w:pStyle w:val="ConsPlusNonformat0"/>
        <w:jc w:val="both"/>
      </w:pPr>
      <w:r>
        <w:t>___________________________________</w:t>
      </w:r>
    </w:p>
    <w:p w:rsidR="00955617" w:rsidRDefault="00C01FC3">
      <w:pPr>
        <w:pStyle w:val="ConsPlusNonformat0"/>
        <w:jc w:val="both"/>
      </w:pPr>
      <w:r>
        <w:t>___________________________________</w:t>
      </w:r>
    </w:p>
    <w:p w:rsidR="00955617" w:rsidRDefault="00C01FC3">
      <w:pPr>
        <w:pStyle w:val="ConsPlusNonformat0"/>
        <w:jc w:val="both"/>
      </w:pPr>
      <w:r>
        <w:t>(адрес физического</w:t>
      </w:r>
    </w:p>
    <w:p w:rsidR="00955617" w:rsidRDefault="00C01FC3">
      <w:pPr>
        <w:pStyle w:val="ConsPlusNonformat0"/>
        <w:jc w:val="both"/>
      </w:pPr>
      <w:r>
        <w:t>или юридического лица)</w:t>
      </w:r>
    </w:p>
    <w:p w:rsidR="00955617" w:rsidRDefault="00C01FC3">
      <w:pPr>
        <w:pStyle w:val="ConsPlusNonformat0"/>
        <w:jc w:val="both"/>
      </w:pPr>
      <w:r>
        <w:t>___________________________________</w:t>
      </w:r>
    </w:p>
    <w:p w:rsidR="00955617" w:rsidRDefault="00C01FC3">
      <w:pPr>
        <w:pStyle w:val="ConsPlusNonformat0"/>
        <w:jc w:val="both"/>
      </w:pPr>
      <w:r>
        <w:t>(для физ. лиц, - паспортные данные,</w:t>
      </w:r>
    </w:p>
    <w:p w:rsidR="00955617" w:rsidRDefault="00C01FC3">
      <w:pPr>
        <w:pStyle w:val="ConsPlusNonformat0"/>
        <w:jc w:val="both"/>
      </w:pPr>
      <w:r>
        <w:t>___________________________________</w:t>
      </w:r>
    </w:p>
    <w:p w:rsidR="00955617" w:rsidRDefault="00C01FC3">
      <w:pPr>
        <w:pStyle w:val="ConsPlusNonformat0"/>
        <w:jc w:val="both"/>
      </w:pPr>
      <w:r>
        <w:t>для юр. лиц - ОГРН, ИНН)</w:t>
      </w:r>
    </w:p>
    <w:p w:rsidR="00955617" w:rsidRDefault="00C01FC3">
      <w:pPr>
        <w:pStyle w:val="ConsPlusNonformat0"/>
        <w:jc w:val="both"/>
      </w:pPr>
      <w:r>
        <w:t>_________</w:t>
      </w:r>
      <w:r>
        <w:t>__________________________</w:t>
      </w:r>
    </w:p>
    <w:p w:rsidR="00955617" w:rsidRDefault="00C01FC3">
      <w:pPr>
        <w:pStyle w:val="ConsPlusNonformat0"/>
        <w:jc w:val="both"/>
      </w:pPr>
      <w:r>
        <w:t>(телефон, адрес электронной почты)</w:t>
      </w:r>
    </w:p>
    <w:p w:rsidR="00955617" w:rsidRDefault="00955617">
      <w:pPr>
        <w:pStyle w:val="ConsPlusNonformat0"/>
        <w:jc w:val="both"/>
      </w:pPr>
    </w:p>
    <w:p w:rsidR="00955617" w:rsidRDefault="00C01FC3">
      <w:pPr>
        <w:pStyle w:val="ConsPlusNonformat0"/>
        <w:jc w:val="both"/>
      </w:pPr>
      <w:bookmarkStart w:id="8" w:name="P585"/>
      <w:bookmarkEnd w:id="8"/>
      <w:r>
        <w:t xml:space="preserve">                                 Заявление</w:t>
      </w:r>
    </w:p>
    <w:p w:rsidR="00955617" w:rsidRDefault="00955617">
      <w:pPr>
        <w:pStyle w:val="ConsPlusNonformat0"/>
        <w:jc w:val="both"/>
      </w:pPr>
    </w:p>
    <w:p w:rsidR="00955617" w:rsidRDefault="00C01FC3">
      <w:pPr>
        <w:pStyle w:val="ConsPlusNonformat0"/>
        <w:jc w:val="both"/>
      </w:pPr>
      <w:r>
        <w:t>Прошу  подготовить  решение  и  уведомление  о  переводе  жилого (нежилого)</w:t>
      </w:r>
    </w:p>
    <w:p w:rsidR="00955617" w:rsidRDefault="00C01FC3">
      <w:pPr>
        <w:pStyle w:val="ConsPlusNonformat0"/>
        <w:jc w:val="both"/>
      </w:pPr>
      <w:r>
        <w:t>помещения в нежилое (жилое) помещение по адресу:</w:t>
      </w:r>
    </w:p>
    <w:p w:rsidR="00955617" w:rsidRDefault="00C01FC3">
      <w:pPr>
        <w:pStyle w:val="ConsPlusNonformat0"/>
        <w:jc w:val="both"/>
      </w:pPr>
      <w:r>
        <w:t xml:space="preserve">    (ненужное зачеркнуть</w:t>
      </w:r>
      <w:r>
        <w:t>)</w:t>
      </w:r>
    </w:p>
    <w:p w:rsidR="00955617" w:rsidRDefault="00C01FC3">
      <w:pPr>
        <w:pStyle w:val="ConsPlusNonformat0"/>
        <w:jc w:val="both"/>
      </w:pPr>
      <w:r>
        <w:t>___________________________________________________________________________</w:t>
      </w:r>
    </w:p>
    <w:p w:rsidR="00955617" w:rsidRDefault="00955617">
      <w:pPr>
        <w:pStyle w:val="ConsPlusNonformat0"/>
        <w:jc w:val="both"/>
      </w:pPr>
    </w:p>
    <w:p w:rsidR="00955617" w:rsidRDefault="00C01FC3">
      <w:pPr>
        <w:pStyle w:val="ConsPlusNonformat0"/>
        <w:jc w:val="both"/>
      </w:pPr>
      <w:r>
        <w:t>____________                              _________________________________</w:t>
      </w:r>
    </w:p>
    <w:p w:rsidR="00955617" w:rsidRDefault="00C01FC3">
      <w:pPr>
        <w:pStyle w:val="ConsPlusNonformat0"/>
        <w:jc w:val="both"/>
      </w:pPr>
      <w:r>
        <w:t xml:space="preserve">   (дата)                                            (подпись)</w:t>
      </w:r>
    </w:p>
    <w:p w:rsidR="00955617" w:rsidRDefault="0095561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3"/>
        <w:gridCol w:w="2778"/>
      </w:tblGrid>
      <w:tr w:rsidR="00955617">
        <w:tc>
          <w:tcPr>
            <w:tcW w:w="6293" w:type="dxa"/>
          </w:tcPr>
          <w:p w:rsidR="00955617" w:rsidRDefault="00C01FC3">
            <w:pPr>
              <w:pStyle w:val="ConsPlusNormal0"/>
              <w:jc w:val="center"/>
            </w:pPr>
            <w:r>
              <w:t>Результат услуги прошу направить</w:t>
            </w:r>
          </w:p>
        </w:tc>
        <w:tc>
          <w:tcPr>
            <w:tcW w:w="2778" w:type="dxa"/>
          </w:tcPr>
          <w:p w:rsidR="00955617" w:rsidRDefault="00C01FC3">
            <w:pPr>
              <w:pStyle w:val="ConsPlusNormal0"/>
              <w:jc w:val="center"/>
            </w:pPr>
            <w:r>
              <w:t>мест</w:t>
            </w:r>
            <w:r>
              <w:t>о для отметки:</w:t>
            </w:r>
          </w:p>
        </w:tc>
      </w:tr>
      <w:tr w:rsidR="00955617">
        <w:tc>
          <w:tcPr>
            <w:tcW w:w="6293" w:type="dxa"/>
          </w:tcPr>
          <w:p w:rsidR="00955617" w:rsidRDefault="00C01FC3">
            <w:pPr>
              <w:pStyle w:val="ConsPlusNormal0"/>
            </w:pPr>
            <w:r>
              <w:t>почтой на адрес местонахождения</w:t>
            </w:r>
          </w:p>
        </w:tc>
        <w:tc>
          <w:tcPr>
            <w:tcW w:w="2778" w:type="dxa"/>
          </w:tcPr>
          <w:p w:rsidR="00955617" w:rsidRDefault="00955617">
            <w:pPr>
              <w:pStyle w:val="ConsPlusNormal0"/>
            </w:pPr>
          </w:p>
        </w:tc>
      </w:tr>
      <w:tr w:rsidR="00955617">
        <w:tc>
          <w:tcPr>
            <w:tcW w:w="6293" w:type="dxa"/>
          </w:tcPr>
          <w:p w:rsidR="00955617" w:rsidRDefault="00C01FC3">
            <w:pPr>
              <w:pStyle w:val="ConsPlusNormal0"/>
            </w:pPr>
            <w:r>
              <w:t>электронной почтой, указанной в заявлении</w:t>
            </w:r>
          </w:p>
        </w:tc>
        <w:tc>
          <w:tcPr>
            <w:tcW w:w="2778" w:type="dxa"/>
          </w:tcPr>
          <w:p w:rsidR="00955617" w:rsidRDefault="00955617">
            <w:pPr>
              <w:pStyle w:val="ConsPlusNormal0"/>
            </w:pPr>
          </w:p>
        </w:tc>
      </w:tr>
      <w:tr w:rsidR="00955617">
        <w:tc>
          <w:tcPr>
            <w:tcW w:w="6293" w:type="dxa"/>
          </w:tcPr>
          <w:p w:rsidR="00955617" w:rsidRDefault="00C01FC3">
            <w:pPr>
              <w:pStyle w:val="ConsPlusNormal0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2778" w:type="dxa"/>
          </w:tcPr>
          <w:p w:rsidR="00955617" w:rsidRDefault="00955617">
            <w:pPr>
              <w:pStyle w:val="ConsPlusNormal0"/>
            </w:pPr>
          </w:p>
        </w:tc>
      </w:tr>
      <w:tr w:rsidR="00955617">
        <w:tc>
          <w:tcPr>
            <w:tcW w:w="6293" w:type="dxa"/>
          </w:tcPr>
          <w:p w:rsidR="00955617" w:rsidRDefault="00C01FC3">
            <w:pPr>
              <w:pStyle w:val="ConsPlusNormal0"/>
            </w:pPr>
            <w:r>
              <w:t>в МФЦ</w:t>
            </w:r>
          </w:p>
        </w:tc>
        <w:tc>
          <w:tcPr>
            <w:tcW w:w="2778" w:type="dxa"/>
          </w:tcPr>
          <w:p w:rsidR="00955617" w:rsidRDefault="00955617">
            <w:pPr>
              <w:pStyle w:val="ConsPlusNormal0"/>
            </w:pPr>
          </w:p>
        </w:tc>
      </w:tr>
    </w:tbl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jc w:val="right"/>
        <w:outlineLvl w:val="1"/>
      </w:pPr>
      <w:r>
        <w:t>Приложение 3</w:t>
      </w:r>
    </w:p>
    <w:p w:rsidR="00955617" w:rsidRDefault="00C01FC3">
      <w:pPr>
        <w:pStyle w:val="ConsPlusNormal0"/>
        <w:jc w:val="right"/>
      </w:pPr>
      <w:r>
        <w:t>к административному регламенту</w:t>
      </w:r>
    </w:p>
    <w:p w:rsidR="00955617" w:rsidRDefault="00C01FC3">
      <w:pPr>
        <w:pStyle w:val="ConsPlusNormal0"/>
        <w:jc w:val="right"/>
      </w:pPr>
      <w:r>
        <w:t>предоставления администрацией</w:t>
      </w:r>
    </w:p>
    <w:p w:rsidR="00955617" w:rsidRDefault="00C01FC3">
      <w:pPr>
        <w:pStyle w:val="ConsPlusNormal0"/>
        <w:jc w:val="right"/>
      </w:pPr>
      <w:r>
        <w:t>Ипатовского городского округа</w:t>
      </w:r>
    </w:p>
    <w:p w:rsidR="00955617" w:rsidRDefault="00C01FC3">
      <w:pPr>
        <w:pStyle w:val="ConsPlusNormal0"/>
        <w:jc w:val="right"/>
      </w:pPr>
      <w:r>
        <w:t>Ставропольского края муниципальной</w:t>
      </w:r>
    </w:p>
    <w:p w:rsidR="00955617" w:rsidRDefault="00C01FC3">
      <w:pPr>
        <w:pStyle w:val="ConsPlusNormal0"/>
        <w:jc w:val="right"/>
      </w:pPr>
      <w:r>
        <w:t>услуги "Перевод жилого помещения</w:t>
      </w:r>
    </w:p>
    <w:p w:rsidR="00955617" w:rsidRDefault="00C01FC3">
      <w:pPr>
        <w:pStyle w:val="ConsPlusNormal0"/>
        <w:jc w:val="right"/>
      </w:pPr>
      <w:r>
        <w:t>в нежилое помещение или нежилого</w:t>
      </w:r>
    </w:p>
    <w:p w:rsidR="00955617" w:rsidRDefault="00C01FC3">
      <w:pPr>
        <w:pStyle w:val="ConsPlusNormal0"/>
        <w:jc w:val="right"/>
      </w:pPr>
      <w:r>
        <w:t>помещения в жилое помещение,</w:t>
      </w:r>
    </w:p>
    <w:p w:rsidR="00955617" w:rsidRDefault="00C01FC3">
      <w:pPr>
        <w:pStyle w:val="ConsPlusNormal0"/>
        <w:jc w:val="right"/>
      </w:pPr>
      <w:r>
        <w:t>выдача документа, подтверждающего</w:t>
      </w:r>
    </w:p>
    <w:p w:rsidR="00955617" w:rsidRDefault="00C01FC3">
      <w:pPr>
        <w:pStyle w:val="ConsPlusNormal0"/>
        <w:jc w:val="right"/>
      </w:pPr>
      <w:r>
        <w:t>принятие соответствующего решения</w:t>
      </w:r>
    </w:p>
    <w:p w:rsidR="00955617" w:rsidRDefault="00C01FC3">
      <w:pPr>
        <w:pStyle w:val="ConsPlusNormal0"/>
        <w:jc w:val="right"/>
      </w:pPr>
      <w:r>
        <w:t>о переводе или об отказе в переводе"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nformat0"/>
        <w:jc w:val="both"/>
      </w:pPr>
      <w:r>
        <w:t xml:space="preserve">                                 Кому 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                    (фамилия, имя, отчество -</w:t>
      </w:r>
    </w:p>
    <w:p w:rsidR="00955617" w:rsidRDefault="00C01FC3">
      <w:pPr>
        <w:pStyle w:val="ConsPlusNonformat0"/>
        <w:jc w:val="both"/>
      </w:pPr>
      <w:r>
        <w:t xml:space="preserve">                                 _____________________________________</w:t>
      </w:r>
      <w:r>
        <w:t>_____</w:t>
      </w:r>
    </w:p>
    <w:p w:rsidR="00955617" w:rsidRDefault="00C01FC3">
      <w:pPr>
        <w:pStyle w:val="ConsPlusNonformat0"/>
        <w:jc w:val="both"/>
      </w:pPr>
      <w:r>
        <w:t xml:space="preserve">                                                 для граждан;</w:t>
      </w:r>
    </w:p>
    <w:p w:rsidR="00955617" w:rsidRDefault="00C01FC3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               полное наименование организации -</w:t>
      </w:r>
    </w:p>
    <w:p w:rsidR="00955617" w:rsidRDefault="00C01FC3">
      <w:pPr>
        <w:pStyle w:val="ConsPlusNonformat0"/>
        <w:jc w:val="both"/>
      </w:pPr>
      <w:r>
        <w:t xml:space="preserve">                                 ____</w:t>
      </w:r>
      <w:r>
        <w:t>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                    для юридических лиц)</w:t>
      </w:r>
    </w:p>
    <w:p w:rsidR="00955617" w:rsidRDefault="00C01FC3">
      <w:pPr>
        <w:pStyle w:val="ConsPlusNonformat0"/>
        <w:jc w:val="both"/>
      </w:pPr>
      <w:r>
        <w:t xml:space="preserve">                                 Куда 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                    (почтовый индекс и адрес</w:t>
      </w:r>
    </w:p>
    <w:p w:rsidR="00955617" w:rsidRDefault="00C01FC3">
      <w:pPr>
        <w:pStyle w:val="ConsPlusNonformat0"/>
        <w:jc w:val="both"/>
      </w:pPr>
      <w:r>
        <w:t xml:space="preserve">   </w:t>
      </w:r>
      <w:r>
        <w:t xml:space="preserve">                              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                заявителя согласно заявлению</w:t>
      </w:r>
    </w:p>
    <w:p w:rsidR="00955617" w:rsidRDefault="00C01FC3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          </w:t>
      </w:r>
      <w:r>
        <w:t xml:space="preserve">                 о переводе)</w:t>
      </w:r>
    </w:p>
    <w:p w:rsidR="00955617" w:rsidRDefault="00955617">
      <w:pPr>
        <w:pStyle w:val="ConsPlusNonformat0"/>
        <w:jc w:val="both"/>
      </w:pPr>
    </w:p>
    <w:p w:rsidR="00955617" w:rsidRDefault="00C01FC3">
      <w:pPr>
        <w:pStyle w:val="ConsPlusNonformat0"/>
        <w:jc w:val="both"/>
      </w:pPr>
      <w:r>
        <w:t xml:space="preserve">                                УВЕДОМЛЕНИЕ</w:t>
      </w:r>
    </w:p>
    <w:p w:rsidR="00955617" w:rsidRDefault="00C01FC3">
      <w:pPr>
        <w:pStyle w:val="ConsPlusNonformat0"/>
        <w:jc w:val="both"/>
      </w:pPr>
      <w:r>
        <w:t xml:space="preserve">              о переводе (отказе в переводе) жилого (нежилого)</w:t>
      </w:r>
    </w:p>
    <w:p w:rsidR="00955617" w:rsidRDefault="00C01FC3">
      <w:pPr>
        <w:pStyle w:val="ConsPlusNonformat0"/>
        <w:jc w:val="both"/>
      </w:pPr>
      <w:r>
        <w:t xml:space="preserve">                   помещения в нежилое (жилое) помещение</w:t>
      </w:r>
    </w:p>
    <w:p w:rsidR="00955617" w:rsidRDefault="00955617">
      <w:pPr>
        <w:pStyle w:val="ConsPlusNonformat0"/>
        <w:jc w:val="both"/>
      </w:pPr>
    </w:p>
    <w:p w:rsidR="00955617" w:rsidRDefault="00C01FC3">
      <w:pPr>
        <w:pStyle w:val="ConsPlusNonformat0"/>
        <w:jc w:val="both"/>
      </w:pPr>
      <w:r>
        <w:t>___________________________________________________________________________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(полное наименование органа местного самоуправления,</w:t>
      </w:r>
    </w:p>
    <w:p w:rsidR="00955617" w:rsidRDefault="00C01FC3">
      <w:pPr>
        <w:pStyle w:val="ConsPlusNonformat0"/>
        <w:jc w:val="both"/>
      </w:pPr>
      <w:r>
        <w:t>__________________________________________________________________________,</w:t>
      </w:r>
    </w:p>
    <w:p w:rsidR="00955617" w:rsidRDefault="00C01FC3">
      <w:pPr>
        <w:pStyle w:val="ConsPlusNonformat0"/>
        <w:jc w:val="both"/>
      </w:pPr>
      <w:r>
        <w:t xml:space="preserve">                     осуществляющего пе</w:t>
      </w:r>
      <w:r>
        <w:t>ревод помещения)</w:t>
      </w:r>
    </w:p>
    <w:p w:rsidR="00955617" w:rsidRDefault="00C01FC3">
      <w:pPr>
        <w:pStyle w:val="ConsPlusNonformat0"/>
        <w:jc w:val="both"/>
      </w:pPr>
      <w:r>
        <w:t xml:space="preserve">рассмотрев  представленные  в  соответствии  с </w:t>
      </w:r>
      <w:hyperlink r:id="rId55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color w:val="0000FF"/>
          </w:rPr>
          <w:t>частью 2 статьи 23</w:t>
        </w:r>
      </w:hyperlink>
      <w:r>
        <w:t xml:space="preserve"> Жилищного</w:t>
      </w:r>
    </w:p>
    <w:p w:rsidR="00955617" w:rsidRDefault="00C01FC3">
      <w:pPr>
        <w:pStyle w:val="ConsPlusNonformat0"/>
        <w:jc w:val="both"/>
      </w:pPr>
      <w:r>
        <w:t>кодекса  Российской Федерации документы о переводе помещения общей площадью</w:t>
      </w:r>
    </w:p>
    <w:p w:rsidR="00955617" w:rsidRDefault="00C01FC3">
      <w:pPr>
        <w:pStyle w:val="ConsPlusNonformat0"/>
        <w:jc w:val="both"/>
      </w:pPr>
      <w:r>
        <w:lastRenderedPageBreak/>
        <w:t>кв. м,</w:t>
      </w:r>
    </w:p>
    <w:p w:rsidR="00955617" w:rsidRDefault="00C01FC3">
      <w:pPr>
        <w:pStyle w:val="ConsPlusNonformat0"/>
        <w:jc w:val="both"/>
      </w:pPr>
      <w:r>
        <w:t>находящегося по адресу:</w:t>
      </w:r>
    </w:p>
    <w:p w:rsidR="00955617" w:rsidRDefault="00C01FC3">
      <w:pPr>
        <w:pStyle w:val="ConsPlusNonformat0"/>
        <w:jc w:val="both"/>
      </w:pPr>
      <w:r>
        <w:t>__</w:t>
      </w:r>
      <w:r>
        <w:t>_________________________________________________________________________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(наименование городского или сельского поселения)</w:t>
      </w:r>
    </w:p>
    <w:p w:rsidR="00955617" w:rsidRDefault="00C01FC3">
      <w:pPr>
        <w:pStyle w:val="ConsPlusNonformat0"/>
        <w:jc w:val="both"/>
      </w:pPr>
      <w:r>
        <w:t>___________________________________________________________________________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(наименование улицы, площади, проспект</w:t>
      </w:r>
      <w:r>
        <w:t>а, бульвара, проезда и т.п.)</w:t>
      </w:r>
    </w:p>
    <w:p w:rsidR="00955617" w:rsidRDefault="00C01FC3">
      <w:pPr>
        <w:pStyle w:val="ConsPlusNonformat0"/>
        <w:jc w:val="both"/>
      </w:pPr>
      <w:r>
        <w:t>дом _______________, корпус (владение, строение),  кв. ___________________,</w:t>
      </w:r>
    </w:p>
    <w:p w:rsidR="00955617" w:rsidRDefault="00C01FC3">
      <w:pPr>
        <w:pStyle w:val="ConsPlusNonformat0"/>
        <w:jc w:val="both"/>
      </w:pPr>
      <w:r>
        <w:t xml:space="preserve">                        (ненужное зачеркнуть)</w:t>
      </w:r>
    </w:p>
    <w:p w:rsidR="00955617" w:rsidRDefault="00C01FC3">
      <w:pPr>
        <w:pStyle w:val="ConsPlusNonformat0"/>
        <w:jc w:val="both"/>
      </w:pPr>
      <w:r>
        <w:t>из жилого (нежилого) в нежилое (жилое)</w:t>
      </w:r>
    </w:p>
    <w:p w:rsidR="00955617" w:rsidRDefault="00C01FC3">
      <w:pPr>
        <w:pStyle w:val="ConsPlusNonformat0"/>
        <w:jc w:val="both"/>
      </w:pPr>
      <w:r>
        <w:t xml:space="preserve">     (ненужное зачеркнуть)</w:t>
      </w:r>
    </w:p>
    <w:p w:rsidR="00955617" w:rsidRDefault="00C01FC3">
      <w:pPr>
        <w:pStyle w:val="ConsPlusNonformat0"/>
        <w:jc w:val="both"/>
      </w:pPr>
      <w:r>
        <w:t>в целях использования помещения в качес</w:t>
      </w:r>
      <w:r>
        <w:t>тве 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      (вид использования помещения в соответствии</w:t>
      </w:r>
    </w:p>
    <w:p w:rsidR="00955617" w:rsidRDefault="00C01FC3">
      <w:pPr>
        <w:pStyle w:val="ConsPlusNonformat0"/>
        <w:jc w:val="both"/>
      </w:pPr>
      <w:r>
        <w:t>___________________________________________________________________________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с заявлением о переводе)</w:t>
      </w:r>
    </w:p>
    <w:p w:rsidR="00955617" w:rsidRDefault="00C01FC3">
      <w:pPr>
        <w:pStyle w:val="ConsPlusNonformat0"/>
        <w:jc w:val="both"/>
      </w:pPr>
      <w:r>
        <w:t>РЕШИЛ (__________________________________________________________________):</w:t>
      </w:r>
    </w:p>
    <w:p w:rsidR="00955617" w:rsidRDefault="00C01FC3">
      <w:pPr>
        <w:pStyle w:val="ConsPlusNonformat0"/>
        <w:jc w:val="both"/>
      </w:pPr>
      <w:r>
        <w:t xml:space="preserve">               (наименование акта, дата его принятия и номер)</w:t>
      </w:r>
    </w:p>
    <w:p w:rsidR="00955617" w:rsidRDefault="00955617">
      <w:pPr>
        <w:pStyle w:val="ConsPlusNonformat0"/>
        <w:jc w:val="both"/>
      </w:pPr>
    </w:p>
    <w:p w:rsidR="00955617" w:rsidRDefault="00C01FC3">
      <w:pPr>
        <w:pStyle w:val="ConsPlusNonformat0"/>
        <w:jc w:val="both"/>
      </w:pPr>
      <w:r>
        <w:t xml:space="preserve">    1. Помещение на основании приложенных к заявлению документов:</w:t>
      </w:r>
    </w:p>
    <w:p w:rsidR="00955617" w:rsidRDefault="00C01FC3">
      <w:pPr>
        <w:pStyle w:val="ConsPlusNonformat0"/>
        <w:jc w:val="both"/>
      </w:pPr>
      <w:r>
        <w:t xml:space="preserve">    а) перевести из жилого (нежилого) в нежилое (жи</w:t>
      </w:r>
      <w:r>
        <w:t>лое) без предварительных</w:t>
      </w:r>
    </w:p>
    <w:p w:rsidR="00955617" w:rsidRDefault="00C01FC3">
      <w:pPr>
        <w:pStyle w:val="ConsPlusNonformat0"/>
        <w:jc w:val="both"/>
      </w:pPr>
      <w:r>
        <w:t xml:space="preserve">                         (ненужное зачеркнуть)</w:t>
      </w:r>
    </w:p>
    <w:p w:rsidR="00955617" w:rsidRDefault="00C01FC3">
      <w:pPr>
        <w:pStyle w:val="ConsPlusNonformat0"/>
        <w:jc w:val="both"/>
      </w:pPr>
      <w:r>
        <w:t>условий;</w:t>
      </w:r>
    </w:p>
    <w:p w:rsidR="00955617" w:rsidRDefault="00C01FC3">
      <w:pPr>
        <w:pStyle w:val="ConsPlusNonformat0"/>
        <w:jc w:val="both"/>
      </w:pPr>
      <w:r>
        <w:t xml:space="preserve">    б)  перевести  из  жилого  (нежилого)  в  нежилое  (жилое)  при условии</w:t>
      </w:r>
    </w:p>
    <w:p w:rsidR="00955617" w:rsidRDefault="00C01FC3">
      <w:pPr>
        <w:pStyle w:val="ConsPlusNonformat0"/>
        <w:jc w:val="both"/>
      </w:pPr>
      <w:r>
        <w:t>проведения в установленном порядке следующих видов работ:</w:t>
      </w:r>
    </w:p>
    <w:p w:rsidR="00955617" w:rsidRDefault="00C01FC3">
      <w:pPr>
        <w:pStyle w:val="ConsPlusNonformat0"/>
        <w:jc w:val="both"/>
      </w:pPr>
      <w:r>
        <w:t>___________________________________________________________________________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(перечень работ по переустройству</w:t>
      </w:r>
    </w:p>
    <w:p w:rsidR="00955617" w:rsidRDefault="00C01FC3">
      <w:pPr>
        <w:pStyle w:val="ConsPlusNonformat0"/>
        <w:jc w:val="both"/>
      </w:pPr>
      <w:r>
        <w:t>___________________________________________________________________________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(перепланировке) помещен</w:t>
      </w:r>
      <w:r>
        <w:t>ия</w:t>
      </w:r>
    </w:p>
    <w:p w:rsidR="00955617" w:rsidRDefault="00C01FC3">
      <w:pPr>
        <w:pStyle w:val="ConsPlusNonformat0"/>
        <w:jc w:val="both"/>
      </w:pPr>
      <w:r>
        <w:t>___________________________________________________________________________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или иных необходимых работ по ремонту, реконструкции,</w:t>
      </w:r>
    </w:p>
    <w:p w:rsidR="00955617" w:rsidRDefault="00C01FC3">
      <w:pPr>
        <w:pStyle w:val="ConsPlusNonformat0"/>
        <w:jc w:val="both"/>
      </w:pPr>
      <w:r>
        <w:t xml:space="preserve">                           реставрации помещения)</w:t>
      </w:r>
    </w:p>
    <w:p w:rsidR="00955617" w:rsidRDefault="00C01FC3">
      <w:pPr>
        <w:pStyle w:val="ConsPlusNonformat0"/>
        <w:jc w:val="both"/>
      </w:pPr>
      <w:r>
        <w:t xml:space="preserve">    2.  Отказать  в  переводе  указанного  помещения из жилого</w:t>
      </w:r>
      <w:r>
        <w:t xml:space="preserve"> (нежилого) в</w:t>
      </w:r>
    </w:p>
    <w:p w:rsidR="00955617" w:rsidRDefault="00C01FC3">
      <w:pPr>
        <w:pStyle w:val="ConsPlusNonformat0"/>
        <w:jc w:val="both"/>
      </w:pPr>
      <w:r>
        <w:t>нежилое (жилое) в связи с _________________________________________________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          (основание(я), установленное </w:t>
      </w:r>
      <w:hyperlink r:id="rId56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color w:val="0000FF"/>
          </w:rPr>
          <w:t>частью 1 статьи 24</w:t>
        </w:r>
      </w:hyperlink>
    </w:p>
    <w:p w:rsidR="00955617" w:rsidRDefault="00C01FC3">
      <w:pPr>
        <w:pStyle w:val="ConsPlusNonformat0"/>
        <w:jc w:val="both"/>
      </w:pPr>
      <w:r>
        <w:t>______________________________</w:t>
      </w:r>
      <w:r>
        <w:t>_____________________________________________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  Жилищного кодекса Российской Федерации)</w:t>
      </w:r>
    </w:p>
    <w:p w:rsidR="00955617" w:rsidRDefault="00C01FC3">
      <w:pPr>
        <w:pStyle w:val="ConsPlusNonformat0"/>
        <w:jc w:val="both"/>
      </w:pPr>
      <w:r>
        <w:t>___________________________________________________________________________</w:t>
      </w:r>
    </w:p>
    <w:p w:rsidR="00955617" w:rsidRDefault="00955617">
      <w:pPr>
        <w:pStyle w:val="ConsPlusNonformat0"/>
        <w:jc w:val="both"/>
      </w:pPr>
    </w:p>
    <w:p w:rsidR="00955617" w:rsidRDefault="00C01FC3">
      <w:pPr>
        <w:pStyle w:val="ConsPlusNonformat0"/>
        <w:jc w:val="both"/>
      </w:pPr>
      <w:r>
        <w:t>__________________________________   _______________  _____________________</w:t>
      </w:r>
    </w:p>
    <w:p w:rsidR="00955617" w:rsidRDefault="00C01FC3">
      <w:pPr>
        <w:pStyle w:val="ConsPlusNonformat0"/>
        <w:jc w:val="both"/>
      </w:pPr>
      <w:r>
        <w:t xml:space="preserve">   (должность лица, подписавшего          (подпись)   (расшифровка подписи)</w:t>
      </w:r>
    </w:p>
    <w:p w:rsidR="00955617" w:rsidRDefault="00C01FC3">
      <w:pPr>
        <w:pStyle w:val="ConsPlusNonformat0"/>
        <w:jc w:val="both"/>
      </w:pPr>
      <w:r>
        <w:t xml:space="preserve">           уведомление)</w:t>
      </w:r>
    </w:p>
    <w:p w:rsidR="00955617" w:rsidRDefault="00955617">
      <w:pPr>
        <w:pStyle w:val="ConsPlusNonformat0"/>
        <w:jc w:val="both"/>
      </w:pPr>
    </w:p>
    <w:p w:rsidR="00955617" w:rsidRDefault="00C01FC3">
      <w:pPr>
        <w:pStyle w:val="ConsPlusNonformat0"/>
        <w:jc w:val="both"/>
      </w:pPr>
      <w:r>
        <w:t>"____" ____________ 200___ г.</w:t>
      </w:r>
    </w:p>
    <w:p w:rsidR="00955617" w:rsidRDefault="00C01FC3">
      <w:pPr>
        <w:pStyle w:val="ConsPlusNonformat0"/>
        <w:jc w:val="both"/>
      </w:pPr>
      <w:r>
        <w:t>М.П.</w:t>
      </w: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rmal0"/>
        <w:jc w:val="right"/>
        <w:outlineLvl w:val="1"/>
      </w:pPr>
      <w:r>
        <w:t>Приложение 4</w:t>
      </w:r>
    </w:p>
    <w:p w:rsidR="00955617" w:rsidRDefault="00C01FC3">
      <w:pPr>
        <w:pStyle w:val="ConsPlusNormal0"/>
        <w:jc w:val="right"/>
      </w:pPr>
      <w:r>
        <w:t>к административному регламенту</w:t>
      </w:r>
    </w:p>
    <w:p w:rsidR="00955617" w:rsidRDefault="00C01FC3">
      <w:pPr>
        <w:pStyle w:val="ConsPlusNormal0"/>
        <w:jc w:val="right"/>
      </w:pPr>
      <w:r>
        <w:t>предоставления администрацией</w:t>
      </w:r>
    </w:p>
    <w:p w:rsidR="00955617" w:rsidRDefault="00C01FC3">
      <w:pPr>
        <w:pStyle w:val="ConsPlusNormal0"/>
        <w:jc w:val="right"/>
      </w:pPr>
      <w:r>
        <w:t>Ипатовского городского округа</w:t>
      </w:r>
    </w:p>
    <w:p w:rsidR="00955617" w:rsidRDefault="00C01FC3">
      <w:pPr>
        <w:pStyle w:val="ConsPlusNormal0"/>
        <w:jc w:val="right"/>
      </w:pPr>
      <w:r>
        <w:t>Ставропольского края муниципальной</w:t>
      </w:r>
    </w:p>
    <w:p w:rsidR="00955617" w:rsidRDefault="00C01FC3">
      <w:pPr>
        <w:pStyle w:val="ConsPlusNormal0"/>
        <w:jc w:val="right"/>
      </w:pPr>
      <w:r>
        <w:t>услуги "Перевод жилого помещения</w:t>
      </w:r>
    </w:p>
    <w:p w:rsidR="00955617" w:rsidRDefault="00C01FC3">
      <w:pPr>
        <w:pStyle w:val="ConsPlusNormal0"/>
        <w:jc w:val="right"/>
      </w:pPr>
      <w:r>
        <w:t>в нежилое помещение или нежилого</w:t>
      </w:r>
    </w:p>
    <w:p w:rsidR="00955617" w:rsidRDefault="00C01FC3">
      <w:pPr>
        <w:pStyle w:val="ConsPlusNormal0"/>
        <w:jc w:val="right"/>
      </w:pPr>
      <w:r>
        <w:t>помещения в жилое помещение,</w:t>
      </w:r>
    </w:p>
    <w:p w:rsidR="00955617" w:rsidRDefault="00C01FC3">
      <w:pPr>
        <w:pStyle w:val="ConsPlusNormal0"/>
        <w:jc w:val="right"/>
      </w:pPr>
      <w:r>
        <w:t>выдача документа, подтверждающего</w:t>
      </w:r>
    </w:p>
    <w:p w:rsidR="00955617" w:rsidRDefault="00C01FC3">
      <w:pPr>
        <w:pStyle w:val="ConsPlusNormal0"/>
        <w:jc w:val="right"/>
      </w:pPr>
      <w:r>
        <w:lastRenderedPageBreak/>
        <w:t>принятие соответствующего решения</w:t>
      </w:r>
    </w:p>
    <w:p w:rsidR="00955617" w:rsidRDefault="00C01FC3">
      <w:pPr>
        <w:pStyle w:val="ConsPlusNormal0"/>
        <w:jc w:val="right"/>
      </w:pPr>
      <w:r>
        <w:t>о переводе или об отказе в переводе"</w:t>
      </w:r>
    </w:p>
    <w:p w:rsidR="00955617" w:rsidRDefault="00955617">
      <w:pPr>
        <w:pStyle w:val="ConsPlusNormal0"/>
        <w:jc w:val="both"/>
      </w:pPr>
    </w:p>
    <w:p w:rsidR="00955617" w:rsidRDefault="00C01FC3">
      <w:pPr>
        <w:pStyle w:val="ConsPlusNonformat0"/>
        <w:jc w:val="both"/>
      </w:pPr>
      <w:r>
        <w:t xml:space="preserve">                    </w:t>
      </w:r>
      <w:r>
        <w:t xml:space="preserve">              РАСПИСКА</w:t>
      </w:r>
    </w:p>
    <w:p w:rsidR="00955617" w:rsidRDefault="00C01FC3">
      <w:pPr>
        <w:pStyle w:val="ConsPlusNonformat0"/>
        <w:jc w:val="both"/>
      </w:pPr>
      <w:r>
        <w:t xml:space="preserve">               о приеме и регистрации заявления и документов</w:t>
      </w:r>
    </w:p>
    <w:p w:rsidR="00955617" w:rsidRDefault="00955617">
      <w:pPr>
        <w:pStyle w:val="ConsPlusNonformat0"/>
        <w:jc w:val="both"/>
      </w:pPr>
    </w:p>
    <w:p w:rsidR="00955617" w:rsidRDefault="00C01FC3">
      <w:pPr>
        <w:pStyle w:val="ConsPlusNonformat0"/>
        <w:jc w:val="both"/>
      </w:pPr>
      <w:r>
        <w:t>От _______________________________________________________________________,</w:t>
      </w:r>
    </w:p>
    <w:p w:rsidR="00955617" w:rsidRDefault="00C01FC3">
      <w:pPr>
        <w:pStyle w:val="ConsPlusNonformat0"/>
        <w:jc w:val="both"/>
      </w:pPr>
      <w:r>
        <w:t xml:space="preserve">                      (наименование, Ф.И.О. заявителя)</w:t>
      </w:r>
    </w:p>
    <w:p w:rsidR="00955617" w:rsidRDefault="00C01FC3">
      <w:pPr>
        <w:pStyle w:val="ConsPlusNonformat0"/>
        <w:jc w:val="both"/>
      </w:pPr>
      <w:r>
        <w:t xml:space="preserve">в том, что "___" _____________ 20___ г. </w:t>
      </w:r>
      <w:r>
        <w:t>получены документы, необходимые для</w:t>
      </w:r>
    </w:p>
    <w:p w:rsidR="00955617" w:rsidRDefault="00C01FC3">
      <w:pPr>
        <w:pStyle w:val="ConsPlusNonformat0"/>
        <w:jc w:val="both"/>
      </w:pPr>
      <w:r>
        <w:t>предоставления  муниципальной  услуги  "Перевод  жилого помещения в нежилое</w:t>
      </w:r>
    </w:p>
    <w:p w:rsidR="00955617" w:rsidRDefault="00C01FC3">
      <w:pPr>
        <w:pStyle w:val="ConsPlusNonformat0"/>
        <w:jc w:val="both"/>
      </w:pPr>
      <w:r>
        <w:t>помещение  или  нежилого  помещения  в  жилое  помещение, выдача документа,</w:t>
      </w:r>
    </w:p>
    <w:p w:rsidR="00955617" w:rsidRDefault="00C01FC3">
      <w:pPr>
        <w:pStyle w:val="ConsPlusNonformat0"/>
        <w:jc w:val="both"/>
      </w:pPr>
      <w:r>
        <w:t>подтверждающего  принятие соответствующего решения о переводе или об отказе</w:t>
      </w:r>
    </w:p>
    <w:p w:rsidR="00955617" w:rsidRDefault="00C01FC3">
      <w:pPr>
        <w:pStyle w:val="ConsPlusNonformat0"/>
        <w:jc w:val="both"/>
      </w:pPr>
      <w:r>
        <w:t>в переводе",</w:t>
      </w:r>
    </w:p>
    <w:p w:rsidR="00955617" w:rsidRDefault="0095561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1531"/>
        <w:gridCol w:w="1020"/>
        <w:gridCol w:w="1531"/>
        <w:gridCol w:w="907"/>
        <w:gridCol w:w="1304"/>
      </w:tblGrid>
      <w:tr w:rsidR="00955617">
        <w:tc>
          <w:tcPr>
            <w:tcW w:w="567" w:type="dxa"/>
            <w:vMerge w:val="restart"/>
          </w:tcPr>
          <w:p w:rsidR="00955617" w:rsidRDefault="00C01FC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955617" w:rsidRDefault="00C01FC3">
            <w:pPr>
              <w:pStyle w:val="ConsPlusNormal0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551" w:type="dxa"/>
            <w:gridSpan w:val="2"/>
          </w:tcPr>
          <w:p w:rsidR="00955617" w:rsidRDefault="00C01FC3">
            <w:pPr>
              <w:pStyle w:val="ConsPlusNormal0"/>
              <w:jc w:val="center"/>
            </w:pPr>
            <w:r>
              <w:t>Количество экземпляров (шт.)</w:t>
            </w:r>
          </w:p>
        </w:tc>
        <w:tc>
          <w:tcPr>
            <w:tcW w:w="2438" w:type="dxa"/>
            <w:gridSpan w:val="2"/>
          </w:tcPr>
          <w:p w:rsidR="00955617" w:rsidRDefault="00C01FC3">
            <w:pPr>
              <w:pStyle w:val="ConsPlusNormal0"/>
              <w:jc w:val="center"/>
            </w:pPr>
            <w:r>
              <w:t>Количество листов (шт.)</w:t>
            </w:r>
          </w:p>
        </w:tc>
        <w:tc>
          <w:tcPr>
            <w:tcW w:w="1304" w:type="dxa"/>
            <w:vMerge w:val="restart"/>
          </w:tcPr>
          <w:p w:rsidR="00955617" w:rsidRDefault="00C01FC3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955617">
        <w:tc>
          <w:tcPr>
            <w:tcW w:w="567" w:type="dxa"/>
            <w:vMerge/>
          </w:tcPr>
          <w:p w:rsidR="00955617" w:rsidRDefault="00955617">
            <w:pPr>
              <w:pStyle w:val="ConsPlusNormal0"/>
            </w:pPr>
          </w:p>
        </w:tc>
        <w:tc>
          <w:tcPr>
            <w:tcW w:w="2154" w:type="dxa"/>
            <w:vMerge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C01FC3">
            <w:pPr>
              <w:pStyle w:val="ConsPlusNormal0"/>
              <w:jc w:val="center"/>
            </w:pPr>
            <w:r>
              <w:t>подлинник</w:t>
            </w:r>
          </w:p>
        </w:tc>
        <w:tc>
          <w:tcPr>
            <w:tcW w:w="1020" w:type="dxa"/>
          </w:tcPr>
          <w:p w:rsidR="00955617" w:rsidRDefault="00C01FC3">
            <w:pPr>
              <w:pStyle w:val="ConsPlusNormal0"/>
              <w:jc w:val="center"/>
            </w:pPr>
            <w:r>
              <w:t>копия</w:t>
            </w:r>
          </w:p>
        </w:tc>
        <w:tc>
          <w:tcPr>
            <w:tcW w:w="1531" w:type="dxa"/>
          </w:tcPr>
          <w:p w:rsidR="00955617" w:rsidRDefault="00C01FC3">
            <w:pPr>
              <w:pStyle w:val="ConsPlusNormal0"/>
              <w:jc w:val="center"/>
            </w:pPr>
            <w:r>
              <w:t>подлинник</w:t>
            </w:r>
          </w:p>
        </w:tc>
        <w:tc>
          <w:tcPr>
            <w:tcW w:w="907" w:type="dxa"/>
          </w:tcPr>
          <w:p w:rsidR="00955617" w:rsidRDefault="00C01FC3">
            <w:pPr>
              <w:pStyle w:val="ConsPlusNormal0"/>
              <w:jc w:val="center"/>
            </w:pPr>
            <w:r>
              <w:t>копия</w:t>
            </w:r>
          </w:p>
        </w:tc>
        <w:tc>
          <w:tcPr>
            <w:tcW w:w="1304" w:type="dxa"/>
            <w:vMerge/>
          </w:tcPr>
          <w:p w:rsidR="00955617" w:rsidRDefault="00955617">
            <w:pPr>
              <w:pStyle w:val="ConsPlusNormal0"/>
            </w:pPr>
          </w:p>
        </w:tc>
      </w:tr>
      <w:tr w:rsidR="00955617">
        <w:tc>
          <w:tcPr>
            <w:tcW w:w="567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2154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020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907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304" w:type="dxa"/>
          </w:tcPr>
          <w:p w:rsidR="00955617" w:rsidRDefault="00955617">
            <w:pPr>
              <w:pStyle w:val="ConsPlusNormal0"/>
            </w:pPr>
          </w:p>
        </w:tc>
      </w:tr>
      <w:tr w:rsidR="00955617">
        <w:tc>
          <w:tcPr>
            <w:tcW w:w="567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2154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020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907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304" w:type="dxa"/>
          </w:tcPr>
          <w:p w:rsidR="00955617" w:rsidRDefault="00955617">
            <w:pPr>
              <w:pStyle w:val="ConsPlusNormal0"/>
            </w:pPr>
          </w:p>
        </w:tc>
      </w:tr>
      <w:tr w:rsidR="00955617">
        <w:tc>
          <w:tcPr>
            <w:tcW w:w="567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2154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020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907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304" w:type="dxa"/>
          </w:tcPr>
          <w:p w:rsidR="00955617" w:rsidRDefault="00955617">
            <w:pPr>
              <w:pStyle w:val="ConsPlusNormal0"/>
            </w:pPr>
          </w:p>
        </w:tc>
      </w:tr>
      <w:tr w:rsidR="00955617">
        <w:tc>
          <w:tcPr>
            <w:tcW w:w="567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2154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020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907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304" w:type="dxa"/>
          </w:tcPr>
          <w:p w:rsidR="00955617" w:rsidRDefault="00955617">
            <w:pPr>
              <w:pStyle w:val="ConsPlusNormal0"/>
            </w:pPr>
          </w:p>
        </w:tc>
      </w:tr>
      <w:tr w:rsidR="00955617">
        <w:tc>
          <w:tcPr>
            <w:tcW w:w="567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2154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020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531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907" w:type="dxa"/>
          </w:tcPr>
          <w:p w:rsidR="00955617" w:rsidRDefault="00955617">
            <w:pPr>
              <w:pStyle w:val="ConsPlusNormal0"/>
            </w:pPr>
          </w:p>
        </w:tc>
        <w:tc>
          <w:tcPr>
            <w:tcW w:w="1304" w:type="dxa"/>
          </w:tcPr>
          <w:p w:rsidR="00955617" w:rsidRDefault="00955617">
            <w:pPr>
              <w:pStyle w:val="ConsPlusNormal0"/>
            </w:pPr>
          </w:p>
        </w:tc>
      </w:tr>
    </w:tbl>
    <w:p w:rsidR="00955617" w:rsidRDefault="00955617">
      <w:pPr>
        <w:pStyle w:val="ConsPlusNormal0"/>
        <w:jc w:val="both"/>
      </w:pPr>
    </w:p>
    <w:p w:rsidR="00955617" w:rsidRDefault="00C01FC3">
      <w:pPr>
        <w:pStyle w:val="ConsPlusNonformat0"/>
        <w:jc w:val="both"/>
      </w:pPr>
      <w:r>
        <w:t>____________________ ________________ 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(должность)        (подпись)          (расшифровка подписи)</w:t>
      </w:r>
    </w:p>
    <w:p w:rsidR="00955617" w:rsidRDefault="00955617">
      <w:pPr>
        <w:pStyle w:val="ConsPlusNonformat0"/>
        <w:jc w:val="both"/>
      </w:pPr>
    </w:p>
    <w:p w:rsidR="00955617" w:rsidRDefault="00C01FC3">
      <w:pPr>
        <w:pStyle w:val="ConsPlusNonformat0"/>
        <w:jc w:val="both"/>
      </w:pPr>
      <w:r>
        <w:t>Расписку получил:</w:t>
      </w:r>
    </w:p>
    <w:p w:rsidR="00955617" w:rsidRDefault="00C01FC3">
      <w:pPr>
        <w:pStyle w:val="ConsPlusNonformat0"/>
        <w:jc w:val="both"/>
      </w:pPr>
      <w:r>
        <w:t>___________________________________________________________________________</w:t>
      </w:r>
    </w:p>
    <w:p w:rsidR="00955617" w:rsidRDefault="00C01FC3">
      <w:pPr>
        <w:pStyle w:val="ConsPlusNonformat0"/>
        <w:jc w:val="both"/>
      </w:pPr>
      <w:r>
        <w:t xml:space="preserve">                (Ф.И.О. заявителя (представителя заявителя)</w:t>
      </w:r>
    </w:p>
    <w:p w:rsidR="00955617" w:rsidRDefault="00C01FC3">
      <w:pPr>
        <w:pStyle w:val="ConsPlusNonformat0"/>
        <w:jc w:val="both"/>
      </w:pPr>
      <w:r>
        <w:t>___________________                 "___" ________________ 20__ г.</w:t>
      </w:r>
    </w:p>
    <w:p w:rsidR="00955617" w:rsidRDefault="00C01FC3">
      <w:pPr>
        <w:pStyle w:val="ConsPlusNonformat0"/>
        <w:jc w:val="both"/>
      </w:pPr>
      <w:r>
        <w:t xml:space="preserve">    (подпись)                             (дата получения)</w:t>
      </w: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jc w:val="both"/>
      </w:pPr>
    </w:p>
    <w:p w:rsidR="00955617" w:rsidRDefault="0095561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5617" w:rsidSect="00955617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C3" w:rsidRDefault="00C01FC3" w:rsidP="00955617">
      <w:r>
        <w:separator/>
      </w:r>
    </w:p>
  </w:endnote>
  <w:endnote w:type="continuationSeparator" w:id="0">
    <w:p w:rsidR="00C01FC3" w:rsidRDefault="00C01FC3" w:rsidP="0095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17" w:rsidRDefault="0095561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95561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5617" w:rsidRDefault="00C01FC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5617" w:rsidRDefault="00955617">
          <w:pPr>
            <w:pStyle w:val="ConsPlusNormal0"/>
            <w:jc w:val="center"/>
          </w:pPr>
          <w:hyperlink r:id="rId1">
            <w:r w:rsidR="00C01FC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5617" w:rsidRDefault="00C01FC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95561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55617">
            <w:fldChar w:fldCharType="separate"/>
          </w:r>
          <w:r w:rsidR="002C22D0">
            <w:rPr>
              <w:rFonts w:ascii="Tahoma" w:hAnsi="Tahoma" w:cs="Tahoma"/>
              <w:noProof/>
            </w:rPr>
            <w:t>27</w:t>
          </w:r>
          <w:r w:rsidR="0095561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5561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55617">
            <w:fldChar w:fldCharType="separate"/>
          </w:r>
          <w:r w:rsidR="002C22D0">
            <w:rPr>
              <w:rFonts w:ascii="Tahoma" w:hAnsi="Tahoma" w:cs="Tahoma"/>
              <w:noProof/>
            </w:rPr>
            <w:t>32</w:t>
          </w:r>
          <w:r w:rsidR="00955617">
            <w:fldChar w:fldCharType="end"/>
          </w:r>
        </w:p>
      </w:tc>
    </w:tr>
  </w:tbl>
  <w:p w:rsidR="00955617" w:rsidRDefault="00C01FC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17" w:rsidRDefault="0095561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95561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5617" w:rsidRDefault="00C01FC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5617" w:rsidRDefault="00955617">
          <w:pPr>
            <w:pStyle w:val="ConsPlusNormal0"/>
            <w:jc w:val="center"/>
          </w:pPr>
          <w:hyperlink r:id="rId1">
            <w:r w:rsidR="00C01FC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5617" w:rsidRDefault="00C01FC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95561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55617">
            <w:fldChar w:fldCharType="separate"/>
          </w:r>
          <w:r w:rsidR="002C22D0">
            <w:rPr>
              <w:rFonts w:ascii="Tahoma" w:hAnsi="Tahoma" w:cs="Tahoma"/>
              <w:noProof/>
            </w:rPr>
            <w:t>2</w:t>
          </w:r>
          <w:r w:rsidR="0095561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5561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55617">
            <w:fldChar w:fldCharType="separate"/>
          </w:r>
          <w:r w:rsidR="002C22D0">
            <w:rPr>
              <w:rFonts w:ascii="Tahoma" w:hAnsi="Tahoma" w:cs="Tahoma"/>
              <w:noProof/>
            </w:rPr>
            <w:t>32</w:t>
          </w:r>
          <w:r w:rsidR="00955617">
            <w:fldChar w:fldCharType="end"/>
          </w:r>
        </w:p>
      </w:tc>
    </w:tr>
  </w:tbl>
  <w:p w:rsidR="00955617" w:rsidRDefault="00C01FC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C3" w:rsidRDefault="00C01FC3" w:rsidP="00955617">
      <w:r>
        <w:separator/>
      </w:r>
    </w:p>
  </w:footnote>
  <w:footnote w:type="continuationSeparator" w:id="0">
    <w:p w:rsidR="00C01FC3" w:rsidRDefault="00C01FC3" w:rsidP="00955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95561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5617" w:rsidRDefault="00C01FC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</w:t>
          </w:r>
          <w:r>
            <w:rPr>
              <w:rFonts w:ascii="Tahoma" w:hAnsi="Tahoma" w:cs="Tahoma"/>
              <w:sz w:val="16"/>
              <w:szCs w:val="16"/>
            </w:rPr>
            <w:t>остановление администрации Ипатовского городского округа Ставропольского края от 19.11.2020 N 1544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03.07.2023)...</w:t>
          </w:r>
        </w:p>
      </w:tc>
      <w:tc>
        <w:tcPr>
          <w:tcW w:w="2300" w:type="pct"/>
          <w:vAlign w:val="center"/>
        </w:tcPr>
        <w:p w:rsidR="00955617" w:rsidRDefault="00C01FC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955617" w:rsidRDefault="009556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5617" w:rsidRDefault="0095561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95561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5617" w:rsidRDefault="00C01FC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19.11.2020 N 1544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03.07.2023)...</w:t>
          </w:r>
        </w:p>
      </w:tc>
      <w:tc>
        <w:tcPr>
          <w:tcW w:w="2300" w:type="pct"/>
          <w:vAlign w:val="center"/>
        </w:tcPr>
        <w:p w:rsidR="00955617" w:rsidRDefault="00C01FC3" w:rsidP="002C22D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955617" w:rsidRDefault="009556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5617" w:rsidRDefault="0095561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5617"/>
    <w:rsid w:val="002C22D0"/>
    <w:rsid w:val="00955617"/>
    <w:rsid w:val="00C0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61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5561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5561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95561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5561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95561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5561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5561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95561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95561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95561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95561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95561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95561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95561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95561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95561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95561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C2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2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22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2D0"/>
  </w:style>
  <w:style w:type="paragraph" w:styleId="a7">
    <w:name w:val="footer"/>
    <w:basedOn w:val="a"/>
    <w:link w:val="a8"/>
    <w:uiPriority w:val="99"/>
    <w:semiHidden/>
    <w:unhideWhenUsed/>
    <w:rsid w:val="002C22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22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1D81444596B226C20E4CBDABD60230BB3132CFEF295A5605FCE95A622C1C89ADFD34DA7512939FC0C9873854DBfDH" TargetMode="External"/><Relationship Id="rId18" Type="http://schemas.openxmlformats.org/officeDocument/2006/relationships/hyperlink" Target="consultantplus://offline/ref=3E1D81444596B226C20E52B0BDBA5C3AB83F68C2ED2E58035BACEF0D3D7C1ADCFFBD6A833450809EC9D7853853B51FA58C1E0101F7F9EAA548EA9B0FD8fEH" TargetMode="External"/><Relationship Id="rId26" Type="http://schemas.openxmlformats.org/officeDocument/2006/relationships/hyperlink" Target="consultantplus://offline/ref=3E1D81444596B226C20E4CBDABD60230BB3135CCEE2D5A5605FCE95A622C1C89BFFD6CD3741FD9CE8D82883A50A04BFDD6490C01DFf2H" TargetMode="External"/><Relationship Id="rId39" Type="http://schemas.openxmlformats.org/officeDocument/2006/relationships/hyperlink" Target="consultantplus://offline/ref=EAA1AADA3C7B7C89A881FA4BE97391D01197D4CB31467111F4A8D6659821462492A82296259E868AC537A887B29B8CCEA7CEE29CF410966583FD4A28EDf1H" TargetMode="External"/><Relationship Id="rId21" Type="http://schemas.openxmlformats.org/officeDocument/2006/relationships/hyperlink" Target="consultantplus://offline/ref=3E1D81444596B226C20E4CBDABD60230BD3C32C8EA275A5605FCE95A622C1C89BFFD6CD677148498C0DCD16912EB46F6CE550C0AEFE5EAAED5f5H" TargetMode="External"/><Relationship Id="rId34" Type="http://schemas.openxmlformats.org/officeDocument/2006/relationships/hyperlink" Target="consultantplus://offline/ref=EAA1AADA3C7B7C89A881E446FF1FCFDA129F8CC53248734FACF4D032C7714071C0E87CCF64DC958BCC29AA85B0E9f3H" TargetMode="External"/><Relationship Id="rId42" Type="http://schemas.openxmlformats.org/officeDocument/2006/relationships/hyperlink" Target="consultantplus://offline/ref=EAA1AADA3C7B7C89A881FA4BE97391D01197D4CB31467111F4A8D6659821462492A82296259E868AC537A881BA9B8CCEA7CEE29CF410966583FD4A28EDf1H" TargetMode="External"/><Relationship Id="rId47" Type="http://schemas.openxmlformats.org/officeDocument/2006/relationships/hyperlink" Target="consultantplus://offline/ref=EAA1AADA3C7B7C89A881E446FF1FCFDA129989C5314D734FACF4D032C7714071D2E824C067D380DF9473FD88B096C69FEA85ED9EF0E0fDH" TargetMode="External"/><Relationship Id="rId50" Type="http://schemas.openxmlformats.org/officeDocument/2006/relationships/hyperlink" Target="consultantplus://offline/ref=EAA1AADA3C7B7C89A881E446FF1FCFDA12998EC7304D734FACF4D032C7714071C0E87CCF64DC958BCC29AA85B0E9f3H" TargetMode="External"/><Relationship Id="rId55" Type="http://schemas.openxmlformats.org/officeDocument/2006/relationships/hyperlink" Target="consultantplus://offline/ref=EAA1AADA3C7B7C89A881E446FF1FCFDA129888C2344C734FACF4D032C7714071D2E824C363DA80DF9473FD88B096C69FEA85ED9EF0E0fDH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1D81444596B226C20E52B0BDBA5C3AB83F68C2ED2F50035AAAEF0D3D7C1ADCFFBD6A832650D892CBD19B385FA049F4CAD4f8H" TargetMode="External"/><Relationship Id="rId20" Type="http://schemas.openxmlformats.org/officeDocument/2006/relationships/hyperlink" Target="consultantplus://offline/ref=3E1D81444596B226C20E4CBDABD60230BB3135CCEE2D5A5605FCE95A622C1C89BFFD6CD47F1FD9CE8D82883A50A04BFDD6490C01DFf2H" TargetMode="External"/><Relationship Id="rId29" Type="http://schemas.openxmlformats.org/officeDocument/2006/relationships/hyperlink" Target="consultantplus://offline/ref=3E1D81444596B226C20E52B0BDBA5C3AB83F68C2EE2658085DA0EF0D3D7C1ADCFFBD6A833450809EC9D7853952B51FA58C1E0101F7F9EAA548EA9B0FD8fEH" TargetMode="External"/><Relationship Id="rId41" Type="http://schemas.openxmlformats.org/officeDocument/2006/relationships/hyperlink" Target="consultantplus://offline/ref=EAA1AADA3C7B7C89A881FA4BE97391D01197D4CB31467111F4A8D6659821462492A82296259E868AC537A886BA9B8CCEA7CEE29CF410966583FD4A28EDf1H" TargetMode="External"/><Relationship Id="rId54" Type="http://schemas.openxmlformats.org/officeDocument/2006/relationships/hyperlink" Target="consultantplus://offline/ref=EAA1AADA3C7B7C89A881FA4BE97391D01197D4CB324E711AF2A4D6659821462492A82296259E868AC537A885B79B8CCEA7CEE29CF410966583FD4A28EDf1H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E1D81444596B226C20E4CBDABD60230BB3034CBEB2C5A5605FCE95A622C1C89ADFD34DA7512939FC0C9873854DBfDH" TargetMode="External"/><Relationship Id="rId24" Type="http://schemas.openxmlformats.org/officeDocument/2006/relationships/hyperlink" Target="consultantplus://offline/ref=3E1D81444596B226C20E4CBDABD60230BB3135CCEE2D5A5605FCE95A622C1C89BFFD6CD57E1486CB9893D03554B855F4C1550E03F3DEf4H" TargetMode="External"/><Relationship Id="rId32" Type="http://schemas.openxmlformats.org/officeDocument/2006/relationships/hyperlink" Target="consultantplus://offline/ref=3E1D81444596B226C20E4CBDABD60230BB3030CFE9265A5605FCE95A622C1C89BFFD6CD5721686CB9893D03554B855F4C1550E03F3DEf4H" TargetMode="External"/><Relationship Id="rId37" Type="http://schemas.openxmlformats.org/officeDocument/2006/relationships/hyperlink" Target="consultantplus://offline/ref=EAA1AADA3C7B7C89A881E446FF1FCFDA129989C5314D734FACF4D032C7714071C0E87CCF64DC958BCC29AA85B0E9f3H" TargetMode="External"/><Relationship Id="rId40" Type="http://schemas.openxmlformats.org/officeDocument/2006/relationships/hyperlink" Target="consultantplus://offline/ref=EAA1AADA3C7B7C89A881FA4BE97391D01197D4CB31467111F4A8D6659821462492A82296259E868AC537A887B79B8CCEA7CEE29CF410966583FD4A28EDf1H" TargetMode="External"/><Relationship Id="rId45" Type="http://schemas.openxmlformats.org/officeDocument/2006/relationships/hyperlink" Target="consultantplus://offline/ref=EAA1AADA3C7B7C89A881FA4BE97391D01197D4CB31467111F4A8D6659821462492A82296259E868AC537A880B09B8CCEA7CEE29CF410966583FD4A28EDf1H" TargetMode="External"/><Relationship Id="rId53" Type="http://schemas.openxmlformats.org/officeDocument/2006/relationships/image" Target="media/image2.wmf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E1D81444596B226C20E52B0BDBA5C3AB83F68C2EE26500258AEEF0D3D7C1ADCFFBD6A832650D892CBD19B385FA049F4CAD4f8H" TargetMode="External"/><Relationship Id="rId23" Type="http://schemas.openxmlformats.org/officeDocument/2006/relationships/hyperlink" Target="consultantplus://offline/ref=3E1D81444596B226C20E4CBDABD60230BB3135CCEE2D5A5605FCE95A622C1C89BFFD6CD6721D86CB9893D03554B855F4C1550E03F3DEf4H" TargetMode="External"/><Relationship Id="rId28" Type="http://schemas.openxmlformats.org/officeDocument/2006/relationships/hyperlink" Target="consultantplus://offline/ref=3E1D81444596B226C20E4CBDABD60230BB3135CCEE2D5A5605FCE95A622C1C89BFFD6CD4721D86CB9893D03554B855F4C1550E03F3DEf4H" TargetMode="External"/><Relationship Id="rId36" Type="http://schemas.openxmlformats.org/officeDocument/2006/relationships/hyperlink" Target="consultantplus://offline/ref=EAA1AADA3C7B7C89A881E446FF1FCFDA129989C5314D734FACF4D032C7714071D2E824C062DE80DF9473FD88B096C69FEA85ED9EF0E0fDH" TargetMode="External"/><Relationship Id="rId49" Type="http://schemas.openxmlformats.org/officeDocument/2006/relationships/hyperlink" Target="consultantplus://offline/ref=EAA1AADA3C7B7C89A881E446FF1FCFDA129989C5314D734FACF4D032C7714071C0E87CCF64DC958BCC29AA85B0E9f3H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3E1D81444596B226C20E52B0BDBA5C3AB83F68C2ED2E58035BACEF0D3D7C1ADCFFBD6A833450809EC9D7853853B51FA58C1E0101F7F9EAA548EA9B0FD8fEH" TargetMode="External"/><Relationship Id="rId19" Type="http://schemas.openxmlformats.org/officeDocument/2006/relationships/hyperlink" Target="consultantplus://offline/ref=3E1D81444596B226C20E4CBDABD60230BB3135CCEE2D5A5605FCE95A622C1C89ADFD34DA7512939FC0C9873854DBfDH" TargetMode="External"/><Relationship Id="rId31" Type="http://schemas.openxmlformats.org/officeDocument/2006/relationships/hyperlink" Target="consultantplus://offline/ref=3E1D81444596B226C20E4CBDABD60230BD3435CCEF2F5A5605FCE95A622C1C89BFFD6CD677148D9ECBDCD16912EB46F6CE550C0AEFE5EAAED5f5H" TargetMode="External"/><Relationship Id="rId44" Type="http://schemas.openxmlformats.org/officeDocument/2006/relationships/hyperlink" Target="consultantplus://offline/ref=EAA1AADA3C7B7C89A881FA4BE97391D01197D4CB31467111F4A8D6659821462492A82296259E868AC537A880B39B8CCEA7CEE29CF410966583FD4A28EDf1H" TargetMode="External"/><Relationship Id="rId52" Type="http://schemas.openxmlformats.org/officeDocument/2006/relationships/hyperlink" Target="consultantplus://offline/ref=EAA1AADA3C7B7C89A881FA4BE97391D01197D4CB314A7C1BF0A5D6659821462492A82296379EDE86C731B685BB8EDA9FE1E9f8H" TargetMode="External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E1D81444596B226C20E52B0BDBA5C3AB83F68C2EE2658085DA0EF0D3D7C1ADCFFBD6A833450809EC9D7853853B51FA58C1E0101F7F9EAA548EA9B0FD8fEH" TargetMode="External"/><Relationship Id="rId14" Type="http://schemas.openxmlformats.org/officeDocument/2006/relationships/hyperlink" Target="consultantplus://offline/ref=3E1D81444596B226C20E4CBDABD60230BB3135CCEE2D5A5605FCE95A622C1C89ADFD34DA7512939FC0C9873854DBfDH" TargetMode="External"/><Relationship Id="rId22" Type="http://schemas.openxmlformats.org/officeDocument/2006/relationships/hyperlink" Target="consultantplus://offline/ref=3E1D81444596B226C20E4CBDABD60230BB3135CCEE2D5A5605FCE95A622C1C89BFFD6CD4711FD9CE8D82883A50A04BFDD6490C01DFf2H" TargetMode="External"/><Relationship Id="rId27" Type="http://schemas.openxmlformats.org/officeDocument/2006/relationships/hyperlink" Target="consultantplus://offline/ref=3E1D81444596B226C20E4CBDABD60230BB3135CCEE2D5A5605FCE95A622C1C89BFFD6CD57E1486CB9893D03554B855F4C1550E03F3DEf4H" TargetMode="External"/><Relationship Id="rId30" Type="http://schemas.openxmlformats.org/officeDocument/2006/relationships/hyperlink" Target="consultantplus://offline/ref=3E1D81444596B226C20E4CBDABD60230BB3034CBEB2C5A5605FCE95A622C1C89BFFD6CD677148C99CEDCD16912EB46F6CE550C0AEFE5EAAED5f5H" TargetMode="External"/><Relationship Id="rId35" Type="http://schemas.openxmlformats.org/officeDocument/2006/relationships/hyperlink" Target="consultantplus://offline/ref=EAA1AADA3C7B7C89A881E446FF1FCFDA129989C5314D734FACF4D032C7714071D2E824C062DE80DF9473FD88B096C69FEA85ED9EF0E0fDH" TargetMode="External"/><Relationship Id="rId43" Type="http://schemas.openxmlformats.org/officeDocument/2006/relationships/hyperlink" Target="consultantplus://offline/ref=EAA1AADA3C7B7C89A881FA4BE97391D01197D4CB31467111F4A8D6659821462492A82296259E868AC537A880B29B8CCEA7CEE29CF410966583FD4A28EDf1H" TargetMode="External"/><Relationship Id="rId48" Type="http://schemas.openxmlformats.org/officeDocument/2006/relationships/hyperlink" Target="consultantplus://offline/ref=EAA1AADA3C7B7C89A881E446FF1FCFDA129989C5314D734FACF4D032C7714071D2E824C366DD80DF9473FD88B096C69FEA85ED9EF0E0fDH" TargetMode="External"/><Relationship Id="rId56" Type="http://schemas.openxmlformats.org/officeDocument/2006/relationships/hyperlink" Target="consultantplus://offline/ref=EAA1AADA3C7B7C89A881E446FF1FCFDA129888C2344C734FACF4D032C7714071D2E824C366DA8A83CC3CFCD4F6C5D59DE585EF97EC0C966EE9fEH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EAA1AADA3C7B7C89A881E446FF1FCFDA159C8AC53148734FACF4D032C7714071C0E87CCF64DC958BCC29AA85B0E9f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E1D81444596B226C20E4CBDABD60230BB3731CFE62A5A5605FCE95A622C1C89ADFD34DA7512939FC0C9873854DBfDH" TargetMode="External"/><Relationship Id="rId17" Type="http://schemas.openxmlformats.org/officeDocument/2006/relationships/hyperlink" Target="consultantplus://offline/ref=3E1D81444596B226C20E52B0BDBA5C3AB83F68C2EE2658085DA0EF0D3D7C1ADCFFBD6A833450809EC9D7853853B51FA58C1E0101F7F9EAA548EA9B0FD8fEH" TargetMode="External"/><Relationship Id="rId25" Type="http://schemas.openxmlformats.org/officeDocument/2006/relationships/hyperlink" Target="consultantplus://offline/ref=3E1D81444596B226C20E4CBDABD60230BB3135CCEE2D5A5605FCE95A622C1C89BFFD6CD4761386CB9893D03554B855F4C1550E03F3DEf4H" TargetMode="External"/><Relationship Id="rId33" Type="http://schemas.openxmlformats.org/officeDocument/2006/relationships/hyperlink" Target="consultantplus://offline/ref=EAA1AADA3C7B7C89A881E446FF1FCFDA17958BC2354F734FACF4D032C7714071C0E87CCF64DC958BCC29AA85B0E9f3H" TargetMode="External"/><Relationship Id="rId38" Type="http://schemas.openxmlformats.org/officeDocument/2006/relationships/hyperlink" Target="consultantplus://offline/ref=EAA1AADA3C7B7C89A881E446FF1FCFDA129989C5314D734FACF4D032C7714071D2E824C165DF80DF9473FD88B096C69FEA85ED9EF0E0fDH" TargetMode="External"/><Relationship Id="rId46" Type="http://schemas.openxmlformats.org/officeDocument/2006/relationships/hyperlink" Target="consultantplus://offline/ref=EAA1AADA3C7B7C89A881E446FF1FCFDA129989C5314D734FACF4D032C7714071D2E824C366DA888EC73CFCD4F6C5D59DE585EF97EC0C966EE9fEH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16510</Words>
  <Characters>94109</Characters>
  <Application>Microsoft Office Word</Application>
  <DocSecurity>0</DocSecurity>
  <Lines>784</Lines>
  <Paragraphs>220</Paragraphs>
  <ScaleCrop>false</ScaleCrop>
  <Company>КонсультантПлюс Версия 4023.00.09</Company>
  <LinksUpToDate>false</LinksUpToDate>
  <CharactersWithSpaces>110399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19.11.2020 N 1544
(ред. от 03.07.2023)
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переводе"</dc:title>
  <cp:lastModifiedBy>Олеся</cp:lastModifiedBy>
  <cp:revision>2</cp:revision>
  <dcterms:created xsi:type="dcterms:W3CDTF">2023-09-26T07:31:00Z</dcterms:created>
  <dcterms:modified xsi:type="dcterms:W3CDTF">2023-09-26T07:32:00Z</dcterms:modified>
</cp:coreProperties>
</file>