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DA" w:rsidRPr="004A45A7" w:rsidRDefault="00120BD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A45A7">
        <w:rPr>
          <w:rFonts w:ascii="Times New Roman" w:hAnsi="Times New Roman" w:cs="Times New Roman"/>
          <w:b w:val="0"/>
          <w:sz w:val="28"/>
          <w:szCs w:val="28"/>
        </w:rPr>
        <w:t>ДУМА ИПАТОВСКОГО МУНИЦИПАЛЬНОГО ОКРУГА</w:t>
      </w:r>
    </w:p>
    <w:p w:rsidR="00120BDA" w:rsidRPr="004A45A7" w:rsidRDefault="00120B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5A7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120BDA" w:rsidRPr="004A45A7" w:rsidRDefault="00120B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0BDA" w:rsidRPr="004A45A7" w:rsidRDefault="00120B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5A7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20BDA" w:rsidRPr="004A45A7" w:rsidRDefault="00120B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0BDA" w:rsidRPr="004A45A7" w:rsidRDefault="00120B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5A7">
        <w:rPr>
          <w:rFonts w:ascii="Times New Roman" w:hAnsi="Times New Roman" w:cs="Times New Roman"/>
          <w:b w:val="0"/>
          <w:sz w:val="28"/>
          <w:szCs w:val="28"/>
        </w:rPr>
        <w:t xml:space="preserve">от                                 </w:t>
      </w:r>
      <w:proofErr w:type="gramStart"/>
      <w:r w:rsidRPr="004A45A7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4A45A7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                                              №  </w:t>
      </w:r>
    </w:p>
    <w:p w:rsidR="00120BDA" w:rsidRPr="00120BDA" w:rsidRDefault="00120B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0BDA" w:rsidRPr="00120BDA" w:rsidRDefault="00120BDA" w:rsidP="00120BDA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6">
        <w:r w:rsidRPr="00120BDA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20BDA" w:rsidRPr="00120BDA" w:rsidRDefault="00120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Default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B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120B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от 02 марта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0BDA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BD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BD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120B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0BDA">
        <w:rPr>
          <w:rFonts w:ascii="Times New Roman" w:hAnsi="Times New Roman" w:cs="Times New Roman"/>
          <w:sz w:val="28"/>
          <w:szCs w:val="28"/>
        </w:rPr>
        <w:t xml:space="preserve"> 78-кз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BDA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BD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120B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>реше</w:t>
      </w:r>
      <w:r w:rsidR="002D0B0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нием Думы Ипатовского муниципального </w:t>
      </w:r>
      <w:r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округа Ставроп</w:t>
      </w:r>
      <w:r w:rsidR="005617F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ольского края от      </w:t>
      </w:r>
      <w:r w:rsidR="00B41CF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декабря 2023 г. № </w:t>
      </w:r>
      <w:r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«Об утверждении Поло</w:t>
      </w:r>
      <w:r w:rsidR="0023270E">
        <w:rPr>
          <w:rFonts w:ascii="Times New Roman" w:hAnsi="Times New Roman" w:cs="Times New Roman"/>
          <w:color w:val="C0504D" w:themeColor="accent2"/>
          <w:sz w:val="28"/>
          <w:szCs w:val="28"/>
        </w:rPr>
        <w:t>жения</w:t>
      </w:r>
      <w:r w:rsidR="002D0B0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об оплате труда </w:t>
      </w:r>
      <w:r w:rsidR="0023270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лиц,  замещающих муниципальные</w:t>
      </w:r>
      <w:proofErr w:type="gramEnd"/>
      <w:r w:rsidR="0023270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должности</w:t>
      </w:r>
      <w:r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>, и муниципальных служащих муниципальной службы органов местного самоупра</w:t>
      </w:r>
      <w:r w:rsidR="002D0B0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вления Ипатовского  муниципального </w:t>
      </w:r>
      <w:r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округа Ставропольского края»</w:t>
      </w:r>
      <w:r w:rsidRPr="00120BDA">
        <w:rPr>
          <w:rFonts w:ascii="Times New Roman" w:hAnsi="Times New Roman" w:cs="Times New Roman"/>
          <w:sz w:val="28"/>
          <w:szCs w:val="28"/>
        </w:rPr>
        <w:t xml:space="preserve">, </w:t>
      </w:r>
      <w:r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>решением трехсторонней комиссии по регулированию социально-трудовых отношений И</w:t>
      </w:r>
      <w:r w:rsidR="00B41CFA">
        <w:rPr>
          <w:rFonts w:ascii="Times New Roman" w:hAnsi="Times New Roman" w:cs="Times New Roman"/>
          <w:color w:val="C0504D" w:themeColor="accent2"/>
          <w:sz w:val="28"/>
          <w:szCs w:val="28"/>
        </w:rPr>
        <w:t>патовского муниципального округа</w:t>
      </w:r>
      <w:r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Ставро</w:t>
      </w:r>
      <w:r w:rsidR="00B41CF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польского края от     </w:t>
      </w:r>
      <w:r w:rsidR="003C14A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27 </w:t>
      </w:r>
      <w:r w:rsidR="00B41CFA">
        <w:rPr>
          <w:rFonts w:ascii="Times New Roman" w:hAnsi="Times New Roman" w:cs="Times New Roman"/>
          <w:color w:val="C0504D" w:themeColor="accent2"/>
          <w:sz w:val="28"/>
          <w:szCs w:val="28"/>
        </w:rPr>
        <w:t>ноября 2023</w:t>
      </w:r>
      <w:r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>№</w:t>
      </w:r>
      <w:r w:rsidR="003C14A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13</w:t>
      </w:r>
      <w:r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120BDA" w:rsidRDefault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Дума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120BDA" w:rsidRDefault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Pr="00120BDA" w:rsidRDefault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120BDA">
        <w:rPr>
          <w:rFonts w:ascii="Times New Roman" w:hAnsi="Times New Roman" w:cs="Times New Roman"/>
          <w:sz w:val="28"/>
          <w:szCs w:val="28"/>
        </w:rPr>
        <w:t>:</w:t>
      </w:r>
    </w:p>
    <w:p w:rsidR="00120BDA" w:rsidRPr="00120BDA" w:rsidRDefault="00120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6">
        <w:r w:rsidRPr="00120BD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120BDA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 декабря 2017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20BDA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0BD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BDA">
        <w:rPr>
          <w:rFonts w:ascii="Times New Roman" w:hAnsi="Times New Roman" w:cs="Times New Roman"/>
          <w:sz w:val="28"/>
          <w:szCs w:val="28"/>
        </w:rPr>
        <w:t>;</w:t>
      </w:r>
    </w:p>
    <w:p w:rsidR="00120BDA" w:rsidRP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ноября 2018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9">
        <w:r w:rsidRPr="00120BDA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217 «</w:t>
      </w:r>
      <w:r w:rsidRPr="00120BDA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0BDA">
        <w:rPr>
          <w:rFonts w:ascii="Times New Roman" w:hAnsi="Times New Roman" w:cs="Times New Roman"/>
          <w:sz w:val="28"/>
          <w:szCs w:val="28"/>
        </w:rPr>
        <w:t xml:space="preserve"> в Положение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120BDA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12 декабря 2017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20BDA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84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120BDA">
        <w:rPr>
          <w:rFonts w:ascii="Times New Roman" w:hAnsi="Times New Roman" w:cs="Times New Roman"/>
          <w:sz w:val="28"/>
          <w:szCs w:val="28"/>
        </w:rPr>
        <w:t>;</w:t>
      </w:r>
    </w:p>
    <w:p w:rsidR="00120BDA" w:rsidRDefault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от 26 февраля 201</w:t>
      </w:r>
      <w:r w:rsidR="00FC456E">
        <w:rPr>
          <w:rFonts w:ascii="Times New Roman" w:hAnsi="Times New Roman" w:cs="Times New Roman"/>
          <w:sz w:val="28"/>
          <w:szCs w:val="28"/>
        </w:rPr>
        <w:t>9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1">
        <w:r w:rsidR="00FC456E" w:rsidRPr="00FC456E">
          <w:rPr>
            <w:rFonts w:ascii="Times New Roman" w:hAnsi="Times New Roman" w:cs="Times New Roman"/>
            <w:sz w:val="28"/>
            <w:szCs w:val="28"/>
          </w:rPr>
          <w:t>№</w:t>
        </w:r>
        <w:r w:rsidRPr="00FC456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C456E" w:rsidRPr="00FC456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C456E" w:rsidRPr="00FC456E">
        <w:rPr>
          <w:rFonts w:ascii="Times New Roman" w:hAnsi="Times New Roman" w:cs="Times New Roman"/>
          <w:sz w:val="28"/>
          <w:szCs w:val="28"/>
        </w:rPr>
        <w:t xml:space="preserve"> </w:t>
      </w:r>
      <w:r w:rsidR="00FC456E">
        <w:rPr>
          <w:rFonts w:ascii="Times New Roman" w:hAnsi="Times New Roman" w:cs="Times New Roman"/>
          <w:sz w:val="28"/>
          <w:szCs w:val="28"/>
        </w:rPr>
        <w:t>«</w:t>
      </w:r>
      <w:r w:rsidR="00E8687E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120BDA">
        <w:rPr>
          <w:rFonts w:ascii="Times New Roman" w:hAnsi="Times New Roman" w:cs="Times New Roman"/>
          <w:sz w:val="28"/>
          <w:szCs w:val="28"/>
        </w:rPr>
        <w:t xml:space="preserve"> в Положение о порядке оказания материальной помощи муниципальным служащим </w:t>
      </w:r>
      <w:r w:rsidRPr="00120BD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органов местного самоуправления Ипатовского </w:t>
      </w:r>
      <w:r w:rsidR="00FC456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456E"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утвержденное решением </w:t>
      </w:r>
      <w:r w:rsidR="00FC456E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120BD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C456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456E"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FC456E">
        <w:rPr>
          <w:rFonts w:ascii="Times New Roman" w:hAnsi="Times New Roman" w:cs="Times New Roman"/>
          <w:sz w:val="28"/>
          <w:szCs w:val="28"/>
        </w:rPr>
        <w:t>12 декабря</w:t>
      </w:r>
      <w:r w:rsidRPr="00120BDA">
        <w:rPr>
          <w:rFonts w:ascii="Times New Roman" w:hAnsi="Times New Roman" w:cs="Times New Roman"/>
          <w:sz w:val="28"/>
          <w:szCs w:val="28"/>
        </w:rPr>
        <w:t xml:space="preserve"> 201</w:t>
      </w:r>
      <w:r w:rsidR="00FC456E">
        <w:rPr>
          <w:rFonts w:ascii="Times New Roman" w:hAnsi="Times New Roman" w:cs="Times New Roman"/>
          <w:sz w:val="28"/>
          <w:szCs w:val="28"/>
        </w:rPr>
        <w:t>7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r w:rsidR="00FC456E">
        <w:rPr>
          <w:rFonts w:ascii="Times New Roman" w:hAnsi="Times New Roman" w:cs="Times New Roman"/>
          <w:sz w:val="28"/>
          <w:szCs w:val="28"/>
        </w:rPr>
        <w:t>№ 84»;</w:t>
      </w:r>
    </w:p>
    <w:p w:rsidR="00FC456E" w:rsidRDefault="00FC456E" w:rsidP="00FC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от 26 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120BDA">
        <w:rPr>
          <w:rFonts w:ascii="Times New Roman" w:hAnsi="Times New Roman" w:cs="Times New Roman"/>
          <w:sz w:val="28"/>
          <w:szCs w:val="28"/>
        </w:rPr>
        <w:t>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2">
        <w:r w:rsidRPr="00FC456E">
          <w:rPr>
            <w:rFonts w:ascii="Times New Roman" w:hAnsi="Times New Roman" w:cs="Times New Roman"/>
            <w:sz w:val="28"/>
            <w:szCs w:val="28"/>
          </w:rPr>
          <w:t>№ 9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FC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BD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120BD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12 декабря</w:t>
      </w:r>
      <w:r w:rsidRPr="00120BD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84»;</w:t>
      </w:r>
    </w:p>
    <w:p w:rsid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муниципальной газете </w:t>
      </w:r>
      <w:r w:rsidR="00FC456E">
        <w:rPr>
          <w:rFonts w:ascii="Times New Roman" w:hAnsi="Times New Roman" w:cs="Times New Roman"/>
          <w:sz w:val="28"/>
          <w:szCs w:val="28"/>
        </w:rPr>
        <w:t>«</w:t>
      </w:r>
      <w:r w:rsidRPr="00120BDA">
        <w:rPr>
          <w:rFonts w:ascii="Times New Roman" w:hAnsi="Times New Roman" w:cs="Times New Roman"/>
          <w:sz w:val="28"/>
          <w:szCs w:val="28"/>
        </w:rPr>
        <w:t>Ипатовский информационный вестник</w:t>
      </w:r>
      <w:r w:rsidR="00FC456E">
        <w:rPr>
          <w:rFonts w:ascii="Times New Roman" w:hAnsi="Times New Roman" w:cs="Times New Roman"/>
          <w:sz w:val="28"/>
          <w:szCs w:val="28"/>
        </w:rPr>
        <w:t>»</w:t>
      </w:r>
      <w:r w:rsidRPr="00120BDA">
        <w:rPr>
          <w:rFonts w:ascii="Times New Roman" w:hAnsi="Times New Roman" w:cs="Times New Roman"/>
          <w:sz w:val="28"/>
          <w:szCs w:val="28"/>
        </w:rPr>
        <w:t>.</w:t>
      </w:r>
    </w:p>
    <w:p w:rsid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экономике, бюджету, налогам, финансово-кредитной политике и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BDA" w:rsidRPr="00120BDA" w:rsidRDefault="00120BDA" w:rsidP="00FC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5. </w:t>
      </w:r>
      <w:r w:rsidR="00FC456E" w:rsidRPr="005C4A6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C456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C456E" w:rsidRPr="005C4A61">
        <w:rPr>
          <w:rFonts w:ascii="Times New Roman" w:hAnsi="Times New Roman" w:cs="Times New Roman"/>
          <w:sz w:val="28"/>
          <w:szCs w:val="28"/>
        </w:rPr>
        <w:t>.</w:t>
      </w:r>
    </w:p>
    <w:p w:rsidR="00FC456E" w:rsidRDefault="00FC45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56E" w:rsidRDefault="00FC456E" w:rsidP="00FC456E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Исполняющий</w:t>
      </w:r>
      <w:proofErr w:type="gramEnd"/>
      <w:r>
        <w:rPr>
          <w:rFonts w:eastAsiaTheme="minorHAnsi"/>
          <w:szCs w:val="28"/>
          <w:lang w:eastAsia="en-US"/>
        </w:rPr>
        <w:t xml:space="preserve"> обязанности председателя</w:t>
      </w:r>
    </w:p>
    <w:p w:rsidR="00FC456E" w:rsidRDefault="00FC456E" w:rsidP="00FC456E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Думы Ипатовского муниципального округа</w:t>
      </w:r>
    </w:p>
    <w:p w:rsidR="00FC456E" w:rsidRDefault="00FC456E" w:rsidP="00FC456E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Ставропольского края, заместитель</w:t>
      </w:r>
    </w:p>
    <w:p w:rsidR="00FC456E" w:rsidRDefault="00FC456E" w:rsidP="00FC456E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председателя Думы Ипатовского</w:t>
      </w:r>
    </w:p>
    <w:p w:rsidR="00FC456E" w:rsidRPr="005C4A61" w:rsidRDefault="00FC456E" w:rsidP="00FC456E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муниципального округа Ставропольского края </w:t>
      </w:r>
      <w:r>
        <w:rPr>
          <w:szCs w:val="28"/>
        </w:rPr>
        <w:t xml:space="preserve">                                Л.К. </w:t>
      </w:r>
      <w:proofErr w:type="spellStart"/>
      <w:r>
        <w:rPr>
          <w:szCs w:val="28"/>
        </w:rPr>
        <w:t>Балаба</w:t>
      </w:r>
      <w:proofErr w:type="spellEnd"/>
    </w:p>
    <w:p w:rsidR="00FC456E" w:rsidRDefault="00FC456E" w:rsidP="00FC45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56E" w:rsidRDefault="00FC456E" w:rsidP="00FC45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56E" w:rsidRDefault="00FC456E" w:rsidP="00FC456E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  <w:r>
        <w:rPr>
          <w:szCs w:val="28"/>
        </w:rPr>
        <w:t>Г</w:t>
      </w:r>
      <w:r w:rsidRPr="008F2146">
        <w:rPr>
          <w:szCs w:val="28"/>
        </w:rPr>
        <w:t>лав</w:t>
      </w:r>
      <w:r>
        <w:rPr>
          <w:szCs w:val="28"/>
        </w:rPr>
        <w:t>а Ипатовского</w:t>
      </w:r>
      <w:r w:rsidRPr="008F2146">
        <w:rPr>
          <w:szCs w:val="28"/>
        </w:rPr>
        <w:t xml:space="preserve"> </w:t>
      </w:r>
      <w:proofErr w:type="gramStart"/>
      <w:r>
        <w:rPr>
          <w:szCs w:val="28"/>
        </w:rPr>
        <w:t>муниципального</w:t>
      </w:r>
      <w:proofErr w:type="gramEnd"/>
      <w:r w:rsidRPr="008F2146">
        <w:rPr>
          <w:szCs w:val="28"/>
        </w:rPr>
        <w:t xml:space="preserve"> </w:t>
      </w:r>
    </w:p>
    <w:p w:rsidR="00FC456E" w:rsidRDefault="00FC456E" w:rsidP="00FC456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  <w:r w:rsidRPr="008F2146">
        <w:rPr>
          <w:szCs w:val="28"/>
        </w:rPr>
        <w:t xml:space="preserve">округа Ставропольского края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В.Н. Шейкина</w:t>
      </w:r>
    </w:p>
    <w:p w:rsidR="00E8687E" w:rsidRDefault="00E8687E" w:rsidP="00FC456E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</w:p>
    <w:p w:rsidR="002D0B00" w:rsidRPr="008F2146" w:rsidRDefault="002D0B00" w:rsidP="00FC456E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</w:p>
    <w:p w:rsidR="002D0B00" w:rsidRPr="00B16088" w:rsidRDefault="002D0B00" w:rsidP="002D0B00">
      <w:pPr>
        <w:spacing w:line="240" w:lineRule="atLeast"/>
        <w:rPr>
          <w:rFonts w:eastAsia="Times New Roman"/>
          <w:szCs w:val="28"/>
        </w:rPr>
      </w:pPr>
      <w:r w:rsidRPr="00B16088">
        <w:rPr>
          <w:rFonts w:eastAsia="Times New Roman"/>
          <w:szCs w:val="28"/>
        </w:rPr>
        <w:t xml:space="preserve">Проект решения вносит глава Ипатовского </w:t>
      </w:r>
      <w:r>
        <w:rPr>
          <w:rFonts w:eastAsia="Times New Roman"/>
          <w:szCs w:val="28"/>
        </w:rPr>
        <w:t>муниципального</w:t>
      </w:r>
      <w:r w:rsidRPr="00B16088">
        <w:rPr>
          <w:rFonts w:eastAsia="Times New Roman"/>
          <w:szCs w:val="28"/>
        </w:rPr>
        <w:t xml:space="preserve"> округа Ставропольского</w:t>
      </w:r>
      <w:r>
        <w:rPr>
          <w:rFonts w:eastAsia="Times New Roman"/>
          <w:szCs w:val="28"/>
        </w:rPr>
        <w:t xml:space="preserve"> </w:t>
      </w:r>
      <w:r w:rsidRPr="00B16088">
        <w:rPr>
          <w:rFonts w:eastAsia="Times New Roman"/>
          <w:szCs w:val="28"/>
        </w:rPr>
        <w:t xml:space="preserve">края                                                                       В.Н. Шейкина                                        </w:t>
      </w:r>
      <w:r>
        <w:rPr>
          <w:rFonts w:eastAsia="Times New Roman"/>
          <w:szCs w:val="28"/>
        </w:rPr>
        <w:t xml:space="preserve">                   </w:t>
      </w:r>
    </w:p>
    <w:tbl>
      <w:tblPr>
        <w:tblW w:w="9351" w:type="dxa"/>
        <w:tblLook w:val="04A0"/>
      </w:tblPr>
      <w:tblGrid>
        <w:gridCol w:w="5382"/>
        <w:gridCol w:w="3969"/>
      </w:tblGrid>
      <w:tr w:rsidR="002D0B00" w:rsidRPr="00A403E1" w:rsidTr="002D0B00">
        <w:tc>
          <w:tcPr>
            <w:tcW w:w="5382" w:type="dxa"/>
          </w:tcPr>
          <w:p w:rsidR="002D0B00" w:rsidRPr="00C65982" w:rsidRDefault="002D0B00" w:rsidP="002D0B00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3969" w:type="dxa"/>
          </w:tcPr>
          <w:p w:rsidR="002D0B00" w:rsidRPr="00C65982" w:rsidRDefault="002D0B00" w:rsidP="002D0B00">
            <w:pPr>
              <w:spacing w:line="240" w:lineRule="exact"/>
              <w:jc w:val="right"/>
              <w:rPr>
                <w:rFonts w:eastAsia="Times New Roman"/>
                <w:szCs w:val="28"/>
              </w:rPr>
            </w:pPr>
          </w:p>
        </w:tc>
      </w:tr>
    </w:tbl>
    <w:p w:rsidR="002D0B00" w:rsidRPr="00A273B5" w:rsidRDefault="002D0B00" w:rsidP="002D0B00">
      <w:pPr>
        <w:spacing w:line="240" w:lineRule="exact"/>
        <w:rPr>
          <w:rFonts w:eastAsia="Times New Roman"/>
          <w:szCs w:val="28"/>
        </w:rPr>
      </w:pPr>
      <w:r w:rsidRPr="00A273B5">
        <w:rPr>
          <w:rFonts w:eastAsia="Times New Roman"/>
          <w:szCs w:val="28"/>
        </w:rPr>
        <w:t>Визируют:</w:t>
      </w:r>
    </w:p>
    <w:tbl>
      <w:tblPr>
        <w:tblW w:w="0" w:type="auto"/>
        <w:tblInd w:w="-108" w:type="dxa"/>
        <w:tblLook w:val="04A0"/>
      </w:tblPr>
      <w:tblGrid>
        <w:gridCol w:w="4672"/>
        <w:gridCol w:w="4673"/>
      </w:tblGrid>
      <w:tr w:rsidR="002D0B00" w:rsidRPr="00A273B5" w:rsidTr="002D0B00">
        <w:tc>
          <w:tcPr>
            <w:tcW w:w="4672" w:type="dxa"/>
          </w:tcPr>
          <w:p w:rsidR="002D0B00" w:rsidRPr="00B16088" w:rsidRDefault="002D0B00" w:rsidP="002D0B00">
            <w:pPr>
              <w:spacing w:after="0" w:line="240" w:lineRule="exact"/>
              <w:rPr>
                <w:rFonts w:eastAsia="Times New Roman"/>
                <w:szCs w:val="28"/>
              </w:rPr>
            </w:pPr>
            <w:r w:rsidRPr="00B16088">
              <w:rPr>
                <w:rFonts w:eastAsia="Times New Roman"/>
                <w:szCs w:val="28"/>
              </w:rPr>
              <w:t>Первый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16088">
              <w:rPr>
                <w:rFonts w:eastAsia="Times New Roman"/>
                <w:szCs w:val="28"/>
              </w:rPr>
              <w:t>заместитель</w:t>
            </w:r>
          </w:p>
          <w:p w:rsidR="002D0B00" w:rsidRPr="00B16088" w:rsidRDefault="002D0B00" w:rsidP="002D0B00">
            <w:pPr>
              <w:spacing w:after="0" w:line="240" w:lineRule="exact"/>
              <w:rPr>
                <w:rFonts w:eastAsia="Times New Roman"/>
                <w:szCs w:val="28"/>
              </w:rPr>
            </w:pPr>
            <w:r w:rsidRPr="00B16088">
              <w:rPr>
                <w:rFonts w:eastAsia="Times New Roman"/>
                <w:szCs w:val="28"/>
              </w:rPr>
              <w:t xml:space="preserve">главы администрации </w:t>
            </w:r>
          </w:p>
          <w:p w:rsidR="002D0B00" w:rsidRPr="00B16088" w:rsidRDefault="00E8687E" w:rsidP="002D0B00">
            <w:pPr>
              <w:spacing w:after="0"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Ипатовского  муниципального </w:t>
            </w:r>
            <w:r w:rsidR="002D0B00" w:rsidRPr="00B16088">
              <w:rPr>
                <w:rFonts w:eastAsia="Times New Roman"/>
                <w:szCs w:val="28"/>
              </w:rPr>
              <w:t xml:space="preserve"> округа Ставропольского края                                                                                                                                                           </w:t>
            </w:r>
          </w:p>
        </w:tc>
        <w:tc>
          <w:tcPr>
            <w:tcW w:w="4673" w:type="dxa"/>
          </w:tcPr>
          <w:p w:rsidR="002D0B00" w:rsidRPr="00B16088" w:rsidRDefault="002D0B00" w:rsidP="002D0B00">
            <w:pPr>
              <w:spacing w:after="0" w:line="240" w:lineRule="exact"/>
              <w:rPr>
                <w:rFonts w:eastAsia="Times New Roman"/>
                <w:szCs w:val="28"/>
              </w:rPr>
            </w:pPr>
          </w:p>
          <w:p w:rsidR="002D0B00" w:rsidRPr="00B16088" w:rsidRDefault="002D0B00" w:rsidP="002D0B00">
            <w:pPr>
              <w:spacing w:after="0" w:line="240" w:lineRule="exact"/>
              <w:rPr>
                <w:rFonts w:eastAsia="Times New Roman"/>
                <w:szCs w:val="28"/>
              </w:rPr>
            </w:pPr>
          </w:p>
          <w:p w:rsidR="002D0B00" w:rsidRPr="00B16088" w:rsidRDefault="002D0B00" w:rsidP="002D0B00">
            <w:pPr>
              <w:spacing w:after="0" w:line="240" w:lineRule="exact"/>
              <w:rPr>
                <w:rFonts w:eastAsia="Times New Roman"/>
                <w:szCs w:val="28"/>
              </w:rPr>
            </w:pPr>
          </w:p>
          <w:p w:rsidR="002D0B00" w:rsidRPr="00B16088" w:rsidRDefault="002D0B00" w:rsidP="002D0B00">
            <w:pPr>
              <w:spacing w:after="0" w:line="240" w:lineRule="exact"/>
              <w:rPr>
                <w:rFonts w:eastAsia="Times New Roman"/>
                <w:szCs w:val="28"/>
              </w:rPr>
            </w:pPr>
            <w:r w:rsidRPr="00B16088">
              <w:rPr>
                <w:rFonts w:eastAsia="Times New Roman"/>
                <w:szCs w:val="28"/>
              </w:rPr>
              <w:t xml:space="preserve">                                       Т.А.Фоменко</w:t>
            </w:r>
          </w:p>
        </w:tc>
      </w:tr>
    </w:tbl>
    <w:p w:rsidR="002D0B00" w:rsidRDefault="002D0B00" w:rsidP="002D0B00">
      <w:pPr>
        <w:spacing w:after="0" w:line="240" w:lineRule="exact"/>
        <w:rPr>
          <w:rFonts w:eastAsia="Times New Roman"/>
          <w:szCs w:val="28"/>
        </w:rPr>
      </w:pPr>
    </w:p>
    <w:p w:rsidR="002D0B00" w:rsidRPr="00455796" w:rsidRDefault="002D0B00" w:rsidP="002D0B00">
      <w:pPr>
        <w:spacing w:after="0" w:line="240" w:lineRule="exact"/>
        <w:rPr>
          <w:rFonts w:eastAsia="Times New Roman"/>
          <w:szCs w:val="28"/>
        </w:rPr>
      </w:pPr>
      <w:r w:rsidRPr="00A403E1">
        <w:rPr>
          <w:rFonts w:eastAsia="Times New Roman"/>
        </w:rPr>
        <w:t xml:space="preserve">Начальник финансового управления </w:t>
      </w:r>
    </w:p>
    <w:p w:rsidR="002D0B00" w:rsidRPr="00B16088" w:rsidRDefault="002D0B00" w:rsidP="002D0B00">
      <w:pPr>
        <w:spacing w:after="0" w:line="240" w:lineRule="exact"/>
        <w:rPr>
          <w:rFonts w:eastAsia="Times New Roman"/>
        </w:rPr>
      </w:pPr>
      <w:r w:rsidRPr="00B16088">
        <w:rPr>
          <w:rFonts w:eastAsia="Times New Roman"/>
        </w:rPr>
        <w:t xml:space="preserve">администрации Ипатовского городского округа </w:t>
      </w:r>
    </w:p>
    <w:p w:rsidR="002D0B00" w:rsidRPr="00B16088" w:rsidRDefault="002D0B00" w:rsidP="002D0B00">
      <w:pPr>
        <w:spacing w:after="0" w:line="240" w:lineRule="exact"/>
        <w:rPr>
          <w:rFonts w:eastAsia="Times New Roman"/>
          <w:szCs w:val="28"/>
        </w:rPr>
      </w:pPr>
      <w:r w:rsidRPr="00B16088">
        <w:rPr>
          <w:rFonts w:eastAsia="Times New Roman"/>
        </w:rPr>
        <w:t>Ставропольского края</w:t>
      </w:r>
      <w:r w:rsidRPr="00B16088">
        <w:rPr>
          <w:rFonts w:eastAsia="Times New Roman"/>
        </w:rPr>
        <w:tab/>
        <w:t xml:space="preserve">                                                                  Л.Г. </w:t>
      </w:r>
      <w:proofErr w:type="spellStart"/>
      <w:r w:rsidRPr="00B16088">
        <w:rPr>
          <w:rFonts w:eastAsia="Times New Roman"/>
        </w:rPr>
        <w:t>Домовцова</w:t>
      </w:r>
      <w:proofErr w:type="spellEnd"/>
    </w:p>
    <w:p w:rsidR="002D0B00" w:rsidRPr="00B16088" w:rsidRDefault="002D0B00" w:rsidP="002D0B00">
      <w:pPr>
        <w:spacing w:after="0" w:line="240" w:lineRule="exact"/>
        <w:rPr>
          <w:rFonts w:eastAsia="Times New Roman"/>
          <w:szCs w:val="28"/>
        </w:rPr>
      </w:pPr>
    </w:p>
    <w:p w:rsidR="002D0B00" w:rsidRPr="00B16088" w:rsidRDefault="002D0B00" w:rsidP="002D0B00">
      <w:pPr>
        <w:spacing w:after="0" w:line="240" w:lineRule="exact"/>
        <w:rPr>
          <w:rFonts w:eastAsia="Times New Roman"/>
          <w:szCs w:val="28"/>
        </w:rPr>
      </w:pPr>
      <w:r w:rsidRPr="00B16088">
        <w:rPr>
          <w:rFonts w:eastAsia="Times New Roman"/>
          <w:szCs w:val="28"/>
        </w:rPr>
        <w:t xml:space="preserve">Проект решения подготовлен </w:t>
      </w:r>
      <w:r>
        <w:rPr>
          <w:rFonts w:eastAsia="Times New Roman"/>
          <w:szCs w:val="28"/>
        </w:rPr>
        <w:t xml:space="preserve">отделом правового и кадрового обеспечения </w:t>
      </w:r>
      <w:r w:rsidRPr="00B16088">
        <w:rPr>
          <w:rFonts w:eastAsia="Times New Roman"/>
          <w:szCs w:val="28"/>
        </w:rPr>
        <w:t xml:space="preserve">администрации Ипатовского </w:t>
      </w:r>
      <w:r>
        <w:rPr>
          <w:rFonts w:eastAsia="Times New Roman"/>
          <w:szCs w:val="28"/>
        </w:rPr>
        <w:t>муниципального</w:t>
      </w:r>
      <w:r w:rsidRPr="00B16088">
        <w:rPr>
          <w:rFonts w:eastAsia="Times New Roman"/>
          <w:szCs w:val="28"/>
        </w:rPr>
        <w:t xml:space="preserve"> округа Ставропольского края</w:t>
      </w:r>
    </w:p>
    <w:p w:rsidR="002D0B00" w:rsidRPr="00A403E1" w:rsidRDefault="002D0B00" w:rsidP="002D0B00">
      <w:pPr>
        <w:spacing w:after="0" w:line="240" w:lineRule="exact"/>
        <w:rPr>
          <w:rFonts w:eastAsia="Times New Roman"/>
          <w:szCs w:val="28"/>
        </w:rPr>
      </w:pPr>
      <w:r w:rsidRPr="00B16088">
        <w:rPr>
          <w:rFonts w:eastAsia="Times New Roman"/>
          <w:szCs w:val="28"/>
        </w:rPr>
        <w:t xml:space="preserve">                                                                                                   М.А. Коваленко</w:t>
      </w:r>
    </w:p>
    <w:p w:rsidR="002D0B00" w:rsidRPr="002D0B00" w:rsidRDefault="002D0B00" w:rsidP="002D0B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B00">
        <w:rPr>
          <w:rFonts w:ascii="Times New Roman" w:hAnsi="Times New Roman" w:cs="Times New Roman"/>
          <w:sz w:val="28"/>
          <w:szCs w:val="28"/>
        </w:rPr>
        <w:t>Рассылка:</w:t>
      </w:r>
    </w:p>
    <w:p w:rsidR="002D0B00" w:rsidRPr="002D0B00" w:rsidRDefault="002D0B00" w:rsidP="002D0B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B00">
        <w:rPr>
          <w:rFonts w:ascii="Times New Roman" w:hAnsi="Times New Roman" w:cs="Times New Roman"/>
          <w:sz w:val="28"/>
          <w:szCs w:val="28"/>
        </w:rPr>
        <w:t>Администрация 2</w:t>
      </w:r>
    </w:p>
    <w:p w:rsidR="002D0B00" w:rsidRDefault="002D0B00" w:rsidP="002D0B00">
      <w:pPr>
        <w:pStyle w:val="ConsPlusNormal"/>
        <w:jc w:val="both"/>
        <w:rPr>
          <w:szCs w:val="28"/>
        </w:rPr>
      </w:pPr>
    </w:p>
    <w:tbl>
      <w:tblPr>
        <w:tblW w:w="4561" w:type="dxa"/>
        <w:tblInd w:w="5328" w:type="dxa"/>
        <w:tblLook w:val="04A0"/>
      </w:tblPr>
      <w:tblGrid>
        <w:gridCol w:w="4561"/>
      </w:tblGrid>
      <w:tr w:rsidR="002D0B00" w:rsidRPr="00443497" w:rsidTr="002D0B00">
        <w:trPr>
          <w:trHeight w:val="1636"/>
        </w:trPr>
        <w:tc>
          <w:tcPr>
            <w:tcW w:w="4561" w:type="dxa"/>
          </w:tcPr>
          <w:p w:rsidR="002D0B00" w:rsidRPr="00443497" w:rsidRDefault="002D0B00" w:rsidP="002D0B00">
            <w:pPr>
              <w:spacing w:after="0" w:line="240" w:lineRule="exact"/>
              <w:rPr>
                <w:szCs w:val="28"/>
              </w:rPr>
            </w:pPr>
            <w:proofErr w:type="gramStart"/>
            <w:r w:rsidRPr="00443497">
              <w:rPr>
                <w:szCs w:val="28"/>
              </w:rPr>
              <w:t>Исполняющему</w:t>
            </w:r>
            <w:proofErr w:type="gramEnd"/>
            <w:r w:rsidRPr="00443497">
              <w:rPr>
                <w:szCs w:val="28"/>
              </w:rPr>
              <w:t xml:space="preserve"> обязанности председателя Думы </w:t>
            </w:r>
          </w:p>
          <w:p w:rsidR="002D0B00" w:rsidRPr="00443497" w:rsidRDefault="002D0B00" w:rsidP="002D0B00">
            <w:pPr>
              <w:spacing w:after="0" w:line="240" w:lineRule="exact"/>
              <w:rPr>
                <w:szCs w:val="28"/>
              </w:rPr>
            </w:pPr>
            <w:r w:rsidRPr="00443497">
              <w:rPr>
                <w:szCs w:val="28"/>
              </w:rPr>
              <w:t xml:space="preserve">Ипатовского  муниципального   </w:t>
            </w:r>
          </w:p>
          <w:p w:rsidR="002D0B00" w:rsidRPr="00443497" w:rsidRDefault="002D0B00" w:rsidP="002D0B00">
            <w:pPr>
              <w:spacing w:after="0" w:line="240" w:lineRule="exact"/>
              <w:rPr>
                <w:szCs w:val="28"/>
              </w:rPr>
            </w:pPr>
            <w:r w:rsidRPr="00443497">
              <w:rPr>
                <w:szCs w:val="28"/>
              </w:rPr>
              <w:t xml:space="preserve">округа Ставропольского края, заместителю председателя Думы </w:t>
            </w:r>
          </w:p>
          <w:p w:rsidR="002D0B00" w:rsidRPr="00443497" w:rsidRDefault="002D0B00" w:rsidP="002D0B00">
            <w:pPr>
              <w:spacing w:after="0" w:line="240" w:lineRule="exact"/>
              <w:rPr>
                <w:szCs w:val="28"/>
              </w:rPr>
            </w:pPr>
            <w:r w:rsidRPr="00443497">
              <w:rPr>
                <w:szCs w:val="28"/>
              </w:rPr>
              <w:t xml:space="preserve">Ипатовского муниципального  округа  Ставропольского края  </w:t>
            </w:r>
          </w:p>
          <w:p w:rsidR="002D0B00" w:rsidRPr="00443497" w:rsidRDefault="002D0B00" w:rsidP="002D0B00">
            <w:pPr>
              <w:spacing w:after="0" w:line="240" w:lineRule="exact"/>
              <w:rPr>
                <w:szCs w:val="28"/>
              </w:rPr>
            </w:pPr>
            <w:proofErr w:type="spellStart"/>
            <w:r w:rsidRPr="00443497">
              <w:rPr>
                <w:szCs w:val="28"/>
              </w:rPr>
              <w:t>Балаба</w:t>
            </w:r>
            <w:proofErr w:type="spellEnd"/>
            <w:r w:rsidRPr="00443497">
              <w:rPr>
                <w:szCs w:val="28"/>
              </w:rPr>
              <w:t xml:space="preserve"> Л.К.</w:t>
            </w:r>
          </w:p>
        </w:tc>
      </w:tr>
    </w:tbl>
    <w:p w:rsidR="002D0B00" w:rsidRPr="00443497" w:rsidRDefault="002D0B00" w:rsidP="002D0B00">
      <w:pPr>
        <w:rPr>
          <w:b/>
          <w:szCs w:val="28"/>
        </w:rPr>
      </w:pPr>
    </w:p>
    <w:p w:rsidR="002D0B00" w:rsidRPr="00443497" w:rsidRDefault="002D0B00" w:rsidP="002D0B00">
      <w:pPr>
        <w:rPr>
          <w:szCs w:val="28"/>
        </w:rPr>
      </w:pPr>
    </w:p>
    <w:p w:rsidR="002D0B00" w:rsidRPr="00443497" w:rsidRDefault="002D0B00" w:rsidP="002D0B00">
      <w:pPr>
        <w:rPr>
          <w:szCs w:val="28"/>
        </w:rPr>
      </w:pPr>
    </w:p>
    <w:p w:rsidR="002D0B00" w:rsidRPr="00443497" w:rsidRDefault="002D0B00" w:rsidP="002D0B00">
      <w:pPr>
        <w:spacing w:after="0" w:line="240" w:lineRule="exact"/>
        <w:rPr>
          <w:szCs w:val="28"/>
        </w:rPr>
      </w:pPr>
      <w:r w:rsidRPr="00443497">
        <w:rPr>
          <w:szCs w:val="28"/>
        </w:rPr>
        <w:t>О направлении проекта решения Думы</w:t>
      </w:r>
    </w:p>
    <w:p w:rsidR="002D0B00" w:rsidRPr="00443497" w:rsidRDefault="002D0B00" w:rsidP="002D0B00">
      <w:pPr>
        <w:spacing w:after="0" w:line="240" w:lineRule="exact"/>
        <w:rPr>
          <w:szCs w:val="28"/>
        </w:rPr>
      </w:pPr>
      <w:r w:rsidRPr="00443497">
        <w:rPr>
          <w:szCs w:val="28"/>
        </w:rPr>
        <w:t xml:space="preserve"> Ипатовского муниципального   округа</w:t>
      </w:r>
    </w:p>
    <w:p w:rsidR="002D0B00" w:rsidRPr="00443497" w:rsidRDefault="002D0B00" w:rsidP="002D0B00">
      <w:pPr>
        <w:rPr>
          <w:szCs w:val="28"/>
        </w:rPr>
      </w:pPr>
    </w:p>
    <w:p w:rsidR="002D0B00" w:rsidRPr="00443497" w:rsidRDefault="002D0B00" w:rsidP="002D0B00">
      <w:pPr>
        <w:rPr>
          <w:szCs w:val="28"/>
        </w:rPr>
      </w:pPr>
    </w:p>
    <w:p w:rsidR="002D0B00" w:rsidRPr="00443497" w:rsidRDefault="002D0B00" w:rsidP="002D0B00">
      <w:pPr>
        <w:jc w:val="center"/>
        <w:rPr>
          <w:szCs w:val="28"/>
        </w:rPr>
      </w:pPr>
      <w:r w:rsidRPr="00443497">
        <w:rPr>
          <w:szCs w:val="28"/>
        </w:rPr>
        <w:t>Уважаемая Людмила Константиновна!</w:t>
      </w:r>
    </w:p>
    <w:p w:rsidR="002D0B00" w:rsidRPr="00443497" w:rsidRDefault="002D0B00" w:rsidP="002D0B00">
      <w:pPr>
        <w:jc w:val="center"/>
        <w:rPr>
          <w:szCs w:val="28"/>
        </w:rPr>
      </w:pPr>
    </w:p>
    <w:p w:rsidR="002D0B00" w:rsidRPr="002D0B00" w:rsidRDefault="002D0B00" w:rsidP="002D0B00">
      <w:pPr>
        <w:pStyle w:val="ConsPlusNormal"/>
        <w:spacing w:after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796">
        <w:rPr>
          <w:rFonts w:ascii="Times New Roman" w:hAnsi="Times New Roman" w:cs="Times New Roman"/>
          <w:sz w:val="28"/>
          <w:szCs w:val="28"/>
        </w:rPr>
        <w:t xml:space="preserve">В </w:t>
      </w:r>
      <w:r w:rsidR="003B6A20">
        <w:rPr>
          <w:rFonts w:ascii="Times New Roman" w:hAnsi="Times New Roman" w:cs="Times New Roman"/>
          <w:sz w:val="28"/>
          <w:szCs w:val="28"/>
        </w:rPr>
        <w:t>соответствии со статьей  42</w:t>
      </w:r>
      <w:r w:rsidRPr="00455796">
        <w:rPr>
          <w:rFonts w:ascii="Times New Roman" w:hAnsi="Times New Roman" w:cs="Times New Roman"/>
          <w:sz w:val="28"/>
          <w:szCs w:val="28"/>
        </w:rPr>
        <w:t xml:space="preserve"> Устава Ипатовского  муниципального  округа Ставропольского края вношу совместно с  администрацией  Ипатовского  муниципального  округа    Ставропольского края в порядке законодательной инициативы проект   решения Думы Ипатовского   муниципального   округа Ставропольского края 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6">
        <w:r w:rsidRPr="00120BDA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45579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2D0B00" w:rsidRPr="00455796" w:rsidRDefault="002D0B00" w:rsidP="002D0B00">
      <w:pPr>
        <w:jc w:val="both"/>
        <w:rPr>
          <w:szCs w:val="28"/>
        </w:rPr>
      </w:pPr>
      <w:r w:rsidRPr="00455796">
        <w:rPr>
          <w:szCs w:val="28"/>
        </w:rPr>
        <w:tab/>
        <w:t>Прошу рассмотреть указанный проект в первоочередном порядке на заседании Думы Ипатовского городского  округ</w:t>
      </w:r>
      <w:r w:rsidR="0023270E">
        <w:rPr>
          <w:szCs w:val="28"/>
        </w:rPr>
        <w:t>а Ставропольского края в   декабре</w:t>
      </w:r>
      <w:r w:rsidRPr="00455796">
        <w:rPr>
          <w:szCs w:val="28"/>
        </w:rPr>
        <w:t xml:space="preserve"> 2023 года. </w:t>
      </w:r>
    </w:p>
    <w:p w:rsidR="002D0B00" w:rsidRPr="00455796" w:rsidRDefault="002D0B00" w:rsidP="002D0B00">
      <w:pPr>
        <w:jc w:val="both"/>
        <w:rPr>
          <w:szCs w:val="28"/>
        </w:rPr>
      </w:pPr>
      <w:r w:rsidRPr="00455796">
        <w:rPr>
          <w:szCs w:val="28"/>
        </w:rPr>
        <w:tab/>
        <w:t>Докладчиком по данному проекту является Коваленко Марина Александровна – начальник отдела правового и кадрового обеспечения администрации Ипатовского  муниципального  округа    Ставропольского края.</w:t>
      </w:r>
    </w:p>
    <w:p w:rsidR="002D0B00" w:rsidRPr="00443497" w:rsidRDefault="002D0B00" w:rsidP="002D0B00">
      <w:pPr>
        <w:spacing w:after="0" w:line="240" w:lineRule="exact"/>
        <w:jc w:val="both"/>
        <w:rPr>
          <w:szCs w:val="28"/>
        </w:rPr>
      </w:pPr>
      <w:r w:rsidRPr="00443497">
        <w:rPr>
          <w:szCs w:val="28"/>
        </w:rPr>
        <w:t xml:space="preserve">Глава Ипатовского  муниципального    округа </w:t>
      </w:r>
    </w:p>
    <w:p w:rsidR="002D0B00" w:rsidRPr="00443497" w:rsidRDefault="002D0B00" w:rsidP="002D0B00">
      <w:pPr>
        <w:spacing w:after="0" w:line="240" w:lineRule="exact"/>
        <w:jc w:val="both"/>
        <w:rPr>
          <w:szCs w:val="28"/>
        </w:rPr>
      </w:pPr>
      <w:r w:rsidRPr="00443497">
        <w:rPr>
          <w:szCs w:val="28"/>
        </w:rPr>
        <w:t xml:space="preserve">Ставропольского края                       </w:t>
      </w:r>
      <w:r w:rsidRPr="00443497">
        <w:rPr>
          <w:szCs w:val="28"/>
        </w:rPr>
        <w:tab/>
      </w:r>
      <w:r w:rsidRPr="00443497">
        <w:rPr>
          <w:szCs w:val="28"/>
        </w:rPr>
        <w:tab/>
      </w:r>
      <w:r w:rsidRPr="00443497">
        <w:rPr>
          <w:szCs w:val="28"/>
        </w:rPr>
        <w:tab/>
      </w:r>
      <w:r w:rsidRPr="00443497">
        <w:rPr>
          <w:szCs w:val="28"/>
        </w:rPr>
        <w:tab/>
        <w:t>В.Н.Шейкина</w:t>
      </w:r>
    </w:p>
    <w:p w:rsidR="002D0B00" w:rsidRPr="00443497" w:rsidRDefault="002D0B00" w:rsidP="002D0B00">
      <w:pPr>
        <w:spacing w:after="0" w:line="240" w:lineRule="exact"/>
        <w:jc w:val="both"/>
        <w:rPr>
          <w:szCs w:val="28"/>
        </w:rPr>
      </w:pPr>
    </w:p>
    <w:p w:rsidR="002D0B00" w:rsidRPr="00443497" w:rsidRDefault="002D0B00" w:rsidP="002D0B00">
      <w:pPr>
        <w:jc w:val="both"/>
        <w:rPr>
          <w:szCs w:val="28"/>
        </w:rPr>
      </w:pPr>
    </w:p>
    <w:p w:rsidR="002D0B00" w:rsidRPr="00443497" w:rsidRDefault="002D0B00" w:rsidP="002D0B00">
      <w:pPr>
        <w:jc w:val="both"/>
        <w:rPr>
          <w:szCs w:val="28"/>
        </w:rPr>
      </w:pPr>
    </w:p>
    <w:p w:rsidR="002D0B00" w:rsidRPr="00443497" w:rsidRDefault="002D0B00" w:rsidP="002D0B00">
      <w:pPr>
        <w:jc w:val="both"/>
        <w:rPr>
          <w:szCs w:val="28"/>
        </w:rPr>
      </w:pPr>
    </w:p>
    <w:p w:rsidR="002D0B00" w:rsidRPr="00443497" w:rsidRDefault="002D0B00" w:rsidP="002D0B00">
      <w:pPr>
        <w:spacing w:after="0" w:line="240" w:lineRule="auto"/>
        <w:jc w:val="center"/>
        <w:rPr>
          <w:szCs w:val="28"/>
        </w:rPr>
      </w:pPr>
      <w:r w:rsidRPr="00443497">
        <w:rPr>
          <w:szCs w:val="28"/>
        </w:rPr>
        <w:lastRenderedPageBreak/>
        <w:t>Пояснительная записка</w:t>
      </w:r>
    </w:p>
    <w:p w:rsidR="002D0B00" w:rsidRPr="00443497" w:rsidRDefault="002D0B00" w:rsidP="002D0B00">
      <w:pPr>
        <w:spacing w:after="0" w:line="240" w:lineRule="auto"/>
        <w:jc w:val="center"/>
        <w:rPr>
          <w:szCs w:val="28"/>
        </w:rPr>
      </w:pPr>
    </w:p>
    <w:p w:rsidR="002D0B00" w:rsidRPr="00443497" w:rsidRDefault="002D0B00" w:rsidP="002D0B00">
      <w:pPr>
        <w:spacing w:after="0" w:line="240" w:lineRule="auto"/>
        <w:rPr>
          <w:szCs w:val="28"/>
        </w:rPr>
      </w:pPr>
    </w:p>
    <w:p w:rsidR="002D0B00" w:rsidRPr="006850E6" w:rsidRDefault="002D0B00" w:rsidP="006850E6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  <w:r w:rsidRPr="00455796">
        <w:rPr>
          <w:rFonts w:ascii="Times New Roman" w:hAnsi="Times New Roman" w:cs="Times New Roman"/>
          <w:b/>
          <w:sz w:val="28"/>
          <w:szCs w:val="28"/>
        </w:rPr>
        <w:t>к проекту решения Думы Ипатовского   муниципального    округа Ставропольского края</w:t>
      </w:r>
      <w:r w:rsidRPr="00455796">
        <w:rPr>
          <w:rFonts w:ascii="Times New Roman" w:hAnsi="Times New Roman" w:cs="Times New Roman"/>
          <w:sz w:val="28"/>
          <w:szCs w:val="28"/>
        </w:rPr>
        <w:t xml:space="preserve"> «</w:t>
      </w:r>
      <w:r w:rsidR="006850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6">
        <w:r w:rsidR="006850E6" w:rsidRPr="00120BDA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6850E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6850E6" w:rsidRPr="00120BDA">
        <w:rPr>
          <w:rFonts w:ascii="Times New Roman" w:hAnsi="Times New Roman" w:cs="Times New Roman"/>
          <w:sz w:val="28"/>
          <w:szCs w:val="28"/>
        </w:rPr>
        <w:t xml:space="preserve"> о порядке оказания материальной помощи муниципальным служащим муниципальной службы органов местного самоуправления Ипатовского </w:t>
      </w:r>
      <w:r w:rsidR="006850E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455796">
        <w:rPr>
          <w:rFonts w:ascii="Times New Roman" w:hAnsi="Times New Roman" w:cs="Times New Roman"/>
          <w:sz w:val="28"/>
          <w:szCs w:val="28"/>
        </w:rPr>
        <w:t>»</w:t>
      </w:r>
    </w:p>
    <w:p w:rsidR="002D0B00" w:rsidRPr="00455796" w:rsidRDefault="002D0B00" w:rsidP="002D0B00">
      <w:pPr>
        <w:autoSpaceDE w:val="0"/>
        <w:autoSpaceDN w:val="0"/>
        <w:adjustRightInd w:val="0"/>
        <w:spacing w:after="0" w:line="240" w:lineRule="auto"/>
        <w:ind w:firstLine="539"/>
        <w:rPr>
          <w:color w:val="FF0000"/>
          <w:szCs w:val="28"/>
        </w:rPr>
      </w:pPr>
    </w:p>
    <w:p w:rsidR="002D0B00" w:rsidRPr="006850E6" w:rsidRDefault="002D0B00" w:rsidP="0068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7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850E6" w:rsidRPr="00120B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>
        <w:r w:rsidR="006850E6" w:rsidRPr="00120B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850E6" w:rsidRPr="00120BDA">
        <w:rPr>
          <w:rFonts w:ascii="Times New Roman" w:hAnsi="Times New Roman" w:cs="Times New Roman"/>
          <w:sz w:val="28"/>
          <w:szCs w:val="28"/>
        </w:rPr>
        <w:t xml:space="preserve"> от 02 марта 2007 г. </w:t>
      </w:r>
      <w:r w:rsidR="006850E6">
        <w:rPr>
          <w:rFonts w:ascii="Times New Roman" w:hAnsi="Times New Roman" w:cs="Times New Roman"/>
          <w:sz w:val="28"/>
          <w:szCs w:val="28"/>
        </w:rPr>
        <w:t>№</w:t>
      </w:r>
      <w:r w:rsidR="006850E6" w:rsidRPr="00120BDA">
        <w:rPr>
          <w:rFonts w:ascii="Times New Roman" w:hAnsi="Times New Roman" w:cs="Times New Roman"/>
          <w:sz w:val="28"/>
          <w:szCs w:val="28"/>
        </w:rPr>
        <w:t xml:space="preserve"> 25-ФЗ </w:t>
      </w:r>
      <w:r w:rsidR="006850E6">
        <w:rPr>
          <w:rFonts w:ascii="Times New Roman" w:hAnsi="Times New Roman" w:cs="Times New Roman"/>
          <w:sz w:val="28"/>
          <w:szCs w:val="28"/>
        </w:rPr>
        <w:t>«</w:t>
      </w:r>
      <w:r w:rsidR="006850E6" w:rsidRPr="00120BD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850E6">
        <w:rPr>
          <w:rFonts w:ascii="Times New Roman" w:hAnsi="Times New Roman" w:cs="Times New Roman"/>
          <w:sz w:val="28"/>
          <w:szCs w:val="28"/>
        </w:rPr>
        <w:t>»</w:t>
      </w:r>
      <w:r w:rsidR="006850E6" w:rsidRPr="00120B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="006850E6" w:rsidRPr="00120B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850E6"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</w:t>
      </w:r>
      <w:r w:rsidR="006850E6">
        <w:rPr>
          <w:rFonts w:ascii="Times New Roman" w:hAnsi="Times New Roman" w:cs="Times New Roman"/>
          <w:sz w:val="28"/>
          <w:szCs w:val="28"/>
        </w:rPr>
        <w:t>№</w:t>
      </w:r>
      <w:r w:rsidR="006850E6" w:rsidRPr="00120BDA">
        <w:rPr>
          <w:rFonts w:ascii="Times New Roman" w:hAnsi="Times New Roman" w:cs="Times New Roman"/>
          <w:sz w:val="28"/>
          <w:szCs w:val="28"/>
        </w:rPr>
        <w:t xml:space="preserve"> 78-кз </w:t>
      </w:r>
      <w:r w:rsidR="006850E6">
        <w:rPr>
          <w:rFonts w:ascii="Times New Roman" w:hAnsi="Times New Roman" w:cs="Times New Roman"/>
          <w:sz w:val="28"/>
          <w:szCs w:val="28"/>
        </w:rPr>
        <w:t>«</w:t>
      </w:r>
      <w:r w:rsidR="006850E6" w:rsidRPr="00120BDA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6850E6">
        <w:rPr>
          <w:rFonts w:ascii="Times New Roman" w:hAnsi="Times New Roman" w:cs="Times New Roman"/>
          <w:sz w:val="28"/>
          <w:szCs w:val="28"/>
        </w:rPr>
        <w:t>»</w:t>
      </w:r>
      <w:r w:rsidR="006850E6" w:rsidRPr="00120B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="006850E6" w:rsidRPr="00120B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850E6" w:rsidRPr="00120BDA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6850E6">
        <w:rPr>
          <w:rFonts w:ascii="Times New Roman" w:hAnsi="Times New Roman" w:cs="Times New Roman"/>
          <w:sz w:val="28"/>
          <w:szCs w:val="28"/>
        </w:rPr>
        <w:t>муниципального</w:t>
      </w:r>
      <w:r w:rsidR="006850E6"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B41CFA">
        <w:rPr>
          <w:rFonts w:ascii="Times New Roman" w:hAnsi="Times New Roman" w:cs="Times New Roman"/>
          <w:sz w:val="28"/>
          <w:szCs w:val="28"/>
        </w:rPr>
        <w:t>р</w:t>
      </w:r>
      <w:r w:rsidR="006850E6"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>ешением трехсторонней комиссии по регулированию социально-трудовых отношений И</w:t>
      </w:r>
      <w:r w:rsidR="00B41CFA">
        <w:rPr>
          <w:rFonts w:ascii="Times New Roman" w:hAnsi="Times New Roman" w:cs="Times New Roman"/>
          <w:color w:val="C0504D" w:themeColor="accent2"/>
          <w:sz w:val="28"/>
          <w:szCs w:val="28"/>
        </w:rPr>
        <w:t>патовского муниципального округа Ставропольского края от   ноября 2023</w:t>
      </w:r>
      <w:r w:rsidR="006850E6"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г. </w:t>
      </w:r>
      <w:r w:rsidR="006850E6">
        <w:rPr>
          <w:rFonts w:ascii="Times New Roman" w:hAnsi="Times New Roman" w:cs="Times New Roman"/>
          <w:color w:val="C0504D" w:themeColor="accent2"/>
          <w:sz w:val="28"/>
          <w:szCs w:val="28"/>
        </w:rPr>
        <w:t>№</w:t>
      </w:r>
      <w:r w:rsidR="006850E6" w:rsidRPr="00120B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6850E6"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Pr="00455796">
        <w:rPr>
          <w:rFonts w:ascii="Times New Roman" w:hAnsi="Times New Roman" w:cs="Times New Roman"/>
          <w:sz w:val="28"/>
          <w:szCs w:val="28"/>
        </w:rPr>
        <w:t>вносится проект решения Думы</w:t>
      </w:r>
      <w:proofErr w:type="gramEnd"/>
      <w:r w:rsidRPr="00455796">
        <w:rPr>
          <w:rFonts w:ascii="Times New Roman" w:hAnsi="Times New Roman" w:cs="Times New Roman"/>
          <w:sz w:val="28"/>
          <w:szCs w:val="28"/>
        </w:rPr>
        <w:t xml:space="preserve"> Ипатовского   муниципального    округа Ставропольского края «</w:t>
      </w:r>
      <w:r w:rsidR="006850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6">
        <w:r w:rsidR="006850E6" w:rsidRPr="00120BDA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6850E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6850E6" w:rsidRPr="00120BDA">
        <w:rPr>
          <w:rFonts w:ascii="Times New Roman" w:hAnsi="Times New Roman" w:cs="Times New Roman"/>
          <w:sz w:val="28"/>
          <w:szCs w:val="28"/>
        </w:rPr>
        <w:t xml:space="preserve"> о порядке оказания материальной помощи муниципальным служащим муниципальной службы органов местного самоуправления Ипатовского </w:t>
      </w:r>
      <w:r w:rsidR="006850E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455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B00" w:rsidRPr="00455796" w:rsidRDefault="002D0B00" w:rsidP="002D0B00">
      <w:pPr>
        <w:spacing w:after="0" w:line="240" w:lineRule="auto"/>
        <w:ind w:firstLine="540"/>
        <w:rPr>
          <w:szCs w:val="28"/>
        </w:rPr>
      </w:pPr>
      <w:r w:rsidRPr="00455796">
        <w:rPr>
          <w:szCs w:val="28"/>
        </w:rPr>
        <w:t>2. Содержащиеся в проекте решения положения достаточны для достижения заявленной в нём цели правового регулирования.</w:t>
      </w:r>
    </w:p>
    <w:p w:rsidR="002D0B00" w:rsidRPr="00455796" w:rsidRDefault="002D0B00" w:rsidP="002D0B00">
      <w:pPr>
        <w:spacing w:after="0" w:line="240" w:lineRule="auto"/>
        <w:rPr>
          <w:szCs w:val="28"/>
        </w:rPr>
      </w:pPr>
      <w:r w:rsidRPr="00455796">
        <w:rPr>
          <w:szCs w:val="28"/>
        </w:rPr>
        <w:tab/>
        <w:t>3. Реализация проекта решения не потребует принятия правовых актов, необходимых для достижения действий его норм.</w:t>
      </w:r>
    </w:p>
    <w:p w:rsidR="002D0B00" w:rsidRPr="00455796" w:rsidRDefault="002D0B00" w:rsidP="002D0B00">
      <w:pPr>
        <w:spacing w:after="0" w:line="240" w:lineRule="auto"/>
        <w:rPr>
          <w:szCs w:val="28"/>
        </w:rPr>
      </w:pPr>
      <w:r w:rsidRPr="00455796">
        <w:rPr>
          <w:szCs w:val="28"/>
        </w:rPr>
        <w:tab/>
        <w:t>4. Проект решения не содержит положений, которые могут вызвать коррупционные действия и решения субъектов право применения.</w:t>
      </w:r>
    </w:p>
    <w:p w:rsidR="002D0B00" w:rsidRPr="00455796" w:rsidRDefault="002D0B00" w:rsidP="002D0B00">
      <w:pPr>
        <w:spacing w:after="0" w:line="240" w:lineRule="auto"/>
        <w:rPr>
          <w:szCs w:val="28"/>
        </w:rPr>
      </w:pPr>
      <w:r w:rsidRPr="00455796">
        <w:rPr>
          <w:szCs w:val="28"/>
        </w:rPr>
        <w:tab/>
      </w:r>
    </w:p>
    <w:p w:rsidR="002D0B00" w:rsidRPr="00455796" w:rsidRDefault="002D0B00" w:rsidP="002D0B00">
      <w:pPr>
        <w:pStyle w:val="2"/>
        <w:rPr>
          <w:sz w:val="28"/>
          <w:szCs w:val="28"/>
        </w:rPr>
      </w:pPr>
    </w:p>
    <w:p w:rsidR="002D0B00" w:rsidRPr="00455796" w:rsidRDefault="002D0B00" w:rsidP="002D0B00">
      <w:pPr>
        <w:spacing w:after="0" w:line="240" w:lineRule="auto"/>
        <w:rPr>
          <w:szCs w:val="28"/>
        </w:rPr>
      </w:pPr>
      <w:r w:rsidRPr="00455796">
        <w:rPr>
          <w:szCs w:val="28"/>
        </w:rPr>
        <w:t xml:space="preserve">Начальник отдела правового и </w:t>
      </w:r>
    </w:p>
    <w:p w:rsidR="002D0B00" w:rsidRPr="00455796" w:rsidRDefault="002D0B00" w:rsidP="002D0B00">
      <w:pPr>
        <w:spacing w:after="0" w:line="240" w:lineRule="auto"/>
        <w:rPr>
          <w:szCs w:val="28"/>
        </w:rPr>
      </w:pPr>
      <w:r w:rsidRPr="00455796">
        <w:rPr>
          <w:szCs w:val="28"/>
        </w:rPr>
        <w:t>кадрового обеспечения администрации</w:t>
      </w:r>
    </w:p>
    <w:p w:rsidR="002D0B00" w:rsidRPr="00455796" w:rsidRDefault="002D0B00" w:rsidP="002D0B00">
      <w:pPr>
        <w:spacing w:after="0" w:line="240" w:lineRule="auto"/>
        <w:rPr>
          <w:szCs w:val="28"/>
        </w:rPr>
      </w:pPr>
      <w:r w:rsidRPr="00455796">
        <w:rPr>
          <w:szCs w:val="28"/>
        </w:rPr>
        <w:t xml:space="preserve">Ипатовского  муниципального </w:t>
      </w:r>
    </w:p>
    <w:p w:rsidR="002D0B00" w:rsidRPr="00455796" w:rsidRDefault="002D0B00" w:rsidP="002D0B00">
      <w:pPr>
        <w:widowControl w:val="0"/>
        <w:spacing w:after="0" w:line="240" w:lineRule="auto"/>
        <w:rPr>
          <w:szCs w:val="28"/>
        </w:rPr>
      </w:pPr>
      <w:r w:rsidRPr="00455796">
        <w:rPr>
          <w:szCs w:val="28"/>
        </w:rPr>
        <w:t>округа  Ставропольского края                                                      М.А. Коваленко</w:t>
      </w:r>
    </w:p>
    <w:p w:rsidR="002D0B00" w:rsidRPr="00455796" w:rsidRDefault="002D0B00" w:rsidP="002D0B00">
      <w:pPr>
        <w:widowControl w:val="0"/>
        <w:spacing w:after="0" w:line="240" w:lineRule="auto"/>
        <w:rPr>
          <w:szCs w:val="28"/>
        </w:rPr>
      </w:pPr>
    </w:p>
    <w:p w:rsidR="002D0B00" w:rsidRPr="00455796" w:rsidRDefault="002D0B00" w:rsidP="002D0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0B00" w:rsidRDefault="002D0B00" w:rsidP="002D0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0B00" w:rsidRDefault="002D0B00" w:rsidP="002D0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0B00" w:rsidRPr="005C4A61" w:rsidRDefault="002D0B00" w:rsidP="002D0B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0B00" w:rsidRPr="005C4A61" w:rsidRDefault="002D0B00" w:rsidP="002D0B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0BDA" w:rsidRDefault="00120B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56E" w:rsidRDefault="00FC456E" w:rsidP="006850E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41CFA" w:rsidRDefault="00B41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1CFA" w:rsidRDefault="00B41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1CFA" w:rsidRDefault="00B41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1CFA" w:rsidRDefault="00B41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1CFA" w:rsidRDefault="00B41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0BDA" w:rsidRPr="00120BDA" w:rsidRDefault="00120B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Утверждено</w:t>
      </w:r>
    </w:p>
    <w:p w:rsidR="00120BDA" w:rsidRPr="00120BDA" w:rsidRDefault="00120B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решением</w:t>
      </w:r>
    </w:p>
    <w:p w:rsidR="00120BDA" w:rsidRPr="00120BDA" w:rsidRDefault="00120B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Думы Ипатовского </w:t>
      </w:r>
      <w:proofErr w:type="gramStart"/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20BDA" w:rsidRPr="00120BDA" w:rsidRDefault="00120B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20BDA" w:rsidRPr="00120BDA" w:rsidRDefault="00FC456E" w:rsidP="00FC456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 </w:t>
      </w:r>
    </w:p>
    <w:p w:rsidR="00120BDA" w:rsidRPr="00120BDA" w:rsidRDefault="00120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6"/>
    <w:bookmarkEnd w:id="0"/>
    <w:p w:rsidR="00FC456E" w:rsidRDefault="002D59E3" w:rsidP="00FC456E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fldChar w:fldCharType="begin"/>
      </w:r>
      <w:r w:rsidR="00FC456E" w:rsidRPr="00120BDA">
        <w:rPr>
          <w:rFonts w:ascii="Times New Roman" w:hAnsi="Times New Roman" w:cs="Times New Roman"/>
          <w:sz w:val="28"/>
          <w:szCs w:val="28"/>
        </w:rPr>
        <w:instrText>HYPERLINK \l "P46" \h</w:instrText>
      </w:r>
      <w:r w:rsidRPr="00120BDA">
        <w:rPr>
          <w:rFonts w:ascii="Times New Roman" w:hAnsi="Times New Roman" w:cs="Times New Roman"/>
          <w:sz w:val="28"/>
          <w:szCs w:val="28"/>
        </w:rPr>
        <w:fldChar w:fldCharType="separate"/>
      </w:r>
      <w:r w:rsidR="00FC456E" w:rsidRPr="00120BDA">
        <w:rPr>
          <w:rFonts w:ascii="Times New Roman" w:hAnsi="Times New Roman" w:cs="Times New Roman"/>
          <w:sz w:val="28"/>
          <w:szCs w:val="28"/>
        </w:rPr>
        <w:t>Положение</w:t>
      </w:r>
      <w:r w:rsidRPr="00120BDA">
        <w:rPr>
          <w:rFonts w:ascii="Times New Roman" w:hAnsi="Times New Roman" w:cs="Times New Roman"/>
          <w:sz w:val="28"/>
          <w:szCs w:val="28"/>
        </w:rPr>
        <w:fldChar w:fldCharType="end"/>
      </w:r>
    </w:p>
    <w:p w:rsidR="00120BDA" w:rsidRDefault="00FC456E" w:rsidP="00FC456E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C456E" w:rsidRDefault="00FC456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C456E" w:rsidRDefault="00120BDA" w:rsidP="00FC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оказания материальной помощи муниципальным служащим муниципальной службы органов местного самоуправления Ипатовского </w:t>
      </w:r>
      <w:r w:rsidR="009153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 разработано в соответствии с Федеральным </w:t>
      </w:r>
      <w:hyperlink r:id="rId16">
        <w:r w:rsidRPr="00FC45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56E">
        <w:rPr>
          <w:rFonts w:ascii="Times New Roman" w:hAnsi="Times New Roman" w:cs="Times New Roman"/>
          <w:sz w:val="28"/>
          <w:szCs w:val="28"/>
        </w:rPr>
        <w:t xml:space="preserve"> от 02 марта 2007 г. </w:t>
      </w:r>
      <w:r w:rsidR="00FC456E" w:rsidRPr="00FC456E">
        <w:rPr>
          <w:rFonts w:ascii="Times New Roman" w:hAnsi="Times New Roman" w:cs="Times New Roman"/>
          <w:sz w:val="28"/>
          <w:szCs w:val="28"/>
        </w:rPr>
        <w:t>№</w:t>
      </w:r>
      <w:r w:rsidRPr="00FC456E">
        <w:rPr>
          <w:rFonts w:ascii="Times New Roman" w:hAnsi="Times New Roman" w:cs="Times New Roman"/>
          <w:sz w:val="28"/>
          <w:szCs w:val="28"/>
        </w:rPr>
        <w:t xml:space="preserve"> 25-ФЗ </w:t>
      </w:r>
      <w:r w:rsidR="00FC456E" w:rsidRPr="00FC456E">
        <w:rPr>
          <w:rFonts w:ascii="Times New Roman" w:hAnsi="Times New Roman" w:cs="Times New Roman"/>
          <w:sz w:val="28"/>
          <w:szCs w:val="28"/>
        </w:rPr>
        <w:t>«</w:t>
      </w:r>
      <w:r w:rsidRPr="00FC456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C456E" w:rsidRPr="00FC456E">
        <w:rPr>
          <w:rFonts w:ascii="Times New Roman" w:hAnsi="Times New Roman" w:cs="Times New Roman"/>
          <w:sz w:val="28"/>
          <w:szCs w:val="28"/>
        </w:rPr>
        <w:t>»</w:t>
      </w:r>
      <w:r w:rsidRPr="00FC4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FC45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56E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</w:t>
      </w:r>
      <w:r w:rsidR="00FC456E">
        <w:rPr>
          <w:rFonts w:ascii="Times New Roman" w:hAnsi="Times New Roman" w:cs="Times New Roman"/>
          <w:sz w:val="28"/>
          <w:szCs w:val="28"/>
        </w:rPr>
        <w:t>№</w:t>
      </w:r>
      <w:r w:rsidRPr="00FC456E">
        <w:rPr>
          <w:rFonts w:ascii="Times New Roman" w:hAnsi="Times New Roman" w:cs="Times New Roman"/>
          <w:sz w:val="28"/>
          <w:szCs w:val="28"/>
        </w:rPr>
        <w:t xml:space="preserve"> 78-кз </w:t>
      </w:r>
      <w:r w:rsidR="00FC456E">
        <w:rPr>
          <w:rFonts w:ascii="Times New Roman" w:hAnsi="Times New Roman" w:cs="Times New Roman"/>
          <w:sz w:val="28"/>
          <w:szCs w:val="28"/>
        </w:rPr>
        <w:t>«</w:t>
      </w:r>
      <w:r w:rsidRPr="00FC456E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FC456E">
        <w:rPr>
          <w:rFonts w:ascii="Times New Roman" w:hAnsi="Times New Roman" w:cs="Times New Roman"/>
          <w:sz w:val="28"/>
          <w:szCs w:val="28"/>
        </w:rPr>
        <w:t>»</w:t>
      </w:r>
      <w:r w:rsidRPr="00FC4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FC456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C456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456E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FC4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56E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FC456E">
        <w:rPr>
          <w:rFonts w:ascii="Times New Roman" w:hAnsi="Times New Roman" w:cs="Times New Roman"/>
          <w:color w:val="C0504D" w:themeColor="accent2"/>
          <w:sz w:val="28"/>
          <w:szCs w:val="28"/>
        </w:rPr>
        <w:t>реше</w:t>
      </w:r>
      <w:r w:rsidR="006850E6">
        <w:rPr>
          <w:rFonts w:ascii="Times New Roman" w:hAnsi="Times New Roman" w:cs="Times New Roman"/>
          <w:color w:val="C0504D" w:themeColor="accent2"/>
          <w:sz w:val="28"/>
          <w:szCs w:val="28"/>
        </w:rPr>
        <w:t>нием Думы Ипатовского муниципального</w:t>
      </w:r>
      <w:r w:rsidRPr="00FC456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округа Ставропольского края от</w:t>
      </w:r>
      <w:r w:rsidR="006850E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5617F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="006850E6">
        <w:rPr>
          <w:rFonts w:ascii="Times New Roman" w:hAnsi="Times New Roman" w:cs="Times New Roman"/>
          <w:color w:val="C0504D" w:themeColor="accent2"/>
          <w:sz w:val="28"/>
          <w:szCs w:val="28"/>
        </w:rPr>
        <w:t>ноября 2023 г</w:t>
      </w:r>
      <w:r w:rsidRPr="00FC456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. </w:t>
      </w:r>
      <w:r w:rsidR="00FC456E">
        <w:rPr>
          <w:rFonts w:ascii="Times New Roman" w:hAnsi="Times New Roman" w:cs="Times New Roman"/>
          <w:color w:val="C0504D" w:themeColor="accent2"/>
          <w:sz w:val="28"/>
          <w:szCs w:val="28"/>
        </w:rPr>
        <w:t>№</w:t>
      </w:r>
      <w:r w:rsidR="006850E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FC456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FC456E">
        <w:rPr>
          <w:rFonts w:ascii="Times New Roman" w:hAnsi="Times New Roman" w:cs="Times New Roman"/>
          <w:color w:val="C0504D" w:themeColor="accent2"/>
          <w:sz w:val="28"/>
          <w:szCs w:val="28"/>
        </w:rPr>
        <w:t>«</w:t>
      </w:r>
      <w:r w:rsidRPr="00FC456E">
        <w:rPr>
          <w:rFonts w:ascii="Times New Roman" w:hAnsi="Times New Roman" w:cs="Times New Roman"/>
          <w:color w:val="C0504D" w:themeColor="accent2"/>
          <w:sz w:val="28"/>
          <w:szCs w:val="28"/>
        </w:rPr>
        <w:t>Об утверждении Поло</w:t>
      </w:r>
      <w:r w:rsidR="00BA79CF">
        <w:rPr>
          <w:rFonts w:ascii="Times New Roman" w:hAnsi="Times New Roman" w:cs="Times New Roman"/>
          <w:color w:val="C0504D" w:themeColor="accent2"/>
          <w:sz w:val="28"/>
          <w:szCs w:val="28"/>
        </w:rPr>
        <w:t>жения</w:t>
      </w:r>
      <w:r w:rsidR="006850E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об оплате труда </w:t>
      </w:r>
      <w:r w:rsidR="00BA79C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лиц, замещающих муниципальные  должности </w:t>
      </w:r>
      <w:r w:rsidRPr="00FC456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муниципальных служащих муниципальной службы органов местного самоу</w:t>
      </w:r>
      <w:r w:rsidR="006850E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правления Ипатовского  муниципального </w:t>
      </w:r>
      <w:r w:rsidRPr="00FC456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округа Ставропольского края</w:t>
      </w:r>
      <w:r w:rsidR="00FC456E">
        <w:rPr>
          <w:rFonts w:ascii="Times New Roman" w:hAnsi="Times New Roman" w:cs="Times New Roman"/>
          <w:color w:val="C0504D" w:themeColor="accent2"/>
          <w:sz w:val="28"/>
          <w:szCs w:val="28"/>
        </w:rPr>
        <w:t>»</w:t>
      </w:r>
      <w:r w:rsidRPr="00120BDA">
        <w:rPr>
          <w:rFonts w:ascii="Times New Roman" w:hAnsi="Times New Roman" w:cs="Times New Roman"/>
          <w:sz w:val="28"/>
          <w:szCs w:val="28"/>
        </w:rPr>
        <w:t xml:space="preserve"> и определяет размеры и порядок выплаты материальной помощи муниципальным служащим муниципальной службы Думы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Контрольно-счетной комиссии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 xml:space="preserve"> края, аппарата администрации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="00FC456E"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отделов, комитетов и управлений, входящих в структуру администрации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являющихся юридическими лицами (далее - муниципальный служащий, органы местного самоуправления, структурные подразделения).</w:t>
      </w:r>
    </w:p>
    <w:p w:rsidR="00FC456E" w:rsidRDefault="00120BDA" w:rsidP="00FC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2. Муниципальному служащему материальная помощь выплачивается на основании его заявления один раз в календарном году в размере 3 должностных окладов.</w:t>
      </w:r>
    </w:p>
    <w:p w:rsidR="00FC456E" w:rsidRDefault="00120BDA" w:rsidP="00FC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3. Материальная помощь выплачивается, как правило, при уходе муниципального служащего в ежегодный основной оплачиваемый отпуск (далее - отпуск).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В случае разделения отпуска в установленном порядке на части материальная помощь выплачивается один раз при предоставлении любой из частей указанного отпуска.</w:t>
      </w:r>
    </w:p>
    <w:p w:rsidR="00BA79CF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4. Муниципальному служащему, не получившему 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>материальную</w:t>
      </w:r>
      <w:proofErr w:type="gramEnd"/>
    </w:p>
    <w:p w:rsidR="00BA79CF" w:rsidRDefault="00BA79CF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lastRenderedPageBreak/>
        <w:t xml:space="preserve"> помощь в течение календарного года, выплата материальной помощи производится на основании его заявления в декабре текущего календарного года в полном объеме.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Муниципальному служащему, принятому в орган местного самоуправления, структурное подразделение в текущем календарном году, материальная помощь выплачивается пропорционально отработанному времени в порядке, определенном настоящим Положением, за исключением случая, когда материальная помощь за текущий календарный год в полном объеме ему была выплачена по прежней должности, замещавшейся им в другом органе местного самоуправления.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5. В случае если муниципальный служащий в текущем календарном году замещал различные должности муниципальной службы или должности, не являющиеся должностями муниципальной службы, материальная помощь выплачивается пропорционально времени, отработанному по каждой замещаемой должности.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A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80FAA">
        <w:rPr>
          <w:rFonts w:ascii="Times New Roman" w:hAnsi="Times New Roman" w:cs="Times New Roman"/>
          <w:sz w:val="28"/>
          <w:szCs w:val="28"/>
        </w:rPr>
        <w:t xml:space="preserve">При увольнении муниципального служащего, не использовавшего право на отпуск и не получившего материальную помощь, выплата производится пропорционально отработанному времени, за исключением случаев увольнения по основаниям, предусмотренным </w:t>
      </w:r>
      <w:hyperlink r:id="rId19">
        <w:r w:rsidRPr="00980FAA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980FAA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980FA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80F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>
        <w:r w:rsidRPr="00980FA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0F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>
        <w:r w:rsidRPr="00980FAA">
          <w:rPr>
            <w:rFonts w:ascii="Times New Roman" w:hAnsi="Times New Roman" w:cs="Times New Roman"/>
            <w:sz w:val="28"/>
            <w:szCs w:val="28"/>
          </w:rPr>
          <w:t>11 части первой статьи 81</w:t>
        </w:r>
      </w:hyperlink>
      <w:r w:rsidRPr="00980FA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23">
        <w:r w:rsidRPr="00980FAA">
          <w:rPr>
            <w:rFonts w:ascii="Times New Roman" w:hAnsi="Times New Roman" w:cs="Times New Roman"/>
            <w:sz w:val="28"/>
            <w:szCs w:val="28"/>
          </w:rPr>
          <w:t>пунктом 3 части первой статьи 19</w:t>
        </w:r>
      </w:hyperlink>
      <w:r w:rsidRPr="00980FA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80FAA">
        <w:rPr>
          <w:rFonts w:ascii="Times New Roman" w:hAnsi="Times New Roman" w:cs="Times New Roman"/>
          <w:sz w:val="28"/>
          <w:szCs w:val="28"/>
        </w:rPr>
        <w:t>«</w:t>
      </w:r>
      <w:r w:rsidRPr="00980FA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80FAA">
        <w:rPr>
          <w:rFonts w:ascii="Times New Roman" w:hAnsi="Times New Roman" w:cs="Times New Roman"/>
          <w:sz w:val="28"/>
          <w:szCs w:val="28"/>
        </w:rPr>
        <w:t>»</w:t>
      </w:r>
      <w:r w:rsidRPr="00980F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7. В случае смерти муниципального служащего, находящегося в трудовых отношениях с органами местного самоуправления, структурными подразделениями, его семья имеет право на получение материальной помощи в размере 5 денежных содержаний.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В случае смерти муниципального служащего, вышедшего на страховую пенсию по старости (инвалидности) с муниципальной службы в органах местного самоуправления, структурных подразделениях его семья имеет право на получение материальной помощи в размере 5 должностных окладов.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BDA">
        <w:rPr>
          <w:rFonts w:ascii="Times New Roman" w:hAnsi="Times New Roman" w:cs="Times New Roman"/>
          <w:sz w:val="28"/>
          <w:szCs w:val="28"/>
        </w:rPr>
        <w:t>В случае если на день обращения члена семьи умершего муниципального служащего за выплатой материальной помощи должности муниципальной службы, которую замещал умерший муниципальных служащий на день увольнения с муниципальной службы в связи с выходом на страховую пенсию по старости (инвалидности) не существует</w:t>
      </w:r>
      <w:r w:rsidR="00C40DB5">
        <w:rPr>
          <w:rFonts w:ascii="Times New Roman" w:hAnsi="Times New Roman" w:cs="Times New Roman"/>
          <w:sz w:val="28"/>
          <w:szCs w:val="28"/>
        </w:rPr>
        <w:t>,</w:t>
      </w:r>
      <w:r w:rsidRPr="00120BDA">
        <w:rPr>
          <w:rFonts w:ascii="Times New Roman" w:hAnsi="Times New Roman" w:cs="Times New Roman"/>
          <w:sz w:val="28"/>
          <w:szCs w:val="28"/>
        </w:rPr>
        <w:t xml:space="preserve"> либо она именуется иначе, размер материальной помощи исчисляется из размера должностного оклада по аналогичной должности муниципальной службы, установленного муниципальным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 xml:space="preserve"> правовым актом Ипатовского </w:t>
      </w:r>
      <w:r w:rsidR="00980FAA">
        <w:rPr>
          <w:rFonts w:ascii="Times New Roman" w:hAnsi="Times New Roman" w:cs="Times New Roman"/>
          <w:sz w:val="28"/>
          <w:szCs w:val="28"/>
        </w:rPr>
        <w:t>муниципального</w:t>
      </w:r>
      <w:r w:rsidR="00980FAA"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Право на получение материальной помощи имеет один из членов семьи умершего муниципального служащего.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Под членами семьи умершего муниципального служащего в настоящем Положении понимаются супруга, состоявшая на день смерти в браке с ним (супруг, состоявший на день смерти в браке с ней), дети, в том числе </w:t>
      </w:r>
      <w:r w:rsidRPr="00120BDA">
        <w:rPr>
          <w:rFonts w:ascii="Times New Roman" w:hAnsi="Times New Roman" w:cs="Times New Roman"/>
          <w:sz w:val="28"/>
          <w:szCs w:val="28"/>
        </w:rPr>
        <w:lastRenderedPageBreak/>
        <w:t xml:space="preserve">усыновленные, родители (усыновители), в случае их отсутствия - родные </w:t>
      </w:r>
      <w:r w:rsidR="00980FAA">
        <w:rPr>
          <w:rFonts w:ascii="Times New Roman" w:hAnsi="Times New Roman" w:cs="Times New Roman"/>
          <w:sz w:val="28"/>
          <w:szCs w:val="28"/>
        </w:rPr>
        <w:t>братья (сестры), внуки</w:t>
      </w:r>
      <w:r w:rsidRPr="00120BDA">
        <w:rPr>
          <w:rFonts w:ascii="Times New Roman" w:hAnsi="Times New Roman" w:cs="Times New Roman"/>
          <w:sz w:val="28"/>
          <w:szCs w:val="28"/>
        </w:rPr>
        <w:t>.</w:t>
      </w:r>
    </w:p>
    <w:p w:rsidR="00120BDA" w:rsidRPr="00120BDA" w:rsidRDefault="00980FAA" w:rsidP="00980F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.   Для   получения   материальной   помощи   член   семьи   умершего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муниципального  служащего  или  его законный представитель, иное доверенное</w:t>
      </w:r>
      <w:r w:rsidR="00980FA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лицо   обращается   с   заявлением  о  выплате  материальной  помощи  семье</w:t>
      </w:r>
      <w:r w:rsidR="00980FA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муниципального  служащего  в  связи  с  его  смертью.  Заявление подается в</w:t>
      </w:r>
      <w:r w:rsidR="00980FA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порядке,  установленном </w:t>
      </w:r>
      <w:hyperlink w:anchor="P80">
        <w:r w:rsidRPr="00A85D2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980FAA" w:rsidRPr="00A85D2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85D20">
        <w:rPr>
          <w:rFonts w:ascii="Times New Roman" w:hAnsi="Times New Roman" w:cs="Times New Roman"/>
          <w:sz w:val="28"/>
          <w:szCs w:val="28"/>
        </w:rPr>
        <w:t xml:space="preserve">  - </w:t>
      </w:r>
      <w:hyperlink w:anchor="P112">
        <w:r w:rsidR="00A85D20" w:rsidRPr="00A85D2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A85D20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 настоящего Положения, не позднее 6</w:t>
      </w:r>
      <w:r w:rsidR="00980FA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месяцев со дня смерти муниципального служащего.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980FAA">
        <w:rPr>
          <w:rFonts w:ascii="Times New Roman" w:hAnsi="Times New Roman" w:cs="Times New Roman"/>
          <w:sz w:val="28"/>
          <w:szCs w:val="28"/>
        </w:rPr>
        <w:t xml:space="preserve">    9</w:t>
      </w:r>
      <w:r w:rsidRPr="00120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>Для получения материальной помощи заявитель или его доверенное лицо</w:t>
      </w:r>
      <w:r w:rsidR="00980FA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обращается  с заявлением в кадровую службу соответствующего органа местного</w:t>
      </w:r>
      <w:r w:rsidR="00980FA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самоуправления,   структурного   подразделения,   в  котором  муниципальный</w:t>
      </w:r>
      <w:r w:rsidR="00980FA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служащий  замещал  должность  муниципальной службы на день его смерти или в</w:t>
      </w:r>
      <w:r w:rsidR="00980FA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котором  муниципальный служащий был уволен с муниципальной службы в связи с</w:t>
      </w:r>
      <w:r w:rsidR="00980FA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выходом на страховую пенсию по старости (инвалидности).</w:t>
      </w:r>
      <w:proofErr w:type="gramEnd"/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 </w:t>
      </w:r>
      <w:r w:rsidR="00980FAA">
        <w:rPr>
          <w:rFonts w:ascii="Times New Roman" w:hAnsi="Times New Roman" w:cs="Times New Roman"/>
          <w:sz w:val="28"/>
          <w:szCs w:val="28"/>
        </w:rPr>
        <w:t xml:space="preserve">  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980FAA">
        <w:rPr>
          <w:rFonts w:ascii="Times New Roman" w:hAnsi="Times New Roman" w:cs="Times New Roman"/>
          <w:sz w:val="28"/>
          <w:szCs w:val="28"/>
        </w:rPr>
        <w:t xml:space="preserve">10. </w:t>
      </w:r>
      <w:r w:rsidRPr="00120BD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 </w:t>
      </w:r>
      <w:r w:rsidRPr="00120BD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 </w:t>
      </w:r>
      <w:r w:rsidRPr="00120BDA">
        <w:rPr>
          <w:rFonts w:ascii="Times New Roman" w:hAnsi="Times New Roman" w:cs="Times New Roman"/>
          <w:sz w:val="28"/>
          <w:szCs w:val="28"/>
        </w:rPr>
        <w:t>свидетельство о смерти муниципального служащего;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 </w:t>
      </w:r>
      <w:r w:rsidRPr="00120BDA">
        <w:rPr>
          <w:rFonts w:ascii="Times New Roman" w:hAnsi="Times New Roman" w:cs="Times New Roman"/>
          <w:sz w:val="28"/>
          <w:szCs w:val="28"/>
        </w:rPr>
        <w:t>документ,  подтверждающий  изменение  фамилии  умершего  муниципального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служащего  и  (или)  заявителя, - при необходимости подтверждения изменения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фамилии;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</w:t>
      </w:r>
      <w:r w:rsidRPr="00120BDA">
        <w:rPr>
          <w:rFonts w:ascii="Times New Roman" w:hAnsi="Times New Roman" w:cs="Times New Roman"/>
          <w:sz w:val="28"/>
          <w:szCs w:val="28"/>
        </w:rPr>
        <w:t>документы,    подтверждающие    родственные   отношения   заявителя   с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муниципальным служащим;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</w:t>
      </w:r>
      <w:r w:rsidRPr="00120BDA">
        <w:rPr>
          <w:rFonts w:ascii="Times New Roman" w:hAnsi="Times New Roman" w:cs="Times New Roman"/>
          <w:sz w:val="28"/>
          <w:szCs w:val="28"/>
        </w:rPr>
        <w:t>идентификационный   номер   налогоплательщика   члена   семьи  умершего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120BDA" w:rsidRPr="00120BDA" w:rsidRDefault="00120BDA" w:rsidP="00A85D2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</w:t>
      </w:r>
      <w:r w:rsidRPr="00120BDA">
        <w:rPr>
          <w:rFonts w:ascii="Times New Roman" w:hAnsi="Times New Roman" w:cs="Times New Roman"/>
          <w:sz w:val="28"/>
          <w:szCs w:val="28"/>
        </w:rPr>
        <w:t>копия трудовой книжки муниципального служащего и (или) сведения о</w:t>
      </w:r>
      <w:r w:rsidR="00A85D20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</w:t>
      </w:r>
      <w:r w:rsidRPr="00120BDA">
        <w:rPr>
          <w:rFonts w:ascii="Times New Roman" w:hAnsi="Times New Roman" w:cs="Times New Roman"/>
          <w:sz w:val="28"/>
          <w:szCs w:val="28"/>
        </w:rPr>
        <w:t>трудовой   деятельности   муниципального   служащего,   оформленные   в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соответствии   со   </w:t>
      </w:r>
      <w:hyperlink r:id="rId24">
        <w:r w:rsidRPr="00A85D20">
          <w:rPr>
            <w:rFonts w:ascii="Times New Roman" w:hAnsi="Times New Roman" w:cs="Times New Roman"/>
            <w:sz w:val="28"/>
            <w:szCs w:val="28"/>
          </w:rPr>
          <w:t>статьей  66</w:t>
        </w:r>
      </w:hyperlink>
      <w:r w:rsidR="00E8687E">
        <w:rPr>
          <w:sz w:val="28"/>
          <w:szCs w:val="28"/>
          <w:vertAlign w:val="superscript"/>
        </w:rPr>
        <w:t>1</w:t>
      </w:r>
      <w:r w:rsidRPr="00A85D20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  Трудового  кодекса  Российской  Федерации</w:t>
      </w:r>
      <w:r w:rsidR="00A85D20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>представляется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 xml:space="preserve">  в  случае  если  смерть муниципального служащего наступила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после  увольнения  с  муниципальной  службы  в связи с выходом на пенсию по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старости (инвалидности) (далее - документы).</w:t>
      </w:r>
    </w:p>
    <w:p w:rsidR="00120BDA" w:rsidRPr="00120BDA" w:rsidRDefault="004D124B" w:rsidP="004D124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120BDA" w:rsidRPr="00120BDA">
        <w:rPr>
          <w:rFonts w:ascii="Times New Roman" w:hAnsi="Times New Roman" w:cs="Times New Roman"/>
          <w:sz w:val="28"/>
          <w:szCs w:val="28"/>
        </w:rPr>
        <w:t>случае  подачи  документов доверенным лицом им предъявляются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или  иной документ, удостоверяющий его личность, и документ,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его полномочия.</w:t>
      </w:r>
    </w:p>
    <w:p w:rsidR="00120BDA" w:rsidRPr="00120BDA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20BDA" w:rsidRPr="00120BDA">
        <w:rPr>
          <w:rFonts w:ascii="Times New Roman" w:hAnsi="Times New Roman" w:cs="Times New Roman"/>
          <w:sz w:val="28"/>
          <w:szCs w:val="28"/>
        </w:rPr>
        <w:t>.  Заявление  и  документы могут быть представлены заявителем или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доверенным  лицом лично либо посредством почтовой связи (заказным письмом).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При  подаче  документов  заявителем  или  его  доверенным  лицом  лично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представляются  в  подлинниках  либо  в  копиях, заверенных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порядке.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</w:t>
      </w:r>
      <w:r w:rsidRPr="00120BDA">
        <w:rPr>
          <w:rFonts w:ascii="Times New Roman" w:hAnsi="Times New Roman" w:cs="Times New Roman"/>
          <w:sz w:val="28"/>
          <w:szCs w:val="28"/>
        </w:rPr>
        <w:t>Заявитель,  доверенное  лицо  несут  ответственность  за  достоверность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сведений,  указанных  ими  в  заявлении, в соответствии с законодательством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20BDA" w:rsidRPr="00120BDA" w:rsidRDefault="00120BDA" w:rsidP="004D124B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12. </w:t>
      </w:r>
      <w:r w:rsidRPr="00120BDA">
        <w:rPr>
          <w:rFonts w:ascii="Times New Roman" w:hAnsi="Times New Roman" w:cs="Times New Roman"/>
          <w:sz w:val="28"/>
          <w:szCs w:val="28"/>
        </w:rPr>
        <w:t>Кадровая  служба  органа  местного  самоуправления,  структурного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подразделения  в  день  приема заявления и документов, представленных лично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заявителем или его доверенным лицом: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</w:t>
      </w:r>
      <w:r w:rsidRPr="00120BDA">
        <w:rPr>
          <w:rFonts w:ascii="Times New Roman" w:hAnsi="Times New Roman" w:cs="Times New Roman"/>
          <w:sz w:val="28"/>
          <w:szCs w:val="28"/>
        </w:rPr>
        <w:t xml:space="preserve"> проверяет правильность оформления заявления и документов;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</w:t>
      </w:r>
      <w:r w:rsidRPr="00120BDA">
        <w:rPr>
          <w:rFonts w:ascii="Times New Roman" w:hAnsi="Times New Roman" w:cs="Times New Roman"/>
          <w:sz w:val="28"/>
          <w:szCs w:val="28"/>
        </w:rPr>
        <w:t>изготавливает  копии с подлинников документов, заверяет их и возвращает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подлинники документов заявителю или доверенному лицу.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</w:t>
      </w:r>
      <w:r w:rsidRPr="00120BDA">
        <w:rPr>
          <w:rFonts w:ascii="Times New Roman" w:hAnsi="Times New Roman" w:cs="Times New Roman"/>
          <w:sz w:val="28"/>
          <w:szCs w:val="28"/>
        </w:rPr>
        <w:t>В  случае  если  к  заявлению  приложены  документы не в полном объеме,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кадровая  служба органа местного самоуправления, структурного подразделения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возвращают  их  заявителю  или  его доверенному лицу непосредственно при их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приеме, при этом разъясняя какие документы необходимо представить.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13. </w:t>
      </w:r>
      <w:r w:rsidRPr="00120BDA">
        <w:rPr>
          <w:rFonts w:ascii="Times New Roman" w:hAnsi="Times New Roman" w:cs="Times New Roman"/>
          <w:sz w:val="28"/>
          <w:szCs w:val="28"/>
        </w:rPr>
        <w:t>Заявление  и  документы, представленные посредством почтовой связи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(заказным   письмом),   регистрируются  кадровой  службой  органа  местного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самоуправления, структурного подразделения в день их поступления.</w:t>
      </w:r>
    </w:p>
    <w:p w:rsidR="00120BDA" w:rsidRPr="00120BDA" w:rsidRDefault="00120BDA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BDA">
        <w:rPr>
          <w:rFonts w:ascii="Times New Roman" w:hAnsi="Times New Roman" w:cs="Times New Roman"/>
          <w:sz w:val="28"/>
          <w:szCs w:val="28"/>
        </w:rPr>
        <w:t>В  случае если заявление и документы, направленные посредством почтовой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связи (заказным письмом), представлены не в полном объеме и (или) заявление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неправильно  оформлено,  кадровая  служба  органа  местного самоуправления,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структурного  подразделения  в течение 3 рабочих дней со дня их регистрации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возвращает  их  заявителю  или его доверенному лицу по адресу, указанному в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заявлении, с указанием причины возврата.</w:t>
      </w:r>
      <w:proofErr w:type="gramEnd"/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14. </w:t>
      </w:r>
      <w:r w:rsidRPr="00120BDA">
        <w:rPr>
          <w:rFonts w:ascii="Times New Roman" w:hAnsi="Times New Roman" w:cs="Times New Roman"/>
          <w:sz w:val="28"/>
          <w:szCs w:val="28"/>
        </w:rPr>
        <w:t>Недостающие  документы  и  (или)  правильно  оформленное заявление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представляются заявителем или его доверенным лицом в кадровую службу органа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местного  самоуправления,  структурное  подразделение  с соблюдением срока,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P70">
        <w:r w:rsidRPr="004D124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85D2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 настоящего Положения.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15. 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>Орган местного самоуправления, структурное подразделение в течение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15  рабочих  дней  со  дня  регистрации  правильно оформленного заявления и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представления  документов  в полном объеме или со дня получения недостающих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документов  и  (или)  правильно  оформленного заявления принимает решение 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выплате  материальной  помощи  (об  отказе  в выплате материальной помощи),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издает  соответствующий  правовой  акт  и  уведомляет  о  принятом  решении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заявителя или его доверенное лицо по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 xml:space="preserve"> адресу, указанному в заявлении.</w:t>
      </w:r>
    </w:p>
    <w:p w:rsidR="00120BDA" w:rsidRPr="00120BDA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20BDA" w:rsidRPr="00120BDA">
        <w:rPr>
          <w:rFonts w:ascii="Times New Roman" w:hAnsi="Times New Roman" w:cs="Times New Roman"/>
          <w:sz w:val="28"/>
          <w:szCs w:val="28"/>
        </w:rPr>
        <w:t>Основаниями   для   принятия   органом  местного  самоуправления,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структурным  подразделением решения об отказе в выплате материальной помощи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являются: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 </w:t>
      </w:r>
      <w:r w:rsidRPr="00120BDA">
        <w:rPr>
          <w:rFonts w:ascii="Times New Roman" w:hAnsi="Times New Roman" w:cs="Times New Roman"/>
          <w:sz w:val="28"/>
          <w:szCs w:val="28"/>
        </w:rPr>
        <w:t>1)  подача  заявления  и  документов,  в том числе представленных после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устранения причин их возврата, с нарушением срока, предусмотренного пунктом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="00A85D20">
        <w:rPr>
          <w:rFonts w:ascii="Times New Roman" w:hAnsi="Times New Roman" w:cs="Times New Roman"/>
          <w:sz w:val="28"/>
          <w:szCs w:val="28"/>
        </w:rPr>
        <w:t xml:space="preserve">8 </w:t>
      </w:r>
      <w:r w:rsidRPr="00A85D20">
        <w:rPr>
          <w:rFonts w:ascii="Times New Roman" w:hAnsi="Times New Roman" w:cs="Times New Roman"/>
          <w:sz w:val="28"/>
          <w:szCs w:val="28"/>
        </w:rPr>
        <w:t>настоящего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 </w:t>
      </w:r>
      <w:r w:rsidRPr="00120BDA">
        <w:rPr>
          <w:rFonts w:ascii="Times New Roman" w:hAnsi="Times New Roman" w:cs="Times New Roman"/>
          <w:sz w:val="28"/>
          <w:szCs w:val="28"/>
        </w:rPr>
        <w:t>2)  не  подтверждение  документами,  представленными заявителем или его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доверенным лицом, права на получение материальной помощи;</w:t>
      </w:r>
    </w:p>
    <w:p w:rsid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    </w:t>
      </w:r>
      <w:r w:rsidR="004D124B">
        <w:rPr>
          <w:rFonts w:ascii="Times New Roman" w:hAnsi="Times New Roman" w:cs="Times New Roman"/>
          <w:sz w:val="28"/>
          <w:szCs w:val="28"/>
        </w:rPr>
        <w:t xml:space="preserve">     </w:t>
      </w:r>
      <w:r w:rsidRPr="00120BDA">
        <w:rPr>
          <w:rFonts w:ascii="Times New Roman" w:hAnsi="Times New Roman" w:cs="Times New Roman"/>
          <w:sz w:val="28"/>
          <w:szCs w:val="28"/>
        </w:rPr>
        <w:t>3)  повторное  обращение  за  получением ранее выплаченной материальной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помощи иным членом семьи умершего муниципального служащего.</w:t>
      </w:r>
    </w:p>
    <w:p w:rsidR="004D124B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120BDA" w:rsidRPr="00120BDA">
        <w:rPr>
          <w:rFonts w:ascii="Times New Roman" w:hAnsi="Times New Roman" w:cs="Times New Roman"/>
          <w:sz w:val="28"/>
          <w:szCs w:val="28"/>
        </w:rPr>
        <w:t>Выплата  материальной  помощи на основании заявления, поданного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80">
        <w:r w:rsidR="00120BDA" w:rsidRPr="00A85D20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A85D20" w:rsidRPr="00A85D2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120BDA" w:rsidRPr="00A85D20">
        <w:rPr>
          <w:rFonts w:ascii="Times New Roman" w:hAnsi="Times New Roman" w:cs="Times New Roman"/>
          <w:sz w:val="28"/>
          <w:szCs w:val="28"/>
        </w:rPr>
        <w:t xml:space="preserve">   </w:t>
      </w:r>
      <w:r w:rsidR="00120BDA" w:rsidRPr="00120BDA">
        <w:rPr>
          <w:rFonts w:ascii="Times New Roman" w:hAnsi="Times New Roman" w:cs="Times New Roman"/>
          <w:sz w:val="28"/>
          <w:szCs w:val="28"/>
        </w:rPr>
        <w:t>настоящего Положения, производится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местного самоуправления, структурным подразделением в течение одного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со  дня  издания  им  правового  акта  о  выплате материальной </w:t>
      </w:r>
      <w:r w:rsidR="00120BDA" w:rsidRPr="00120BDA">
        <w:rPr>
          <w:rFonts w:ascii="Times New Roman" w:hAnsi="Times New Roman" w:cs="Times New Roman"/>
          <w:sz w:val="28"/>
          <w:szCs w:val="28"/>
        </w:rPr>
        <w:lastRenderedPageBreak/>
        <w:t>помощи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перечисления  денежных  средств на счет заявителя или его доверенного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открытый  заявителем  или  его  доверенным  лицом  в  российской  кредитной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организации, указанный в заявлении.</w:t>
      </w:r>
      <w:proofErr w:type="gramEnd"/>
    </w:p>
    <w:p w:rsidR="004D124B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0BDA" w:rsidRPr="00120BDA">
        <w:rPr>
          <w:rFonts w:ascii="Times New Roman" w:hAnsi="Times New Roman" w:cs="Times New Roman"/>
          <w:sz w:val="28"/>
          <w:szCs w:val="28"/>
        </w:rPr>
        <w:t>8. В случае смерти близких родственников (супруга, родителей, детей) муниципальному служащему оказывается материальная помощь в размере 2 должностных окладов.</w:t>
      </w:r>
    </w:p>
    <w:p w:rsidR="004D124B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0BDA" w:rsidRPr="00120BDA">
        <w:rPr>
          <w:rFonts w:ascii="Times New Roman" w:hAnsi="Times New Roman" w:cs="Times New Roman"/>
          <w:sz w:val="28"/>
          <w:szCs w:val="28"/>
        </w:rPr>
        <w:t>9. В соответствии с заявлением муниципального служащего, муниципального служащего, вышедшего на пенсию, выплачивается материальная помощь в размере 0,7 денежного содержания в случае тяжелого материального положения, в том числе:</w:t>
      </w:r>
    </w:p>
    <w:p w:rsidR="004D124B" w:rsidRDefault="00120BDA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вызванного необходимостью лечения муниципального служащего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>лизких родственников муниципального служащего (детей, супруга, родителей);</w:t>
      </w:r>
    </w:p>
    <w:p w:rsidR="004D124B" w:rsidRDefault="00120BDA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причинением вреда имуществу муниципального служащего в связи с техногенными и (или) природными факторами.</w:t>
      </w:r>
    </w:p>
    <w:p w:rsidR="004D124B" w:rsidRDefault="00120BDA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Если муниципальный служащий, вышедший на пенсию, занимал должность, которая на момент выплаты материальной помощи отсутствует, либо именуется иначе, материальная помощь исчисляется из денежного содержания по имеющейся аналогичной должности.</w:t>
      </w:r>
    </w:p>
    <w:p w:rsidR="004D124B" w:rsidRDefault="00120BDA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Выплата материальной помощи, предусмотренной настоящим пунктом, осуществляется при наличии экономии средств по фонду оплаты труда соответствующего органа местного самоуправления, структурного подразделения.</w:t>
      </w:r>
    </w:p>
    <w:p w:rsidR="00120BDA" w:rsidRPr="00120BDA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0. </w:t>
      </w:r>
      <w:proofErr w:type="gramStart"/>
      <w:r w:rsidR="00120BDA" w:rsidRPr="00120BDA">
        <w:rPr>
          <w:rFonts w:ascii="Times New Roman" w:hAnsi="Times New Roman" w:cs="Times New Roman"/>
          <w:sz w:val="28"/>
          <w:szCs w:val="28"/>
        </w:rPr>
        <w:t xml:space="preserve">Финансирование расходов по оказанию материальной помощи муниципальным служащим производится в пределах бюджетных ассигнований, предусмотренных решением Думы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бюджете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норматива формирования расходов на содержание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установленного нормативным правовым актом Ставропольского края.</w:t>
      </w:r>
      <w:proofErr w:type="gramEnd"/>
    </w:p>
    <w:p w:rsidR="00120BDA" w:rsidRPr="00120BDA" w:rsidRDefault="00120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Pr="00120BDA" w:rsidRDefault="00120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Pr="00120BDA" w:rsidRDefault="00120BD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E5B9D" w:rsidRPr="00120BDA" w:rsidRDefault="00DE5B9D">
      <w:pPr>
        <w:rPr>
          <w:szCs w:val="28"/>
        </w:rPr>
      </w:pPr>
    </w:p>
    <w:sectPr w:rsidR="00DE5B9D" w:rsidRPr="00120BDA" w:rsidSect="004A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0BDA"/>
    <w:rsid w:val="00066416"/>
    <w:rsid w:val="00120BDA"/>
    <w:rsid w:val="001A6389"/>
    <w:rsid w:val="001C3560"/>
    <w:rsid w:val="0023270E"/>
    <w:rsid w:val="002D0B00"/>
    <w:rsid w:val="002D59E3"/>
    <w:rsid w:val="002F650A"/>
    <w:rsid w:val="0032736F"/>
    <w:rsid w:val="003B6A20"/>
    <w:rsid w:val="003C14AB"/>
    <w:rsid w:val="003D4CCE"/>
    <w:rsid w:val="004A45A7"/>
    <w:rsid w:val="004D124B"/>
    <w:rsid w:val="00533F35"/>
    <w:rsid w:val="005617F0"/>
    <w:rsid w:val="006357A6"/>
    <w:rsid w:val="00647AAD"/>
    <w:rsid w:val="006850E6"/>
    <w:rsid w:val="00915335"/>
    <w:rsid w:val="00980FAA"/>
    <w:rsid w:val="00A85D20"/>
    <w:rsid w:val="00B41CFA"/>
    <w:rsid w:val="00BA79CF"/>
    <w:rsid w:val="00C40DB5"/>
    <w:rsid w:val="00CA65E8"/>
    <w:rsid w:val="00D515DD"/>
    <w:rsid w:val="00DE5B9D"/>
    <w:rsid w:val="00E8687E"/>
    <w:rsid w:val="00F92684"/>
    <w:rsid w:val="00FC456E"/>
    <w:rsid w:val="00FD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E"/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B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B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2D0B00"/>
    <w:pPr>
      <w:spacing w:after="0" w:line="240" w:lineRule="auto"/>
    </w:pPr>
    <w:rPr>
      <w:rFonts w:eastAsia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2D0B00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3C9EAB448C5036C609E9546767E8C79D08AC2573FE89450729352352D201EB250331F57B8A278591C690250DB63AE3b0sAL" TargetMode="External"/><Relationship Id="rId13" Type="http://schemas.openxmlformats.org/officeDocument/2006/relationships/hyperlink" Target="consultantplus://offline/ref=2D3C9EAB448C5036C609F759710BB6CD9E06F32F71FE80125B766E7E05DB0BBC624C68A53FDF2B8D91D3C47D57E137E0082B28D81ED2AE14bFs9L" TargetMode="External"/><Relationship Id="rId18" Type="http://schemas.openxmlformats.org/officeDocument/2006/relationships/hyperlink" Target="consultantplus://offline/ref=2D3C9EAB448C5036C609E9546767E8C79D08AC2574F78944042A68295A8B0DE9220C6EF07C9B278590D8962F1ABF6EB04D6025D001CEAE1FE433C77Ab3sC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3C9EAB448C5036C609F759710BB6CD9E00F12B76F280125B766E7E05DB0BBC624C68A53FDF2C8491D3C47D57E137E0082B28D81ED2AE14bFs9L" TargetMode="External"/><Relationship Id="rId7" Type="http://schemas.openxmlformats.org/officeDocument/2006/relationships/hyperlink" Target="consultantplus://offline/ref=2D3C9EAB448C5036C609E9546767E8C79D08AC2574F78944042A68295A8B0DE9220C6EF07C9B278590D8962F1ABF6EB04D6025D001CEAE1FE433C77Ab3sCL" TargetMode="External"/><Relationship Id="rId12" Type="http://schemas.openxmlformats.org/officeDocument/2006/relationships/hyperlink" Target="consultantplus://offline/ref=2D3C9EAB448C5036C609E9546767E8C79D08AC2573F1884D0729352352D201EB250331F57B8A278591C690250DB63AE3b0sAL" TargetMode="External"/><Relationship Id="rId17" Type="http://schemas.openxmlformats.org/officeDocument/2006/relationships/hyperlink" Target="consultantplus://offline/ref=2D3C9EAB448C5036C609E9546767E8C79D08AC2574F68B42002668295A8B0DE9220C6EF07C9B278590D8902913BF6EB04D6025D001CEAE1FE433C77Ab3sC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3C9EAB448C5036C609F759710BB6CD9E06F32F71FE80125B766E7E05DB0BBC624C68A53FDF2B8D91D3C47D57E137E0082B28D81ED2AE14bFs9L" TargetMode="External"/><Relationship Id="rId20" Type="http://schemas.openxmlformats.org/officeDocument/2006/relationships/hyperlink" Target="consultantplus://offline/ref=2D3C9EAB448C5036C609F759710BB6CD9E00F12B76F280125B766E7E05DB0BBC624C68A53FDF2F8D94D3C47D57E137E0082B28D81ED2AE14bFs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3C9EAB448C5036C609E9546767E8C79D08AC2574F68B42002668295A8B0DE9220C6EF07C9B278590D8902913BF6EB04D6025D001CEAE1FE433C77Ab3sCL" TargetMode="External"/><Relationship Id="rId11" Type="http://schemas.openxmlformats.org/officeDocument/2006/relationships/hyperlink" Target="consultantplus://offline/ref=2D3C9EAB448C5036C609E9546767E8C79D08AC2573F1884D0729352352D201EB250331F57B8A278591C690250DB63AE3b0sAL" TargetMode="External"/><Relationship Id="rId24" Type="http://schemas.openxmlformats.org/officeDocument/2006/relationships/hyperlink" Target="consultantplus://offline/ref=2D3C9EAB448C5036C609F759710BB6CD9E00F12B76F280125B766E7E05DB0BBC624C68A63CD92A8FC489D4791EB53BFF093C36D300D2bAsDL" TargetMode="External"/><Relationship Id="rId5" Type="http://schemas.openxmlformats.org/officeDocument/2006/relationships/hyperlink" Target="consultantplus://offline/ref=2D3C9EAB448C5036C609F759710BB6CD9E06F32F71FE80125B766E7E05DB0BBC624C68A53FDF2B8D91D3C47D57E137E0082B28D81ED2AE14bFs9L" TargetMode="External"/><Relationship Id="rId15" Type="http://schemas.openxmlformats.org/officeDocument/2006/relationships/hyperlink" Target="consultantplus://offline/ref=2D3C9EAB448C5036C609E9546767E8C79D08AC2574F78944042A68295A8B0DE9220C6EF07C9B278590D8962F1ABF6EB04D6025D001CEAE1FE433C77Ab3sCL" TargetMode="External"/><Relationship Id="rId23" Type="http://schemas.openxmlformats.org/officeDocument/2006/relationships/hyperlink" Target="consultantplus://offline/ref=2D3C9EAB448C5036C609F759710BB6CD9E06F32F71FE80125B766E7E05DB0BBC624C68A636D47ED5D48D9D2D12AA3AE8173728D3b0s3L" TargetMode="External"/><Relationship Id="rId10" Type="http://schemas.openxmlformats.org/officeDocument/2006/relationships/hyperlink" Target="consultantplus://offline/ref=2D3C9EAB448C5036C609E9546767E8C79D08AC2573FE89450729352352D201EB250331F57B8A278591C690250DB63AE3b0sAL" TargetMode="External"/><Relationship Id="rId19" Type="http://schemas.openxmlformats.org/officeDocument/2006/relationships/hyperlink" Target="consultantplus://offline/ref=2D3C9EAB448C5036C609F759710BB6CD9E00F12B76F280125B766E7E05DB0BBC624C68A036D721D0C19CC52112B524E1002B2AD102bD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3C9EAB448C5036C609E9546767E8C79D08AC2573F38A460129352352D201EB250331F57B8A278591C690250DB63AE3b0sAL" TargetMode="External"/><Relationship Id="rId14" Type="http://schemas.openxmlformats.org/officeDocument/2006/relationships/hyperlink" Target="consultantplus://offline/ref=2D3C9EAB448C5036C609E9546767E8C79D08AC2574F68B42002668295A8B0DE9220C6EF07C9B278590D8902913BF6EB04D6025D001CEAE1FE433C77Ab3sCL" TargetMode="External"/><Relationship Id="rId22" Type="http://schemas.openxmlformats.org/officeDocument/2006/relationships/hyperlink" Target="consultantplus://offline/ref=2D3C9EAB448C5036C609F759710BB6CD9E00F12B76F280125B766E7E05DB0BBC624C68A13FDB21D0C19CC52112B524E1002B2AD102bD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1503-5E2B-4FEF-ADFA-9B864828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Администрация</cp:lastModifiedBy>
  <cp:revision>15</cp:revision>
  <cp:lastPrinted>2023-11-09T10:58:00Z</cp:lastPrinted>
  <dcterms:created xsi:type="dcterms:W3CDTF">2023-09-11T11:44:00Z</dcterms:created>
  <dcterms:modified xsi:type="dcterms:W3CDTF">2023-11-28T11:45:00Z</dcterms:modified>
</cp:coreProperties>
</file>