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1A9" w:rsidRDefault="003B01A9" w:rsidP="00424388">
      <w:pPr>
        <w:suppressAutoHyphens w:val="0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6142BC" w:rsidRPr="00424388" w:rsidRDefault="006142BC" w:rsidP="00424388">
      <w:pPr>
        <w:suppressAutoHyphens w:val="0"/>
        <w:jc w:val="center"/>
        <w:rPr>
          <w:rFonts w:ascii="Times New Roman" w:eastAsia="Calibri" w:hAnsi="Times New Roman" w:cs="Times New Roman"/>
          <w:sz w:val="28"/>
          <w:szCs w:val="22"/>
          <w:lang w:bidi="en-US"/>
        </w:rPr>
      </w:pPr>
      <w:r w:rsidRPr="00424388">
        <w:rPr>
          <w:rFonts w:ascii="Times New Roman" w:eastAsia="Calibri" w:hAnsi="Times New Roman" w:cs="Times New Roman"/>
          <w:sz w:val="28"/>
          <w:szCs w:val="28"/>
          <w:lang w:bidi="en-US"/>
        </w:rPr>
        <w:t>ПОЯСНИТЕЛЬНАЯ ЗАПИСКА</w:t>
      </w:r>
    </w:p>
    <w:p w:rsidR="006142BC" w:rsidRPr="00424388" w:rsidRDefault="006142BC" w:rsidP="00424388">
      <w:pPr>
        <w:suppressAutoHyphens w:val="0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424388" w:rsidRPr="00424388" w:rsidRDefault="00424388" w:rsidP="00424388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8"/>
          <w:szCs w:val="22"/>
          <w:lang w:bidi="en-US"/>
        </w:rPr>
      </w:pPr>
    </w:p>
    <w:p w:rsidR="00424388" w:rsidRPr="00424388" w:rsidRDefault="00424388" w:rsidP="00424388">
      <w:pPr>
        <w:jc w:val="both"/>
        <w:rPr>
          <w:rFonts w:ascii="Times New Roman" w:eastAsia="Times New Roman" w:hAnsi="Times New Roman" w:cs="Times New Roman"/>
          <w:sz w:val="28"/>
          <w:szCs w:val="22"/>
          <w:lang w:bidi="en-US"/>
        </w:rPr>
      </w:pPr>
      <w:r w:rsidRPr="00424388">
        <w:rPr>
          <w:rFonts w:ascii="Times New Roman" w:eastAsia="Times New Roman" w:hAnsi="Times New Roman" w:cs="Times New Roman"/>
          <w:sz w:val="28"/>
          <w:szCs w:val="22"/>
          <w:lang w:bidi="en-US"/>
        </w:rPr>
        <w:t>к проекту постановления администрации Ипатовского городского округа Ставропольского края «О внесении изменений в муниципальную программу «Развитие транспортной системы и обеспечение безопасности дорожного движения Ипатовского городского округа Ставропольского края», утвержденную постановлением администрации Ипатовского городского округа Ставропольского края 17 декабря 2020 г. №1699»</w:t>
      </w:r>
    </w:p>
    <w:p w:rsidR="00424388" w:rsidRPr="00424388" w:rsidRDefault="00424388" w:rsidP="00424388">
      <w:pPr>
        <w:jc w:val="both"/>
        <w:rPr>
          <w:rFonts w:ascii="Times New Roman" w:eastAsia="Times New Roman" w:hAnsi="Times New Roman" w:cs="Times New Roman"/>
          <w:sz w:val="28"/>
          <w:szCs w:val="22"/>
          <w:lang w:bidi="en-US"/>
        </w:rPr>
      </w:pPr>
    </w:p>
    <w:p w:rsidR="00424388" w:rsidRPr="00424388" w:rsidRDefault="00424388" w:rsidP="00424388">
      <w:pPr>
        <w:jc w:val="both"/>
        <w:rPr>
          <w:rFonts w:ascii="Times New Roman" w:eastAsia="Times New Roman" w:hAnsi="Times New Roman" w:cs="Times New Roman"/>
          <w:b/>
          <w:sz w:val="28"/>
          <w:szCs w:val="22"/>
          <w:lang w:bidi="en-US"/>
        </w:rPr>
      </w:pPr>
    </w:p>
    <w:p w:rsidR="00327FEA" w:rsidRDefault="00424388" w:rsidP="00424388">
      <w:pPr>
        <w:jc w:val="both"/>
        <w:rPr>
          <w:rFonts w:ascii="Times New Roman" w:eastAsia="Times New Roman" w:hAnsi="Times New Roman" w:cs="Times New Roman"/>
          <w:sz w:val="28"/>
          <w:szCs w:val="22"/>
          <w:lang w:bidi="en-US"/>
        </w:rPr>
      </w:pPr>
      <w:r w:rsidRPr="00424388"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         </w:t>
      </w:r>
      <w:r w:rsidRPr="00424388"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 1.</w:t>
      </w:r>
      <w:r w:rsidRPr="00F14827">
        <w:rPr>
          <w:rFonts w:ascii="Times New Roman" w:eastAsia="Times New Roman" w:hAnsi="Times New Roman" w:cs="Times New Roman"/>
          <w:color w:val="FF0000"/>
          <w:sz w:val="28"/>
          <w:szCs w:val="22"/>
          <w:lang w:bidi="en-US"/>
        </w:rPr>
        <w:t xml:space="preserve"> </w:t>
      </w:r>
      <w:r w:rsidRPr="00630003"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Проект постановления администрации Ипатовского </w:t>
      </w:r>
      <w:r w:rsidR="0054189D"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муниципального </w:t>
      </w:r>
      <w:r w:rsidRPr="00630003"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округа Ставропольского края «О внесении изменений в муниципальную программу «Развитие транспортной системы и обеспечение безопасности дорожного движения Ипатовского городского округа Ставропольского края», утвержденную постановлением администрации Ипатовского городского округа Ставропольского края 17 декабря 2020 г. №1699» разработан в целях </w:t>
      </w:r>
      <w:r w:rsidR="00327FEA" w:rsidRPr="00630003">
        <w:rPr>
          <w:rFonts w:ascii="Times New Roman" w:eastAsia="Times New Roman" w:hAnsi="Times New Roman" w:cs="Times New Roman"/>
          <w:sz w:val="28"/>
          <w:szCs w:val="22"/>
          <w:lang w:bidi="en-US"/>
        </w:rPr>
        <w:t>приведения Программы</w:t>
      </w:r>
      <w:r w:rsidRPr="00630003"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 в соответствие</w:t>
      </w:r>
      <w:r w:rsidR="00327FEA" w:rsidRPr="0063000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093679" w:rsidRPr="00093679"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с решением Думы Ипатовского </w:t>
      </w:r>
      <w:r w:rsidR="0054189D">
        <w:rPr>
          <w:rFonts w:ascii="Times New Roman" w:eastAsia="Times New Roman" w:hAnsi="Times New Roman" w:cs="Times New Roman"/>
          <w:sz w:val="28"/>
          <w:szCs w:val="22"/>
          <w:lang w:bidi="en-US"/>
        </w:rPr>
        <w:t>муниципального</w:t>
      </w:r>
      <w:r w:rsidR="00093679" w:rsidRPr="00093679"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 округа Ставропольского края от </w:t>
      </w:r>
      <w:r w:rsidR="0054189D">
        <w:rPr>
          <w:rFonts w:ascii="Times New Roman" w:eastAsia="Times New Roman" w:hAnsi="Times New Roman" w:cs="Times New Roman"/>
          <w:bCs/>
          <w:sz w:val="28"/>
          <w:szCs w:val="22"/>
          <w:lang w:bidi="en-US"/>
        </w:rPr>
        <w:t>13</w:t>
      </w:r>
      <w:r w:rsidR="00093679" w:rsidRPr="00093679">
        <w:rPr>
          <w:rFonts w:ascii="Times New Roman" w:eastAsia="Times New Roman" w:hAnsi="Times New Roman" w:cs="Times New Roman"/>
          <w:bCs/>
          <w:sz w:val="28"/>
          <w:szCs w:val="22"/>
          <w:lang w:bidi="en-US"/>
        </w:rPr>
        <w:t xml:space="preserve"> </w:t>
      </w:r>
      <w:r w:rsidR="0054189D">
        <w:rPr>
          <w:rFonts w:ascii="Times New Roman" w:eastAsia="Times New Roman" w:hAnsi="Times New Roman" w:cs="Times New Roman"/>
          <w:bCs/>
          <w:sz w:val="28"/>
          <w:szCs w:val="22"/>
          <w:lang w:bidi="en-US"/>
        </w:rPr>
        <w:t>декабря</w:t>
      </w:r>
      <w:r w:rsidR="00093679" w:rsidRPr="00093679">
        <w:rPr>
          <w:rFonts w:ascii="Times New Roman" w:eastAsia="Times New Roman" w:hAnsi="Times New Roman" w:cs="Times New Roman"/>
          <w:bCs/>
          <w:sz w:val="28"/>
          <w:szCs w:val="22"/>
          <w:lang w:bidi="en-US"/>
        </w:rPr>
        <w:t xml:space="preserve"> 2023 года </w:t>
      </w:r>
      <w:r w:rsidR="00093679" w:rsidRPr="00093679"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№ </w:t>
      </w:r>
      <w:r w:rsidR="0054189D">
        <w:rPr>
          <w:rFonts w:ascii="Times New Roman" w:eastAsia="Times New Roman" w:hAnsi="Times New Roman" w:cs="Times New Roman"/>
          <w:sz w:val="28"/>
          <w:szCs w:val="22"/>
          <w:lang w:bidi="en-US"/>
        </w:rPr>
        <w:t>165</w:t>
      </w:r>
      <w:r w:rsidR="00093679" w:rsidRPr="00093679"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 «О внесении изменений в решение Думы Ипатовского городского округа Ставропольского края от 13 декабря </w:t>
      </w:r>
      <w:smartTag w:uri="urn:schemas-microsoft-com:office:smarttags" w:element="metricconverter">
        <w:smartTagPr>
          <w:attr w:name="ProductID" w:val="2022 г"/>
        </w:smartTagPr>
        <w:r w:rsidR="00093679" w:rsidRPr="00093679">
          <w:rPr>
            <w:rFonts w:ascii="Times New Roman" w:eastAsia="Times New Roman" w:hAnsi="Times New Roman" w:cs="Times New Roman"/>
            <w:sz w:val="28"/>
            <w:szCs w:val="22"/>
            <w:lang w:bidi="en-US"/>
          </w:rPr>
          <w:t>2022 г</w:t>
        </w:r>
      </w:smartTag>
      <w:r w:rsidR="00093679" w:rsidRPr="00093679">
        <w:rPr>
          <w:rFonts w:ascii="Times New Roman" w:eastAsia="Times New Roman" w:hAnsi="Times New Roman" w:cs="Times New Roman"/>
          <w:sz w:val="28"/>
          <w:szCs w:val="22"/>
          <w:lang w:bidi="en-US"/>
        </w:rPr>
        <w:t>. № 35 «О бюджете Ипатовского городского округа Ставропольского края на 2023 год и на плановый период 2024 и 2025 годов», постановлением  администрации Ипатовского городского округа Ставропольского края от 26 декабря 2017 г. № 5 «Об утверждении Порядка разработки, реализации и оценки эффективности муниципальных программ Ипатовского городского округа Ставропольского края»</w:t>
      </w:r>
      <w:r w:rsidR="00327FEA" w:rsidRPr="00630003">
        <w:rPr>
          <w:rFonts w:ascii="Times New Roman" w:eastAsia="Times New Roman" w:hAnsi="Times New Roman" w:cs="Times New Roman"/>
          <w:sz w:val="28"/>
          <w:szCs w:val="22"/>
          <w:lang w:bidi="en-US"/>
        </w:rPr>
        <w:t>.</w:t>
      </w:r>
    </w:p>
    <w:p w:rsidR="00424388" w:rsidRPr="00424388" w:rsidRDefault="00424388" w:rsidP="00424388">
      <w:pPr>
        <w:jc w:val="both"/>
        <w:rPr>
          <w:rFonts w:ascii="Times New Roman" w:eastAsia="Times New Roman" w:hAnsi="Times New Roman" w:cs="Times New Roman"/>
          <w:sz w:val="28"/>
          <w:szCs w:val="22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          </w:t>
      </w:r>
      <w:r w:rsidRPr="00424388"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2. Для достижения целей, утвержденных положениями проекта, определяется механизм координации работы по принятию решений о разработке муниципальных программ Ипатовского </w:t>
      </w:r>
      <w:r w:rsidR="00543340">
        <w:rPr>
          <w:rFonts w:ascii="Times New Roman" w:eastAsia="Times New Roman" w:hAnsi="Times New Roman" w:cs="Times New Roman"/>
          <w:bCs/>
          <w:sz w:val="28"/>
          <w:szCs w:val="22"/>
          <w:lang w:bidi="en-US"/>
        </w:rPr>
        <w:t>муниципального</w:t>
      </w:r>
      <w:r w:rsidRPr="00424388">
        <w:rPr>
          <w:rFonts w:ascii="Times New Roman" w:eastAsia="Times New Roman" w:hAnsi="Times New Roman" w:cs="Times New Roman"/>
          <w:bCs/>
          <w:sz w:val="28"/>
          <w:szCs w:val="22"/>
          <w:lang w:bidi="en-US"/>
        </w:rPr>
        <w:t xml:space="preserve"> округа </w:t>
      </w:r>
      <w:r w:rsidRPr="00424388"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Ставропольского края, правил их формирования, реализации и оценки эффективности муниципальных программ Ипатовского </w:t>
      </w:r>
      <w:r w:rsidR="00543340">
        <w:rPr>
          <w:rFonts w:ascii="Times New Roman" w:eastAsia="Times New Roman" w:hAnsi="Times New Roman" w:cs="Times New Roman"/>
          <w:bCs/>
          <w:sz w:val="28"/>
          <w:szCs w:val="22"/>
          <w:lang w:bidi="en-US"/>
        </w:rPr>
        <w:t>муниципального</w:t>
      </w:r>
      <w:r w:rsidRPr="00424388">
        <w:rPr>
          <w:rFonts w:ascii="Times New Roman" w:eastAsia="Times New Roman" w:hAnsi="Times New Roman" w:cs="Times New Roman"/>
          <w:bCs/>
          <w:sz w:val="28"/>
          <w:szCs w:val="22"/>
          <w:lang w:bidi="en-US"/>
        </w:rPr>
        <w:t xml:space="preserve"> округа </w:t>
      </w:r>
      <w:r w:rsidRPr="00424388"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Ставропольского края, а также контроля за ходом их реализации.  </w:t>
      </w:r>
    </w:p>
    <w:p w:rsidR="00424388" w:rsidRPr="00424388" w:rsidRDefault="00424388" w:rsidP="00424388">
      <w:pPr>
        <w:jc w:val="both"/>
        <w:rPr>
          <w:rFonts w:ascii="Times New Roman" w:eastAsia="Times New Roman" w:hAnsi="Times New Roman" w:cs="Times New Roman"/>
          <w:sz w:val="28"/>
          <w:szCs w:val="22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        </w:t>
      </w:r>
      <w:r w:rsidRPr="00424388"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3. Проект постановления подготовлен и вносится в соответствии с Бюджетным кодексом Российской Федерации, руководствуясь Уставом Ипатовского </w:t>
      </w:r>
      <w:r w:rsidR="00543340">
        <w:rPr>
          <w:rFonts w:ascii="Times New Roman" w:eastAsia="Times New Roman" w:hAnsi="Times New Roman" w:cs="Times New Roman"/>
          <w:sz w:val="28"/>
          <w:szCs w:val="22"/>
          <w:lang w:bidi="en-US"/>
        </w:rPr>
        <w:t>муниципального</w:t>
      </w:r>
      <w:r w:rsidRPr="00424388"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 округа Ставропольского края и потребует внесения изменений в правовые акты администрации Ипатовского </w:t>
      </w:r>
      <w:r w:rsidR="00543340">
        <w:rPr>
          <w:rFonts w:ascii="Times New Roman" w:eastAsia="Times New Roman" w:hAnsi="Times New Roman" w:cs="Times New Roman"/>
          <w:sz w:val="28"/>
          <w:szCs w:val="22"/>
          <w:lang w:bidi="en-US"/>
        </w:rPr>
        <w:t>муниципального</w:t>
      </w:r>
      <w:bookmarkStart w:id="0" w:name="_GoBack"/>
      <w:bookmarkEnd w:id="0"/>
      <w:r w:rsidRPr="00424388"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 округа Ставропольского края «Об утверждении методических указаний по разработке и  реализации муниципальных программ Ипатовского городского округа Ставропольского края» и об утверждении </w:t>
      </w:r>
      <w:hyperlink r:id="rId5" w:history="1">
        <w:r w:rsidRPr="003B01A9">
          <w:rPr>
            <w:rStyle w:val="a5"/>
            <w:rFonts w:ascii="Times New Roman" w:eastAsia="Times New Roman" w:hAnsi="Times New Roman" w:cs="Times New Roman"/>
            <w:color w:val="auto"/>
            <w:sz w:val="28"/>
            <w:szCs w:val="22"/>
            <w:u w:val="none"/>
            <w:lang w:bidi="en-US"/>
          </w:rPr>
          <w:t>Методики</w:t>
        </w:r>
      </w:hyperlink>
      <w:r w:rsidRPr="00424388"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 оценки эффективности реализации Программ.</w:t>
      </w:r>
    </w:p>
    <w:p w:rsidR="00424388" w:rsidRPr="00424388" w:rsidRDefault="00424388" w:rsidP="00424388">
      <w:pPr>
        <w:jc w:val="both"/>
        <w:rPr>
          <w:rFonts w:ascii="Times New Roman" w:eastAsia="Times New Roman" w:hAnsi="Times New Roman" w:cs="Times New Roman"/>
          <w:sz w:val="28"/>
          <w:szCs w:val="22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           </w:t>
      </w:r>
      <w:r w:rsidRPr="00424388">
        <w:rPr>
          <w:rFonts w:ascii="Times New Roman" w:eastAsia="Times New Roman" w:hAnsi="Times New Roman" w:cs="Times New Roman"/>
          <w:sz w:val="28"/>
          <w:szCs w:val="22"/>
          <w:lang w:bidi="en-US"/>
        </w:rPr>
        <w:t>4. Проект постановления соответствует требованиям постановления Правительства Ставропольского края от 20 апреля 2011 г. № 134-п «Об утверждении порядка разработки, реализации и оценки эффективности государственных программ Ставропольского края».</w:t>
      </w:r>
    </w:p>
    <w:p w:rsidR="00424388" w:rsidRPr="00424388" w:rsidRDefault="00424388" w:rsidP="00424388">
      <w:pPr>
        <w:jc w:val="both"/>
        <w:rPr>
          <w:rFonts w:ascii="Times New Roman" w:eastAsia="Times New Roman" w:hAnsi="Times New Roman" w:cs="Times New Roman"/>
          <w:sz w:val="28"/>
          <w:szCs w:val="22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2"/>
          <w:lang w:bidi="en-US"/>
        </w:rPr>
        <w:lastRenderedPageBreak/>
        <w:t xml:space="preserve">            </w:t>
      </w:r>
      <w:r w:rsidRPr="00424388">
        <w:rPr>
          <w:rFonts w:ascii="Times New Roman" w:eastAsia="Times New Roman" w:hAnsi="Times New Roman" w:cs="Times New Roman"/>
          <w:sz w:val="28"/>
          <w:szCs w:val="22"/>
          <w:lang w:bidi="en-US"/>
        </w:rPr>
        <w:t>5. В данном проекте отсутствуют внутренние противоречия и пробелы в правовом регулировании общественных отношений.</w:t>
      </w:r>
    </w:p>
    <w:p w:rsidR="00424388" w:rsidRPr="00424388" w:rsidRDefault="00424388" w:rsidP="00424388">
      <w:pPr>
        <w:jc w:val="both"/>
        <w:rPr>
          <w:rFonts w:ascii="Times New Roman" w:eastAsia="Times New Roman" w:hAnsi="Times New Roman" w:cs="Times New Roman"/>
          <w:sz w:val="28"/>
          <w:szCs w:val="22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            </w:t>
      </w:r>
      <w:r w:rsidRPr="00424388">
        <w:rPr>
          <w:rFonts w:ascii="Times New Roman" w:eastAsia="Times New Roman" w:hAnsi="Times New Roman" w:cs="Times New Roman"/>
          <w:sz w:val="28"/>
          <w:szCs w:val="22"/>
          <w:lang w:bidi="en-US"/>
        </w:rPr>
        <w:t>6.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2006 г. № 683-р.</w:t>
      </w:r>
    </w:p>
    <w:p w:rsidR="00424388" w:rsidRPr="00424388" w:rsidRDefault="00424388" w:rsidP="00424388">
      <w:pPr>
        <w:jc w:val="both"/>
        <w:rPr>
          <w:rFonts w:ascii="Times New Roman" w:eastAsia="Times New Roman" w:hAnsi="Times New Roman" w:cs="Times New Roman"/>
          <w:sz w:val="28"/>
          <w:szCs w:val="22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            </w:t>
      </w:r>
      <w:r w:rsidRPr="00424388"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7. В проекте постановления отсутствуют положения, которые могут вызвать коррупционные действия и решения субъектов </w:t>
      </w:r>
      <w:proofErr w:type="spellStart"/>
      <w:r w:rsidRPr="00424388">
        <w:rPr>
          <w:rFonts w:ascii="Times New Roman" w:eastAsia="Times New Roman" w:hAnsi="Times New Roman" w:cs="Times New Roman"/>
          <w:sz w:val="28"/>
          <w:szCs w:val="22"/>
          <w:lang w:bidi="en-US"/>
        </w:rPr>
        <w:t>правоприменения</w:t>
      </w:r>
      <w:proofErr w:type="spellEnd"/>
      <w:r w:rsidRPr="00424388">
        <w:rPr>
          <w:rFonts w:ascii="Times New Roman" w:eastAsia="Times New Roman" w:hAnsi="Times New Roman" w:cs="Times New Roman"/>
          <w:sz w:val="28"/>
          <w:szCs w:val="22"/>
          <w:lang w:bidi="en-US"/>
        </w:rPr>
        <w:t>.</w:t>
      </w:r>
    </w:p>
    <w:p w:rsidR="006142BC" w:rsidRPr="00424388" w:rsidRDefault="006142BC" w:rsidP="006142BC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</w:pPr>
    </w:p>
    <w:p w:rsidR="006142BC" w:rsidRPr="00424388" w:rsidRDefault="006142BC" w:rsidP="006142BC">
      <w:pPr>
        <w:suppressAutoHyphens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</w:pPr>
    </w:p>
    <w:p w:rsidR="006142BC" w:rsidRPr="00424388" w:rsidRDefault="006142BC" w:rsidP="006142BC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093679" w:rsidRPr="00093679" w:rsidRDefault="00093679" w:rsidP="00093679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2"/>
          <w:lang w:bidi="en-US"/>
        </w:rPr>
      </w:pPr>
      <w:r w:rsidRPr="00093679">
        <w:rPr>
          <w:rFonts w:ascii="Times New Roman" w:eastAsia="Calibri" w:hAnsi="Times New Roman" w:cs="Times New Roman"/>
          <w:sz w:val="28"/>
          <w:szCs w:val="22"/>
          <w:lang w:bidi="en-US"/>
        </w:rPr>
        <w:t>Исполняющий обязанности заместителя главы</w:t>
      </w:r>
    </w:p>
    <w:p w:rsidR="00093679" w:rsidRPr="00093679" w:rsidRDefault="00093679" w:rsidP="00093679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2"/>
          <w:lang w:bidi="en-US"/>
        </w:rPr>
      </w:pPr>
      <w:r w:rsidRPr="00093679">
        <w:rPr>
          <w:rFonts w:ascii="Times New Roman" w:eastAsia="Calibri" w:hAnsi="Times New Roman" w:cs="Times New Roman"/>
          <w:sz w:val="28"/>
          <w:szCs w:val="22"/>
          <w:lang w:bidi="en-US"/>
        </w:rPr>
        <w:t>администрации- начальника управления по работе</w:t>
      </w:r>
    </w:p>
    <w:p w:rsidR="00093679" w:rsidRPr="00093679" w:rsidRDefault="00093679" w:rsidP="00093679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2"/>
          <w:lang w:bidi="en-US"/>
        </w:rPr>
      </w:pPr>
      <w:r w:rsidRPr="00093679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с территориями администрации Ипатовского </w:t>
      </w:r>
    </w:p>
    <w:p w:rsidR="006142BC" w:rsidRPr="00C83A1D" w:rsidRDefault="0054189D" w:rsidP="00093679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2"/>
          <w:lang w:bidi="en-US"/>
        </w:rPr>
      </w:pPr>
      <w:r>
        <w:rPr>
          <w:rFonts w:ascii="Times New Roman" w:eastAsia="Calibri" w:hAnsi="Times New Roman" w:cs="Times New Roman"/>
          <w:sz w:val="28"/>
          <w:szCs w:val="22"/>
          <w:lang w:bidi="en-US"/>
        </w:rPr>
        <w:t>муниципального</w:t>
      </w:r>
      <w:r w:rsidR="00093679" w:rsidRPr="00093679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 округа Ставропольского кра</w:t>
      </w:r>
      <w:r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я                            </w:t>
      </w:r>
      <w:r w:rsidR="00093679" w:rsidRPr="00093679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       Л.С. </w:t>
      </w:r>
      <w:proofErr w:type="spellStart"/>
      <w:r w:rsidR="00093679" w:rsidRPr="00093679">
        <w:rPr>
          <w:rFonts w:ascii="Times New Roman" w:eastAsia="Calibri" w:hAnsi="Times New Roman" w:cs="Times New Roman"/>
          <w:sz w:val="28"/>
          <w:szCs w:val="22"/>
          <w:lang w:bidi="en-US"/>
        </w:rPr>
        <w:t>Дугинец</w:t>
      </w:r>
      <w:proofErr w:type="spellEnd"/>
    </w:p>
    <w:p w:rsidR="006142BC" w:rsidRPr="00C83A1D" w:rsidRDefault="006142BC" w:rsidP="006142BC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2"/>
          <w:lang w:bidi="en-US"/>
        </w:rPr>
      </w:pPr>
    </w:p>
    <w:p w:rsidR="006142BC" w:rsidRPr="00C83A1D" w:rsidRDefault="006142BC" w:rsidP="006142BC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6142BC" w:rsidRPr="00C83A1D" w:rsidRDefault="006142BC" w:rsidP="006142BC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6142BC" w:rsidRPr="00C83A1D" w:rsidRDefault="006142BC" w:rsidP="006142BC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6142BC" w:rsidRPr="00C83A1D" w:rsidRDefault="006142BC" w:rsidP="006142BC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6142BC" w:rsidRPr="00C83A1D" w:rsidRDefault="006142BC" w:rsidP="006142BC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6142BC" w:rsidRPr="00C83A1D" w:rsidRDefault="006142BC" w:rsidP="006142BC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DC5D59" w:rsidRDefault="00DC5D59"/>
    <w:sectPr w:rsidR="00DC5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WenQuanYi Micro Hei">
    <w:altName w:val="MS Gothic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25EE3"/>
    <w:multiLevelType w:val="multilevel"/>
    <w:tmpl w:val="E41A3996"/>
    <w:lvl w:ilvl="0">
      <w:start w:val="1"/>
      <w:numFmt w:val="none"/>
      <w:pStyle w:val="1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BCC"/>
    <w:rsid w:val="00093679"/>
    <w:rsid w:val="00327FEA"/>
    <w:rsid w:val="003B01A9"/>
    <w:rsid w:val="00424388"/>
    <w:rsid w:val="004B0E9F"/>
    <w:rsid w:val="0054189D"/>
    <w:rsid w:val="00543340"/>
    <w:rsid w:val="00557BCC"/>
    <w:rsid w:val="006142BC"/>
    <w:rsid w:val="00630003"/>
    <w:rsid w:val="006C3BE6"/>
    <w:rsid w:val="00720ED1"/>
    <w:rsid w:val="00786593"/>
    <w:rsid w:val="00853AC8"/>
    <w:rsid w:val="008D4F7F"/>
    <w:rsid w:val="009B19D9"/>
    <w:rsid w:val="00A27905"/>
    <w:rsid w:val="00DC5D59"/>
    <w:rsid w:val="00E73EDD"/>
    <w:rsid w:val="00F1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CCAB72"/>
  <w15:chartTrackingRefBased/>
  <w15:docId w15:val="{D08A327F-64E0-4A50-A71D-7F8E57D22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2BC"/>
    <w:pPr>
      <w:suppressAutoHyphens/>
      <w:spacing w:after="0" w:line="240" w:lineRule="auto"/>
    </w:pPr>
    <w:rPr>
      <w:rFonts w:ascii="Liberation Serif;Times New Roma" w:eastAsia="WenQuanYi Micro Hei" w:hAnsi="Liberation Serif;Times New Roma" w:cs="Lohit Devanagari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3"/>
    <w:qFormat/>
    <w:rsid w:val="006142BC"/>
    <w:pPr>
      <w:keepNext/>
      <w:numPr>
        <w:numId w:val="1"/>
      </w:numPr>
      <w:spacing w:before="240" w:after="120"/>
      <w:outlineLvl w:val="0"/>
    </w:pPr>
    <w:rPr>
      <w:b/>
      <w:bCs/>
      <w:sz w:val="48"/>
      <w:szCs w:val="48"/>
    </w:rPr>
  </w:style>
  <w:style w:type="paragraph" w:customStyle="1" w:styleId="21">
    <w:name w:val="Заголовок 21"/>
    <w:basedOn w:val="a"/>
    <w:next w:val="a3"/>
    <w:qFormat/>
    <w:rsid w:val="006142BC"/>
    <w:pPr>
      <w:keepNext/>
      <w:numPr>
        <w:ilvl w:val="1"/>
        <w:numId w:val="1"/>
      </w:numPr>
      <w:spacing w:before="200" w:after="120"/>
      <w:outlineLvl w:val="1"/>
    </w:pPr>
    <w:rPr>
      <w:b/>
      <w:bCs/>
      <w:sz w:val="36"/>
      <w:szCs w:val="36"/>
    </w:rPr>
  </w:style>
  <w:style w:type="paragraph" w:customStyle="1" w:styleId="31">
    <w:name w:val="Заголовок 31"/>
    <w:basedOn w:val="a"/>
    <w:next w:val="a3"/>
    <w:qFormat/>
    <w:rsid w:val="006142BC"/>
    <w:pPr>
      <w:keepNext/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customStyle="1" w:styleId="-">
    <w:name w:val="Интернет-ссылка"/>
    <w:rsid w:val="006142BC"/>
    <w:rPr>
      <w:color w:val="000080"/>
      <w:u w:val="single"/>
    </w:rPr>
  </w:style>
  <w:style w:type="paragraph" w:styleId="a3">
    <w:name w:val="Body Text"/>
    <w:basedOn w:val="a"/>
    <w:link w:val="a4"/>
    <w:uiPriority w:val="99"/>
    <w:semiHidden/>
    <w:unhideWhenUsed/>
    <w:rsid w:val="006142BC"/>
    <w:pPr>
      <w:spacing w:after="120"/>
    </w:pPr>
    <w:rPr>
      <w:rFonts w:cs="Mangal"/>
      <w:szCs w:val="21"/>
    </w:rPr>
  </w:style>
  <w:style w:type="character" w:customStyle="1" w:styleId="a4">
    <w:name w:val="Основной текст Знак"/>
    <w:basedOn w:val="a0"/>
    <w:link w:val="a3"/>
    <w:uiPriority w:val="99"/>
    <w:semiHidden/>
    <w:rsid w:val="006142BC"/>
    <w:rPr>
      <w:rFonts w:ascii="Liberation Serif;Times New Roma" w:eastAsia="WenQuanYi Micro Hei" w:hAnsi="Liberation Serif;Times New Roma" w:cs="Mangal"/>
      <w:sz w:val="24"/>
      <w:szCs w:val="21"/>
      <w:lang w:eastAsia="zh-CN" w:bidi="hi-IN"/>
    </w:rPr>
  </w:style>
  <w:style w:type="paragraph" w:styleId="2">
    <w:name w:val="Body Text 2"/>
    <w:basedOn w:val="a"/>
    <w:link w:val="20"/>
    <w:uiPriority w:val="99"/>
    <w:semiHidden/>
    <w:unhideWhenUsed/>
    <w:rsid w:val="00424388"/>
    <w:pPr>
      <w:spacing w:after="120" w:line="480" w:lineRule="auto"/>
    </w:pPr>
    <w:rPr>
      <w:rFonts w:cs="Mangal"/>
      <w:szCs w:val="21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24388"/>
    <w:rPr>
      <w:rFonts w:ascii="Liberation Serif;Times New Roma" w:eastAsia="WenQuanYi Micro Hei" w:hAnsi="Liberation Serif;Times New Roma" w:cs="Mangal"/>
      <w:sz w:val="24"/>
      <w:szCs w:val="21"/>
      <w:lang w:eastAsia="zh-CN" w:bidi="hi-IN"/>
    </w:rPr>
  </w:style>
  <w:style w:type="character" w:styleId="a5">
    <w:name w:val="Hyperlink"/>
    <w:basedOn w:val="a0"/>
    <w:uiPriority w:val="99"/>
    <w:unhideWhenUsed/>
    <w:rsid w:val="004243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7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782F55FD1204C374D08E4C3CA05786357C016D54C1A6368EE311202C0E7E413F74EA4735EFC6E331EA63574z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19</cp:revision>
  <dcterms:created xsi:type="dcterms:W3CDTF">2020-12-25T13:01:00Z</dcterms:created>
  <dcterms:modified xsi:type="dcterms:W3CDTF">2023-12-15T12:14:00Z</dcterms:modified>
</cp:coreProperties>
</file>