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6B8" w:rsidRDefault="002116B8" w:rsidP="002116B8"/>
    <w:tbl>
      <w:tblPr>
        <w:tblW w:w="5010" w:type="dxa"/>
        <w:tblInd w:w="4928" w:type="dxa"/>
        <w:tblLayout w:type="fixed"/>
        <w:tblLook w:val="04A0"/>
      </w:tblPr>
      <w:tblGrid>
        <w:gridCol w:w="5010"/>
      </w:tblGrid>
      <w:tr w:rsidR="002116B8" w:rsidTr="00B677AD">
        <w:trPr>
          <w:trHeight w:val="969"/>
        </w:trPr>
        <w:tc>
          <w:tcPr>
            <w:tcW w:w="5010" w:type="dxa"/>
          </w:tcPr>
          <w:p w:rsidR="002116B8" w:rsidRDefault="002116B8" w:rsidP="00B677AD">
            <w:pPr>
              <w:spacing w:line="240" w:lineRule="exact"/>
              <w:jc w:val="left"/>
              <w:rPr>
                <w:szCs w:val="28"/>
              </w:rPr>
            </w:pPr>
            <w:r>
              <w:rPr>
                <w:szCs w:val="28"/>
              </w:rPr>
              <w:t>Главе Ипатовского муниципального округа Ставропольского края</w:t>
            </w:r>
          </w:p>
          <w:p w:rsidR="002116B8" w:rsidRDefault="002116B8" w:rsidP="00B677AD">
            <w:pPr>
              <w:spacing w:line="240" w:lineRule="exact"/>
              <w:jc w:val="left"/>
              <w:rPr>
                <w:szCs w:val="28"/>
              </w:rPr>
            </w:pPr>
          </w:p>
          <w:p w:rsidR="002116B8" w:rsidRDefault="002116B8" w:rsidP="00B677AD">
            <w:pPr>
              <w:spacing w:line="240" w:lineRule="exact"/>
              <w:jc w:val="left"/>
            </w:pPr>
            <w:proofErr w:type="spellStart"/>
            <w:r>
              <w:t>В.Н.Шейкиной</w:t>
            </w:r>
            <w:proofErr w:type="spellEnd"/>
          </w:p>
        </w:tc>
      </w:tr>
    </w:tbl>
    <w:p w:rsidR="002116B8" w:rsidRDefault="002116B8" w:rsidP="002116B8">
      <w:pPr>
        <w:autoSpaceDE w:val="0"/>
        <w:rPr>
          <w:szCs w:val="28"/>
        </w:rPr>
      </w:pPr>
    </w:p>
    <w:p w:rsidR="002116B8" w:rsidRDefault="002116B8" w:rsidP="002116B8">
      <w:pPr>
        <w:autoSpaceDE w:val="0"/>
        <w:jc w:val="center"/>
        <w:rPr>
          <w:szCs w:val="28"/>
        </w:rPr>
      </w:pPr>
      <w:r>
        <w:rPr>
          <w:szCs w:val="28"/>
        </w:rPr>
        <w:t>Пояснительная записка</w:t>
      </w:r>
    </w:p>
    <w:p w:rsidR="002116B8" w:rsidRDefault="002116B8" w:rsidP="002116B8">
      <w:pPr>
        <w:autoSpaceDE w:val="0"/>
        <w:jc w:val="center"/>
        <w:rPr>
          <w:szCs w:val="28"/>
        </w:rPr>
      </w:pPr>
    </w:p>
    <w:p w:rsidR="002116B8" w:rsidRDefault="002116B8" w:rsidP="002116B8">
      <w:pPr>
        <w:spacing w:line="240" w:lineRule="exact"/>
        <w:jc w:val="center"/>
        <w:rPr>
          <w:szCs w:val="28"/>
        </w:rPr>
      </w:pPr>
    </w:p>
    <w:p w:rsidR="002116B8" w:rsidRPr="002116B8" w:rsidRDefault="002116B8" w:rsidP="002116B8">
      <w:pPr>
        <w:spacing w:line="240" w:lineRule="exact"/>
        <w:rPr>
          <w:szCs w:val="28"/>
        </w:rPr>
      </w:pPr>
      <w:r w:rsidRPr="002116B8">
        <w:rPr>
          <w:szCs w:val="28"/>
        </w:rPr>
        <w:t>на проект постановления администрации Ипатовского муниципального округа Ставропольского «Об утверждении Правил землепользования и застройки Ипатовского муниципального округа Ставропольского края»</w:t>
      </w:r>
    </w:p>
    <w:p w:rsidR="002116B8" w:rsidRPr="002116B8" w:rsidRDefault="002116B8" w:rsidP="002116B8">
      <w:pPr>
        <w:spacing w:line="240" w:lineRule="exact"/>
        <w:rPr>
          <w:szCs w:val="28"/>
        </w:rPr>
      </w:pPr>
    </w:p>
    <w:p w:rsidR="002116B8" w:rsidRDefault="002116B8" w:rsidP="002116B8">
      <w:pPr>
        <w:rPr>
          <w:szCs w:val="28"/>
        </w:rPr>
      </w:pPr>
    </w:p>
    <w:p w:rsidR="002116B8" w:rsidRDefault="002116B8" w:rsidP="002116B8">
      <w:pPr>
        <w:ind w:firstLine="567"/>
        <w:rPr>
          <w:szCs w:val="28"/>
        </w:rPr>
      </w:pPr>
      <w:r>
        <w:rPr>
          <w:szCs w:val="28"/>
        </w:rPr>
        <w:t xml:space="preserve">1. </w:t>
      </w:r>
      <w:proofErr w:type="gramStart"/>
      <w:r w:rsidRPr="00BB3BF2">
        <w:rPr>
          <w:szCs w:val="28"/>
        </w:rPr>
        <w:t xml:space="preserve">Проект </w:t>
      </w:r>
      <w:r>
        <w:rPr>
          <w:szCs w:val="28"/>
        </w:rPr>
        <w:t>постановления администрации</w:t>
      </w:r>
      <w:r w:rsidRPr="00BB3BF2">
        <w:rPr>
          <w:szCs w:val="28"/>
        </w:rPr>
        <w:t xml:space="preserve"> Ипатовского муниципального округа Ставропольского «</w:t>
      </w:r>
      <w:r w:rsidRPr="00CB19B2">
        <w:rPr>
          <w:szCs w:val="28"/>
        </w:rPr>
        <w:t>Об утверждении Прави</w:t>
      </w:r>
      <w:r>
        <w:rPr>
          <w:szCs w:val="28"/>
        </w:rPr>
        <w:t xml:space="preserve">л землепользования и застройки </w:t>
      </w:r>
      <w:r w:rsidRPr="00CB19B2">
        <w:rPr>
          <w:szCs w:val="28"/>
        </w:rPr>
        <w:t>Ипатовского муниципального округа Ставропольского края</w:t>
      </w:r>
      <w:r w:rsidRPr="00BB3BF2">
        <w:rPr>
          <w:szCs w:val="28"/>
        </w:rPr>
        <w:t>»</w:t>
      </w:r>
      <w:r>
        <w:rPr>
          <w:szCs w:val="28"/>
        </w:rPr>
        <w:t xml:space="preserve">, разработан в </w:t>
      </w:r>
      <w:r w:rsidRPr="00F2241A">
        <w:rPr>
          <w:szCs w:val="28"/>
        </w:rPr>
        <w:t xml:space="preserve">соответствии с </w:t>
      </w:r>
      <w:r w:rsidRPr="00CB19B2">
        <w:rPr>
          <w:szCs w:val="28"/>
        </w:rPr>
        <w:t>Градостроительным кодексом Российской Федерации, Федеральным законом от 06 октября 2003г. № 131-ФЗ «Об общих принципах организации местного самоуправления в Российской Федерации», Уставом Ипатовского муниципального округа Ставропольского края, решением Думы Ипатовского муниципального округа Ставропольского края от 13 декабря 2023 г</w:t>
      </w:r>
      <w:proofErr w:type="gramEnd"/>
      <w:r w:rsidRPr="00CB19B2">
        <w:rPr>
          <w:szCs w:val="28"/>
        </w:rPr>
        <w:t>. №150 «Об утверждении Положения о порядке организации и проведения общественных обсуждений, публичных слушаний по вопросам градостроительной деятельности на территории Ипатовского муниципального округа Ставропольского края», в целях соблюдения права человека на благоприятные условия жизнедеятельности, на территории Ипатовского муниципального округа Ставропольского края</w:t>
      </w:r>
      <w:r>
        <w:rPr>
          <w:szCs w:val="28"/>
        </w:rPr>
        <w:t>.</w:t>
      </w:r>
    </w:p>
    <w:p w:rsidR="002116B8" w:rsidRDefault="002116B8" w:rsidP="002116B8">
      <w:pPr>
        <w:ind w:firstLine="567"/>
        <w:rPr>
          <w:szCs w:val="28"/>
        </w:rPr>
      </w:pPr>
      <w:r>
        <w:rPr>
          <w:szCs w:val="28"/>
        </w:rPr>
        <w:t>2. В данном проекте отсутствуют внутренние противоречия и пробелы в правовом регулировании общественных отношений.</w:t>
      </w:r>
    </w:p>
    <w:p w:rsidR="002116B8" w:rsidRDefault="002116B8" w:rsidP="002116B8">
      <w:pPr>
        <w:pStyle w:val="ConsPlusNormal"/>
        <w:tabs>
          <w:tab w:val="left" w:pos="993"/>
        </w:tabs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3. Проект постановления подготовлен с соблюдением юридико-технических требований к оформлению законопроектов, утвержденных распоряжением Губернатора Ставропольского края от 24 августа 2006 г. № 683-р.</w:t>
      </w:r>
    </w:p>
    <w:p w:rsidR="002116B8" w:rsidRDefault="002116B8" w:rsidP="002116B8">
      <w:pPr>
        <w:pStyle w:val="ConsPlusNormal"/>
        <w:tabs>
          <w:tab w:val="left" w:pos="993"/>
        </w:tabs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4. В проекте постановления отсутствуют положения, которые могут вызвать коррупционные действия и решения субъектов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правоприменения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116B8" w:rsidRDefault="002116B8" w:rsidP="002116B8">
      <w:pPr>
        <w:pStyle w:val="ConsPlusTitle"/>
        <w:ind w:firstLine="567"/>
        <w:jc w:val="both"/>
        <w:rPr>
          <w:szCs w:val="28"/>
        </w:rPr>
      </w:pPr>
    </w:p>
    <w:p w:rsidR="002116B8" w:rsidRDefault="002116B8" w:rsidP="002116B8">
      <w:pPr>
        <w:spacing w:line="240" w:lineRule="exact"/>
        <w:rPr>
          <w:szCs w:val="28"/>
        </w:rPr>
      </w:pPr>
      <w:r>
        <w:rPr>
          <w:szCs w:val="28"/>
        </w:rPr>
        <w:t xml:space="preserve">Начальник отдела капитального строительства, </w:t>
      </w:r>
    </w:p>
    <w:p w:rsidR="002116B8" w:rsidRDefault="002116B8" w:rsidP="002116B8">
      <w:pPr>
        <w:spacing w:line="240" w:lineRule="exact"/>
        <w:rPr>
          <w:szCs w:val="28"/>
        </w:rPr>
      </w:pPr>
      <w:r>
        <w:rPr>
          <w:szCs w:val="28"/>
        </w:rPr>
        <w:t xml:space="preserve">архитектуры и градостроительства – главный архитектор </w:t>
      </w:r>
    </w:p>
    <w:p w:rsidR="002116B8" w:rsidRDefault="002116B8" w:rsidP="002116B8">
      <w:pPr>
        <w:spacing w:line="240" w:lineRule="exact"/>
      </w:pPr>
      <w:r>
        <w:rPr>
          <w:szCs w:val="28"/>
        </w:rPr>
        <w:t>администрации</w:t>
      </w:r>
      <w:r>
        <w:t xml:space="preserve"> </w:t>
      </w:r>
      <w:r>
        <w:rPr>
          <w:szCs w:val="28"/>
        </w:rPr>
        <w:t>Ипатовского муниципального округа</w:t>
      </w:r>
    </w:p>
    <w:p w:rsidR="002116B8" w:rsidRDefault="002116B8" w:rsidP="002116B8">
      <w:r>
        <w:rPr>
          <w:szCs w:val="28"/>
        </w:rPr>
        <w:t>Ставропольского края                                                                    Неделько Г.Н</w:t>
      </w:r>
      <w:r>
        <w:t>.</w:t>
      </w:r>
    </w:p>
    <w:p w:rsidR="002116B8" w:rsidRDefault="002116B8" w:rsidP="002116B8"/>
    <w:p w:rsidR="00A44DA0" w:rsidRDefault="00A44DA0"/>
    <w:sectPr w:rsidR="00A44DA0" w:rsidSect="00A44D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2116B8"/>
    <w:rsid w:val="002116B8"/>
    <w:rsid w:val="00A44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6B8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16B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Title">
    <w:name w:val="ConsPlusTitle"/>
    <w:rsid w:val="002116B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288</Words>
  <Characters>1646</Characters>
  <Application>Microsoft Office Word</Application>
  <DocSecurity>0</DocSecurity>
  <Lines>13</Lines>
  <Paragraphs>3</Paragraphs>
  <ScaleCrop>false</ScaleCrop>
  <Company/>
  <LinksUpToDate>false</LinksUpToDate>
  <CharactersWithSpaces>1931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cp:lastPrinted>2025-07-08T07:47:00Z</cp:lastPrinted>
  <dcterms:created xsi:type="dcterms:W3CDTF">2025-07-08T07:44:00Z</dcterms:created>
  <dcterms:modified xsi:type="dcterms:W3CDTF">2025-07-08T07:47:00Z</dcterms:modified>
</cp:coreProperties>
</file>