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82" w:rsidRPr="00C83A1D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A84E82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160A8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Информационное сообщение</w:t>
      </w:r>
    </w:p>
    <w:p w:rsidR="00160A8A" w:rsidRPr="00160A8A" w:rsidRDefault="00160A8A" w:rsidP="00160A8A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160A8A" w:rsidRPr="00BB5B93" w:rsidRDefault="00160A8A" w:rsidP="001B3BD3">
      <w:pPr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    1.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Наименование проекта МНПА:</w:t>
      </w:r>
      <w:r w:rsidR="001B3BD3" w:rsidRPr="001B3BD3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Pr="00160A8A">
        <w:rPr>
          <w:rFonts w:ascii="Times New Roman" w:eastAsia="Times New Roman" w:hAnsi="Times New Roman" w:cs="Times New Roman"/>
          <w:sz w:val="28"/>
          <w:szCs w:val="22"/>
          <w:lang w:bidi="en-US"/>
        </w:rPr>
        <w:t>«</w:t>
      </w:r>
      <w:r w:rsidR="00BB5B93" w:rsidRPr="00BB5B93">
        <w:rPr>
          <w:rFonts w:ascii="Times New Roman" w:hAnsi="Times New Roman" w:cs="Times New Roman"/>
          <w:color w:val="000000"/>
          <w:sz w:val="28"/>
          <w:szCs w:val="28"/>
        </w:rPr>
        <w:t xml:space="preserve">О временном ограничении движения транспортных средств по автомобильным дорогам общего пользования местного значения Ипатовского </w:t>
      </w:r>
      <w:r w:rsidR="00994CD7" w:rsidRPr="00994CD7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BB5B93" w:rsidRPr="00BB5B93"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 в летний период 202</w:t>
      </w:r>
      <w:r w:rsidR="003B54C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94C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5B93" w:rsidRPr="00BB5B93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160A8A">
        <w:rPr>
          <w:rFonts w:ascii="Times New Roman" w:eastAsia="Calibri" w:hAnsi="Times New Roman"/>
          <w:sz w:val="28"/>
          <w:lang w:eastAsia="en-US" w:bidi="en-US"/>
        </w:rPr>
        <w:t>»</w:t>
      </w:r>
    </w:p>
    <w:p w:rsidR="00160A8A" w:rsidRPr="00BB5B93" w:rsidRDefault="00160A8A" w:rsidP="00BB5B93">
      <w:pPr>
        <w:widowControl w:val="0"/>
        <w:numPr>
          <w:ilvl w:val="0"/>
          <w:numId w:val="1"/>
        </w:numPr>
        <w:autoSpaceDE w:val="0"/>
        <w:ind w:left="0" w:firstLine="0"/>
        <w:jc w:val="both"/>
        <w:rPr>
          <w:rFonts w:ascii="Calibri" w:eastAsia="Calibri" w:hAnsi="Calibri" w:cs="Calibri"/>
          <w:b/>
          <w:sz w:val="22"/>
          <w:szCs w:val="28"/>
          <w:lang w:bidi="ar-SA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2.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начала приема заключений по результатам проведения независимой антикоррупционной </w:t>
      </w:r>
      <w:r w:rsidR="009509FB"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экспертизы: </w:t>
      </w:r>
      <w:r w:rsidR="003B54CC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21</w:t>
      </w:r>
      <w:r w:rsidR="009509FB" w:rsidRPr="009509F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="00D6274E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0</w:t>
      </w:r>
      <w:r w:rsidR="003B54CC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5</w:t>
      </w:r>
      <w:r w:rsidR="00D6274E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3B54CC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5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3.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Дата окончания приема заключений по результатам проведения независимой антикоррупционной экспертизы:</w:t>
      </w:r>
      <w:r w:rsidR="00C726A5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="00B52698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</w:t>
      </w:r>
      <w:r w:rsidR="003B54CC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8</w:t>
      </w:r>
      <w:r w:rsidR="00BB5B9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.0</w:t>
      </w:r>
      <w:r w:rsidR="003B54CC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5</w:t>
      </w:r>
      <w:r w:rsidR="009509F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3B54CC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5</w:t>
      </w:r>
      <w:bookmarkStart w:id="0" w:name="_GoBack"/>
      <w:bookmarkEnd w:id="0"/>
      <w:r w:rsidR="00C726A5"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4.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 письменный документ.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5.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почтовый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6.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Информация о разработчике проекта МНПА администрации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управление по работе с территориями администрации Ипатовского </w:t>
      </w:r>
      <w:r w:rsidR="00994CD7" w:rsidRP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округа Ставропольского края;</w:t>
      </w:r>
    </w:p>
    <w:p w:rsidR="00160A8A" w:rsidRPr="00160A8A" w:rsidRDefault="00160A8A" w:rsidP="00160A8A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контактное лицо: </w:t>
      </w:r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главный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специалист отдела дорожного хозяйства и транспорта управления по работе с территориями администрации Ипатовского </w:t>
      </w:r>
      <w:r w:rsidR="00994CD7" w:rsidRPr="00994CD7">
        <w:rPr>
          <w:rFonts w:ascii="Times New Roman" w:eastAsia="Calibri" w:hAnsi="Times New Roman" w:cs="Times New Roman"/>
          <w:sz w:val="28"/>
          <w:szCs w:val="22"/>
          <w:lang w:bidi="en-US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округа Ставропольского края </w:t>
      </w:r>
      <w:proofErr w:type="spellStart"/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Закаблук</w:t>
      </w:r>
      <w:proofErr w:type="spellEnd"/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Л.И.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;                                                  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юридический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контактных телефонов: (865-42) 5-72-61;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факса: (865-42) 5-72-61.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7.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- заключения принимаются в письменной форме.</w:t>
      </w:r>
    </w:p>
    <w:p w:rsidR="00160A8A" w:rsidRPr="00160A8A" w:rsidRDefault="00160A8A" w:rsidP="00160A8A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C5D59" w:rsidRDefault="00DC5D59" w:rsidP="00160A8A">
      <w:pPr>
        <w:suppressAutoHyphens w:val="0"/>
        <w:spacing w:line="240" w:lineRule="exact"/>
        <w:jc w:val="both"/>
      </w:pPr>
    </w:p>
    <w:sectPr w:rsidR="00DC5D59" w:rsidSect="00A84E8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A6A"/>
    <w:multiLevelType w:val="multilevel"/>
    <w:tmpl w:val="49A82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DE"/>
    <w:rsid w:val="00160A8A"/>
    <w:rsid w:val="001B3BD3"/>
    <w:rsid w:val="00210CDE"/>
    <w:rsid w:val="003B54CC"/>
    <w:rsid w:val="00480517"/>
    <w:rsid w:val="004F6F50"/>
    <w:rsid w:val="00584C6B"/>
    <w:rsid w:val="00724CA8"/>
    <w:rsid w:val="009509FB"/>
    <w:rsid w:val="00994CD7"/>
    <w:rsid w:val="009B1318"/>
    <w:rsid w:val="00A84E82"/>
    <w:rsid w:val="00B52698"/>
    <w:rsid w:val="00B903CA"/>
    <w:rsid w:val="00BB5B93"/>
    <w:rsid w:val="00C726A5"/>
    <w:rsid w:val="00C87DFD"/>
    <w:rsid w:val="00CB23BC"/>
    <w:rsid w:val="00D6274E"/>
    <w:rsid w:val="00DC5D59"/>
    <w:rsid w:val="00F7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0D84"/>
  <w15:chartTrackingRefBased/>
  <w15:docId w15:val="{166D38FB-2D50-41ED-9ED4-935155CD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82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A84E82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A84E82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A84E82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A84E82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A84E82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8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24CA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A8"/>
    <w:rPr>
      <w:rFonts w:ascii="Segoe UI" w:eastAsia="WenQuanYi Micro He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2021-02-11T11:24:00Z</cp:lastPrinted>
  <dcterms:created xsi:type="dcterms:W3CDTF">2020-12-25T13:00:00Z</dcterms:created>
  <dcterms:modified xsi:type="dcterms:W3CDTF">2025-05-22T06:39:00Z</dcterms:modified>
</cp:coreProperties>
</file>