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2E" w:rsidRDefault="000E5C2E" w:rsidP="000E5C2E">
      <w:pPr>
        <w:jc w:val="center"/>
        <w:rPr>
          <w:b/>
          <w:szCs w:val="28"/>
        </w:rPr>
      </w:pPr>
      <w:r>
        <w:rPr>
          <w:b/>
          <w:szCs w:val="28"/>
        </w:rPr>
        <w:t>Информационное сообщение</w:t>
      </w:r>
    </w:p>
    <w:p w:rsidR="000E5C2E" w:rsidRDefault="000E5C2E" w:rsidP="000E5C2E">
      <w:pPr>
        <w:jc w:val="center"/>
        <w:rPr>
          <w:b/>
          <w:szCs w:val="28"/>
        </w:rPr>
      </w:pPr>
    </w:p>
    <w:p w:rsidR="000E5C2E" w:rsidRDefault="000E5C2E" w:rsidP="000E5C2E">
      <w:pPr>
        <w:rPr>
          <w:sz w:val="20"/>
          <w:szCs w:val="20"/>
        </w:rPr>
      </w:pPr>
    </w:p>
    <w:p w:rsidR="000E5C2E" w:rsidRDefault="000E5C2E" w:rsidP="007956EC">
      <w:pPr>
        <w:ind w:firstLine="539"/>
        <w:rPr>
          <w:szCs w:val="28"/>
        </w:rPr>
      </w:pPr>
      <w:r>
        <w:rPr>
          <w:szCs w:val="28"/>
          <w:lang w:eastAsia="ru-RU"/>
        </w:rPr>
        <w:t xml:space="preserve">1. </w:t>
      </w:r>
      <w:r>
        <w:rPr>
          <w:szCs w:val="28"/>
          <w:u w:val="single"/>
          <w:lang w:eastAsia="ru-RU"/>
        </w:rPr>
        <w:t>Наименование проекта МНПА:</w:t>
      </w:r>
      <w:r>
        <w:rPr>
          <w:szCs w:val="28"/>
          <w:lang w:eastAsia="ru-RU"/>
        </w:rPr>
        <w:t xml:space="preserve"> </w:t>
      </w:r>
      <w:r>
        <w:rPr>
          <w:szCs w:val="28"/>
        </w:rPr>
        <w:t>«</w:t>
      </w:r>
      <w:r w:rsidR="007956EC">
        <w:rPr>
          <w:szCs w:val="28"/>
        </w:rPr>
        <w:t>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</w:t>
      </w:r>
      <w:r w:rsidR="00C71F9A">
        <w:rPr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0E5C2E" w:rsidRDefault="000E5C2E" w:rsidP="007956EC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>
        <w:rPr>
          <w:szCs w:val="28"/>
          <w:u w:val="single"/>
          <w:lang w:eastAsia="ru-RU"/>
        </w:rPr>
        <w:t xml:space="preserve">Дата начала приема заключений по результатам проведения независимой антикоррупционной экспертизы: с </w:t>
      </w:r>
      <w:r w:rsidR="00612028">
        <w:rPr>
          <w:szCs w:val="28"/>
          <w:lang w:eastAsia="ru-RU"/>
        </w:rPr>
        <w:t xml:space="preserve">  18</w:t>
      </w:r>
      <w:r w:rsidR="007956EC">
        <w:rPr>
          <w:szCs w:val="28"/>
          <w:lang w:eastAsia="ru-RU"/>
        </w:rPr>
        <w:t xml:space="preserve"> </w:t>
      </w:r>
      <w:proofErr w:type="gramStart"/>
      <w:r w:rsidR="007956EC">
        <w:rPr>
          <w:szCs w:val="28"/>
          <w:lang w:eastAsia="ru-RU"/>
        </w:rPr>
        <w:t>марта</w:t>
      </w:r>
      <w:r w:rsidR="005124B8">
        <w:rPr>
          <w:szCs w:val="28"/>
          <w:lang w:eastAsia="ru-RU"/>
        </w:rPr>
        <w:t xml:space="preserve">  2025</w:t>
      </w:r>
      <w:proofErr w:type="gramEnd"/>
      <w:r>
        <w:rPr>
          <w:szCs w:val="28"/>
          <w:lang w:eastAsia="ru-RU"/>
        </w:rPr>
        <w:t xml:space="preserve"> г.</w:t>
      </w:r>
    </w:p>
    <w:p w:rsidR="000E5C2E" w:rsidRDefault="000E5C2E" w:rsidP="007956EC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>
        <w:rPr>
          <w:szCs w:val="28"/>
          <w:u w:val="single"/>
          <w:lang w:eastAsia="ru-RU"/>
        </w:rPr>
        <w:t xml:space="preserve">Дата окончания приема заключений по результатам проведения независимой антикоррупционной </w:t>
      </w:r>
      <w:proofErr w:type="gramStart"/>
      <w:r>
        <w:rPr>
          <w:szCs w:val="28"/>
          <w:u w:val="single"/>
          <w:lang w:eastAsia="ru-RU"/>
        </w:rPr>
        <w:t>экспертизы:</w:t>
      </w:r>
      <w:r w:rsidR="00612028">
        <w:rPr>
          <w:szCs w:val="28"/>
          <w:lang w:eastAsia="ru-RU"/>
        </w:rPr>
        <w:t xml:space="preserve">  по</w:t>
      </w:r>
      <w:proofErr w:type="gramEnd"/>
      <w:r w:rsidR="00612028">
        <w:rPr>
          <w:szCs w:val="28"/>
          <w:lang w:eastAsia="ru-RU"/>
        </w:rPr>
        <w:t xml:space="preserve"> 24</w:t>
      </w:r>
      <w:bookmarkStart w:id="0" w:name="_GoBack"/>
      <w:bookmarkEnd w:id="0"/>
      <w:r w:rsidR="005124B8">
        <w:rPr>
          <w:szCs w:val="28"/>
          <w:lang w:eastAsia="ru-RU"/>
        </w:rPr>
        <w:t xml:space="preserve"> марта 2025</w:t>
      </w:r>
      <w:r>
        <w:rPr>
          <w:szCs w:val="28"/>
          <w:lang w:eastAsia="ru-RU"/>
        </w:rPr>
        <w:t xml:space="preserve"> г.</w:t>
      </w:r>
    </w:p>
    <w:p w:rsidR="000E5C2E" w:rsidRDefault="000E5C2E" w:rsidP="007956EC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>
        <w:rPr>
          <w:szCs w:val="28"/>
          <w:u w:val="single"/>
          <w:lang w:eastAsia="ru-RU"/>
        </w:rPr>
        <w:t>Форма возможного направления заключения по результатам проведения независимой антикоррупционной экспертизы</w:t>
      </w:r>
      <w:r>
        <w:rPr>
          <w:szCs w:val="28"/>
          <w:lang w:eastAsia="ru-RU"/>
        </w:rPr>
        <w:t>: письменный документ.</w:t>
      </w:r>
    </w:p>
    <w:p w:rsidR="000E5C2E" w:rsidRDefault="000E5C2E" w:rsidP="007956EC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>
        <w:rPr>
          <w:szCs w:val="28"/>
          <w:u w:val="single"/>
          <w:lang w:eastAsia="ru-RU"/>
        </w:rPr>
        <w:t>Способ направления заключения по результатам проведения независимой антикоррупционной экспертизы: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Ленинградская, 80.</w:t>
      </w:r>
    </w:p>
    <w:p w:rsidR="000E5C2E" w:rsidRDefault="000E5C2E" w:rsidP="007956EC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0E5C2E" w:rsidRDefault="000E5C2E" w:rsidP="007956EC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>отдел капитального строительства, архитектуры и градостроительства администрации Ипатовского муниципального округа Ставропольского края;</w:t>
      </w:r>
    </w:p>
    <w:p w:rsidR="005124B8" w:rsidRDefault="000E5C2E" w:rsidP="007956EC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 xml:space="preserve">контактное лицо:  начальник отдела капитального строительства, архитектуры и градостроительства – главный архитектор администрации Ипатовского муниципального округа Ставропольского края Неделько Геннадий Николаевич; </w:t>
      </w:r>
    </w:p>
    <w:p w:rsidR="000E5C2E" w:rsidRDefault="000E5C2E" w:rsidP="000E5C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юридический адрес: 356630, Ставропольский край, Ипатовский район, г. Ипатово, ул. Ленинградская, зд.80.</w:t>
      </w:r>
    </w:p>
    <w:p w:rsidR="000E5C2E" w:rsidRDefault="000E5C2E" w:rsidP="000E5C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контактных теле</w:t>
      </w:r>
      <w:r w:rsidR="005124B8">
        <w:rPr>
          <w:szCs w:val="28"/>
          <w:lang w:eastAsia="ru-RU"/>
        </w:rPr>
        <w:t>фонов: (865-42) 5-67-04</w:t>
      </w:r>
      <w:r>
        <w:rPr>
          <w:szCs w:val="28"/>
          <w:lang w:eastAsia="ru-RU"/>
        </w:rPr>
        <w:t>.</w:t>
      </w:r>
    </w:p>
    <w:p w:rsidR="000E5C2E" w:rsidRDefault="000E5C2E" w:rsidP="000E5C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факса: (865-42) 2-25-60.</w:t>
      </w:r>
    </w:p>
    <w:p w:rsidR="000E5C2E" w:rsidRDefault="000E5C2E" w:rsidP="000E5C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:rsidR="000E5C2E" w:rsidRDefault="000E5C2E" w:rsidP="000E5C2E">
      <w:pPr>
        <w:rPr>
          <w:szCs w:val="28"/>
        </w:rPr>
      </w:pPr>
    </w:p>
    <w:p w:rsidR="000E5C2E" w:rsidRDefault="000E5C2E" w:rsidP="000E5C2E"/>
    <w:p w:rsidR="000E5C2E" w:rsidRDefault="000E5C2E" w:rsidP="000E5C2E"/>
    <w:p w:rsidR="000E5C2E" w:rsidRDefault="000E5C2E" w:rsidP="000E5C2E"/>
    <w:p w:rsidR="000E5C2E" w:rsidRDefault="000E5C2E" w:rsidP="000E5C2E"/>
    <w:p w:rsidR="000E5C2E" w:rsidRDefault="000E5C2E" w:rsidP="000E5C2E"/>
    <w:p w:rsidR="000E5C2E" w:rsidRDefault="000E5C2E" w:rsidP="000E5C2E"/>
    <w:p w:rsidR="00A16482" w:rsidRDefault="00A16482"/>
    <w:sectPr w:rsidR="00A16482" w:rsidSect="00A16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5C2E"/>
    <w:rsid w:val="000E5C2E"/>
    <w:rsid w:val="002A5B61"/>
    <w:rsid w:val="004C0FC7"/>
    <w:rsid w:val="005124B8"/>
    <w:rsid w:val="00612028"/>
    <w:rsid w:val="00715E7B"/>
    <w:rsid w:val="0072314F"/>
    <w:rsid w:val="007956EC"/>
    <w:rsid w:val="00A16482"/>
    <w:rsid w:val="00C7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368A"/>
  <w15:docId w15:val="{DC2A55B0-63D9-4C19-A37D-6172EB19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C2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АИГО СК</cp:lastModifiedBy>
  <cp:revision>8</cp:revision>
  <cp:lastPrinted>2025-03-12T05:24:00Z</cp:lastPrinted>
  <dcterms:created xsi:type="dcterms:W3CDTF">2024-09-08T13:54:00Z</dcterms:created>
  <dcterms:modified xsi:type="dcterms:W3CDTF">2025-03-17T12:48:00Z</dcterms:modified>
</cp:coreProperties>
</file>