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6699"/>
      </w:tblGrid>
      <w:tr w:rsidR="00C666E3" w:rsidRPr="00C666E3" w:rsidTr="00FB1D75">
        <w:tc>
          <w:tcPr>
            <w:tcW w:w="2765" w:type="dxa"/>
          </w:tcPr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6699" w:type="dxa"/>
          </w:tcPr>
          <w:p w:rsidR="00C666E3" w:rsidRPr="00C666E3" w:rsidRDefault="00C666E3" w:rsidP="00C666E3">
            <w:pPr>
              <w:spacing w:line="240" w:lineRule="exact"/>
              <w:ind w:left="3762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Ипатовского</w:t>
            </w:r>
            <w:proofErr w:type="spellEnd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BDA" w:rsidRPr="005336B5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</w:p>
          <w:p w:rsidR="00C666E3" w:rsidRPr="00C666E3" w:rsidRDefault="00C666E3" w:rsidP="00C666E3">
            <w:pPr>
              <w:spacing w:line="240" w:lineRule="exact"/>
              <w:ind w:left="4956" w:hanging="1194"/>
              <w:rPr>
                <w:rFonts w:ascii="Times New Roman" w:hAnsi="Times New Roman" w:cs="Times New Roman"/>
                <w:sz w:val="28"/>
                <w:szCs w:val="28"/>
              </w:rPr>
            </w:pPr>
            <w:r w:rsidRPr="00C666E3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C666E3">
              <w:rPr>
                <w:rFonts w:ascii="Times New Roman" w:hAnsi="Times New Roman" w:cs="Times New Roman"/>
                <w:sz w:val="28"/>
                <w:szCs w:val="28"/>
              </w:rPr>
              <w:t>Шейкиной</w:t>
            </w:r>
            <w:proofErr w:type="spellEnd"/>
          </w:p>
          <w:p w:rsidR="00C666E3" w:rsidRPr="00C666E3" w:rsidRDefault="00C666E3" w:rsidP="00C666E3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C666E3" w:rsidRPr="00C666E3" w:rsidRDefault="00C666E3" w:rsidP="00C666E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10A9D" w:rsidRPr="00310A9D" w:rsidRDefault="00310A9D" w:rsidP="00310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10A9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ПОЯСНИТЕЛЬНАЯ ЗАПИСКА</w:t>
      </w:r>
    </w:p>
    <w:p w:rsidR="00310A9D" w:rsidRPr="00310A9D" w:rsidRDefault="00310A9D" w:rsidP="00310A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10A9D" w:rsidRPr="002C4816" w:rsidRDefault="00310A9D" w:rsidP="002C481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К проекту постановления администрации </w:t>
      </w:r>
      <w:proofErr w:type="spellStart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>Ипатовского</w:t>
      </w:r>
      <w:proofErr w:type="spellEnd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A34BDA" w:rsidRPr="005336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округа Ставропольского края «</w:t>
      </w:r>
      <w:r w:rsidR="002C4816" w:rsidRPr="005A1604">
        <w:rPr>
          <w:rFonts w:ascii="Times New Roman" w:hAnsi="Times New Roman" w:cs="Times New Roman"/>
          <w:sz w:val="28"/>
          <w:szCs w:val="28"/>
        </w:rPr>
        <w:t xml:space="preserve">Об организации проведения мероприятий по соблюдению правил благоустройства, обеспечению </w:t>
      </w:r>
      <w:r w:rsidR="002C4816">
        <w:rPr>
          <w:rFonts w:ascii="Times New Roman" w:hAnsi="Times New Roman" w:cs="Times New Roman"/>
          <w:sz w:val="28"/>
          <w:szCs w:val="28"/>
        </w:rPr>
        <w:t xml:space="preserve">чистоты и порядка в </w:t>
      </w:r>
      <w:proofErr w:type="spellStart"/>
      <w:r w:rsidR="002C4816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2C4816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2C4816" w:rsidRPr="005A160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в 202</w:t>
      </w:r>
      <w:r w:rsidR="002C4816">
        <w:rPr>
          <w:rFonts w:ascii="Times New Roman" w:hAnsi="Times New Roman" w:cs="Times New Roman"/>
          <w:sz w:val="28"/>
          <w:szCs w:val="28"/>
        </w:rPr>
        <w:t>5</w:t>
      </w:r>
      <w:r w:rsidR="002C4816" w:rsidRPr="005A160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>»</w:t>
      </w:r>
    </w:p>
    <w:p w:rsidR="00310A9D" w:rsidRPr="0051717D" w:rsidRDefault="00310A9D" w:rsidP="002C48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0A9D" w:rsidRPr="002C4816" w:rsidRDefault="00310A9D" w:rsidP="002C4816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1. Проект постановления администрации </w:t>
      </w:r>
      <w:proofErr w:type="spellStart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>Ипатовского</w:t>
      </w:r>
      <w:proofErr w:type="spellEnd"/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="00A34BDA" w:rsidRPr="005336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34BDA"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 </w:t>
      </w: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>округа Ставропольского края «</w:t>
      </w:r>
      <w:r w:rsidR="002C4816" w:rsidRPr="005A1604">
        <w:rPr>
          <w:rFonts w:ascii="Times New Roman" w:hAnsi="Times New Roman" w:cs="Times New Roman"/>
          <w:sz w:val="28"/>
          <w:szCs w:val="28"/>
        </w:rPr>
        <w:t xml:space="preserve">Об организации проведения мероприятий по соблюдению правил благоустройства, обеспечению </w:t>
      </w:r>
      <w:r w:rsidR="002C4816">
        <w:rPr>
          <w:rFonts w:ascii="Times New Roman" w:hAnsi="Times New Roman" w:cs="Times New Roman"/>
          <w:sz w:val="28"/>
          <w:szCs w:val="28"/>
        </w:rPr>
        <w:t xml:space="preserve">чистоты и порядка в </w:t>
      </w:r>
      <w:proofErr w:type="spellStart"/>
      <w:r w:rsidR="002C4816">
        <w:rPr>
          <w:rFonts w:ascii="Times New Roman" w:hAnsi="Times New Roman" w:cs="Times New Roman"/>
          <w:sz w:val="28"/>
          <w:szCs w:val="28"/>
        </w:rPr>
        <w:t>Ипатовском</w:t>
      </w:r>
      <w:proofErr w:type="spellEnd"/>
      <w:r w:rsidR="002C4816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 w:rsidR="002C4816" w:rsidRPr="005A1604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в 202</w:t>
      </w:r>
      <w:r w:rsidR="002C4816">
        <w:rPr>
          <w:rFonts w:ascii="Times New Roman" w:hAnsi="Times New Roman" w:cs="Times New Roman"/>
          <w:sz w:val="28"/>
          <w:szCs w:val="28"/>
        </w:rPr>
        <w:t>5</w:t>
      </w:r>
      <w:r w:rsidR="002C4816" w:rsidRPr="005A1604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» </w:t>
      </w:r>
      <w:r w:rsidR="00304691" w:rsidRPr="005A1604">
        <w:rPr>
          <w:rFonts w:ascii="Times New Roman" w:hAnsi="Times New Roman" w:cs="Times New Roman"/>
          <w:sz w:val="28"/>
          <w:szCs w:val="28"/>
        </w:rPr>
        <w:t xml:space="preserve">в целях осуществления работ по уборке и содержанию территории </w:t>
      </w:r>
      <w:proofErr w:type="spellStart"/>
      <w:r w:rsidR="00304691" w:rsidRPr="005A1604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304691" w:rsidRPr="005A1604">
        <w:rPr>
          <w:rFonts w:ascii="Times New Roman" w:hAnsi="Times New Roman" w:cs="Times New Roman"/>
          <w:sz w:val="28"/>
          <w:szCs w:val="28"/>
        </w:rPr>
        <w:t xml:space="preserve"> </w:t>
      </w:r>
      <w:r w:rsidR="00A34BDA" w:rsidRPr="005336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A34BDA" w:rsidRPr="005A1604">
        <w:rPr>
          <w:rFonts w:ascii="Times New Roman" w:hAnsi="Times New Roman" w:cs="Times New Roman"/>
          <w:sz w:val="28"/>
          <w:szCs w:val="28"/>
        </w:rPr>
        <w:t xml:space="preserve"> </w:t>
      </w:r>
      <w:r w:rsidR="00304691" w:rsidRPr="005A1604">
        <w:rPr>
          <w:rFonts w:ascii="Times New Roman" w:hAnsi="Times New Roman" w:cs="Times New Roman"/>
          <w:sz w:val="28"/>
          <w:szCs w:val="28"/>
        </w:rPr>
        <w:t>округа Ставропольского края, территорий предприятий, организаций, учреждений после осенне-зимнего периода 202</w:t>
      </w:r>
      <w:r w:rsidR="002C4816">
        <w:rPr>
          <w:rFonts w:ascii="Times New Roman" w:hAnsi="Times New Roman" w:cs="Times New Roman"/>
          <w:sz w:val="28"/>
          <w:szCs w:val="28"/>
        </w:rPr>
        <w:t>4</w:t>
      </w:r>
      <w:r w:rsidR="00304691" w:rsidRPr="005A1604">
        <w:rPr>
          <w:rFonts w:ascii="Times New Roman" w:hAnsi="Times New Roman" w:cs="Times New Roman"/>
          <w:sz w:val="28"/>
          <w:szCs w:val="28"/>
        </w:rPr>
        <w:t>-202</w:t>
      </w:r>
      <w:r w:rsidR="002C4816">
        <w:rPr>
          <w:rFonts w:ascii="Times New Roman" w:hAnsi="Times New Roman" w:cs="Times New Roman"/>
          <w:sz w:val="28"/>
          <w:szCs w:val="28"/>
        </w:rPr>
        <w:t>5</w:t>
      </w:r>
      <w:r w:rsidR="00304691" w:rsidRPr="005A1604">
        <w:rPr>
          <w:rFonts w:ascii="Times New Roman" w:hAnsi="Times New Roman" w:cs="Times New Roman"/>
          <w:sz w:val="28"/>
          <w:szCs w:val="28"/>
        </w:rPr>
        <w:t xml:space="preserve"> года, приведения в надлежащее физическое, эстетическое, санитарное состояние объектов благоустройства, их отдельных элементов в соответствии с эксплуатационными требованиями</w:t>
      </w:r>
      <w:r w:rsidRPr="0051717D">
        <w:rPr>
          <w:rFonts w:ascii="Times New Roman" w:eastAsia="Calibri" w:hAnsi="Times New Roman" w:cs="Times New Roman"/>
          <w:sz w:val="28"/>
          <w:szCs w:val="28"/>
          <w:lang w:bidi="en-US"/>
        </w:rPr>
        <w:t>.</w:t>
      </w:r>
    </w:p>
    <w:p w:rsidR="00310A9D" w:rsidRPr="00310A9D" w:rsidRDefault="00310A9D" w:rsidP="00310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2. Содержащиеся в проекте постановления положения достаточны для достижения заявленной в нём цели правового регулирования.</w:t>
      </w:r>
    </w:p>
    <w:p w:rsidR="00310A9D" w:rsidRPr="00310A9D" w:rsidRDefault="00310A9D" w:rsidP="00310A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3. Реализация проекта постановления не </w:t>
      </w: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потребует принятие правовых актов, необходимых для достижения действий его норм.</w:t>
      </w:r>
    </w:p>
    <w:p w:rsidR="00310A9D" w:rsidRPr="00310A9D" w:rsidRDefault="00310A9D" w:rsidP="00310A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4. Проект постановления н</w:t>
      </w:r>
      <w:bookmarkStart w:id="0" w:name="_GoBack"/>
      <w:bookmarkEnd w:id="0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е содержит норм, противоречащих федеральному и региональному законодательству.</w:t>
      </w:r>
    </w:p>
    <w:p w:rsidR="00310A9D" w:rsidRPr="00310A9D" w:rsidRDefault="00310A9D" w:rsidP="00310A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5. Проект постановления не содержит пробелов и внутренних противоречий.</w:t>
      </w:r>
    </w:p>
    <w:p w:rsidR="00310A9D" w:rsidRPr="00310A9D" w:rsidRDefault="00310A9D" w:rsidP="00310A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6.  В проекте постановления правила юридической техники соблюдены.</w:t>
      </w:r>
    </w:p>
    <w:p w:rsidR="00310A9D" w:rsidRPr="00310A9D" w:rsidRDefault="00310A9D" w:rsidP="00310A9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</w:pPr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 xml:space="preserve">7. Проект постановления не содержит положений, которые могут вызвать коррупционные действия и решения субъектов </w:t>
      </w:r>
      <w:proofErr w:type="spellStart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правоприменения</w:t>
      </w:r>
      <w:proofErr w:type="spellEnd"/>
      <w:r w:rsidRPr="00310A9D">
        <w:rPr>
          <w:rFonts w:ascii="Times New Roman" w:eastAsia="Arial Unicode MS" w:hAnsi="Times New Roman" w:cs="Mangal"/>
          <w:kern w:val="1"/>
          <w:sz w:val="28"/>
          <w:szCs w:val="28"/>
          <w:lang w:eastAsia="hi-IN" w:bidi="hi-IN"/>
        </w:rPr>
        <w:t>.</w:t>
      </w:r>
    </w:p>
    <w:p w:rsidR="00310A9D" w:rsidRPr="00310A9D" w:rsidRDefault="00310A9D" w:rsidP="00310A9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1717D" w:rsidRPr="0051717D" w:rsidRDefault="00A34BDA" w:rsidP="005171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  <w:r w:rsidR="0051717D"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</w:t>
      </w:r>
    </w:p>
    <w:p w:rsidR="0051717D" w:rsidRPr="0051717D" w:rsidRDefault="0051717D" w:rsidP="0051717D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51717D" w:rsidRPr="0051717D" w:rsidRDefault="00A34BDA" w:rsidP="00A34BDA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51717D"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1717D"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по работе</w:t>
      </w:r>
    </w:p>
    <w:p w:rsidR="0051717D" w:rsidRPr="0051717D" w:rsidRDefault="0051717D" w:rsidP="0051717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территориями администрации </w:t>
      </w:r>
    </w:p>
    <w:p w:rsidR="0051717D" w:rsidRPr="0051717D" w:rsidRDefault="0051717D" w:rsidP="0051717D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Ипатовского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BDA" w:rsidRPr="005336B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</w:p>
    <w:p w:rsidR="0051717D" w:rsidRPr="0051717D" w:rsidRDefault="0051717D" w:rsidP="0051717D">
      <w:pPr>
        <w:spacing w:after="0" w:line="240" w:lineRule="exac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Л.С.Дугинец</w:t>
      </w:r>
      <w:proofErr w:type="spellEnd"/>
      <w:r w:rsidRPr="00517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310A9D" w:rsidRPr="00310A9D" w:rsidRDefault="00310A9D" w:rsidP="00310A9D">
      <w:pPr>
        <w:widowControl w:val="0"/>
        <w:pBdr>
          <w:bottom w:val="single" w:sz="4" w:space="1" w:color="auto"/>
        </w:pBdr>
        <w:tabs>
          <w:tab w:val="left" w:pos="993"/>
        </w:tabs>
        <w:autoSpaceDE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623BE" w:rsidRDefault="00A623BE" w:rsidP="00310A9D">
      <w:pPr>
        <w:tabs>
          <w:tab w:val="left" w:pos="709"/>
        </w:tabs>
        <w:spacing w:after="0" w:line="240" w:lineRule="auto"/>
        <w:jc w:val="center"/>
      </w:pPr>
    </w:p>
    <w:sectPr w:rsidR="00A623BE" w:rsidSect="002C4F4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00"/>
    <w:rsid w:val="002C4816"/>
    <w:rsid w:val="00304691"/>
    <w:rsid w:val="00310A9D"/>
    <w:rsid w:val="00425600"/>
    <w:rsid w:val="0051717D"/>
    <w:rsid w:val="00A34BDA"/>
    <w:rsid w:val="00A623BE"/>
    <w:rsid w:val="00C6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57D4"/>
  <w15:docId w15:val="{53C04585-CEC2-4581-83AE-0257557D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666E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66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171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C4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48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Леонидовна</cp:lastModifiedBy>
  <cp:revision>7</cp:revision>
  <cp:lastPrinted>2025-02-24T08:04:00Z</cp:lastPrinted>
  <dcterms:created xsi:type="dcterms:W3CDTF">2022-09-22T11:21:00Z</dcterms:created>
  <dcterms:modified xsi:type="dcterms:W3CDTF">2025-02-24T08:13:00Z</dcterms:modified>
</cp:coreProperties>
</file>