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246" w:rsidRDefault="003B4246" w:rsidP="003B4246">
      <w:pPr>
        <w:spacing w:line="240" w:lineRule="exact"/>
        <w:rPr>
          <w:rFonts w:eastAsia="Times New Roman"/>
          <w:szCs w:val="28"/>
          <w:lang w:val="ru-RU"/>
        </w:rPr>
      </w:pPr>
    </w:p>
    <w:p w:rsidR="003B4246" w:rsidRPr="00A4442A" w:rsidRDefault="003B4246" w:rsidP="003B4246">
      <w:pPr>
        <w:jc w:val="center"/>
        <w:rPr>
          <w:szCs w:val="28"/>
          <w:lang w:val="ru-RU" w:eastAsia="en-US" w:bidi="ar-SA"/>
        </w:rPr>
      </w:pPr>
      <w:r w:rsidRPr="00A4442A">
        <w:rPr>
          <w:szCs w:val="28"/>
          <w:lang w:val="ru-RU" w:eastAsia="en-US" w:bidi="ar-SA"/>
        </w:rPr>
        <w:t>Информационное сообщение</w:t>
      </w:r>
    </w:p>
    <w:p w:rsidR="003B4246" w:rsidRPr="00A4442A" w:rsidRDefault="003B4246" w:rsidP="00527975">
      <w:pPr>
        <w:autoSpaceDE w:val="0"/>
        <w:autoSpaceDN w:val="0"/>
        <w:adjustRightInd w:val="0"/>
        <w:ind w:firstLine="540"/>
        <w:rPr>
          <w:szCs w:val="28"/>
          <w:lang w:val="ru-RU" w:eastAsia="ru-RU" w:bidi="ar-SA"/>
        </w:rPr>
      </w:pPr>
    </w:p>
    <w:p w:rsidR="00B800CC" w:rsidRPr="000A15DB" w:rsidRDefault="003B4246" w:rsidP="000A15DB">
      <w:pPr>
        <w:pStyle w:val="ConsPlusTitle"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  <w:r w:rsidRPr="00A4442A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0A15DB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Pr="000A15DB">
        <w:rPr>
          <w:rFonts w:ascii="Times New Roman" w:hAnsi="Times New Roman" w:cs="Times New Roman"/>
          <w:b w:val="0"/>
          <w:sz w:val="28"/>
          <w:szCs w:val="28"/>
          <w:u w:val="single"/>
        </w:rPr>
        <w:t>Наименование проекта МНПА:</w:t>
      </w:r>
      <w:r w:rsidRPr="000A15D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92905" w:rsidRPr="000A15DB">
        <w:rPr>
          <w:rFonts w:ascii="Times New Roman" w:hAnsi="Times New Roman" w:cs="Times New Roman"/>
          <w:b w:val="0"/>
          <w:sz w:val="28"/>
          <w:szCs w:val="28"/>
        </w:rPr>
        <w:t>«</w:t>
      </w:r>
      <w:r w:rsidR="00CA643C" w:rsidRPr="000A15DB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Об утверждении правил содержания мест погребения на муниципальных общественных кладбищах на территории </w:t>
      </w:r>
      <w:proofErr w:type="spellStart"/>
      <w:r w:rsidR="00CA643C" w:rsidRPr="000A15DB">
        <w:rPr>
          <w:rFonts w:ascii="Times New Roman" w:eastAsiaTheme="minorEastAsia" w:hAnsi="Times New Roman" w:cs="Times New Roman"/>
          <w:b w:val="0"/>
          <w:sz w:val="28"/>
          <w:szCs w:val="28"/>
        </w:rPr>
        <w:t>Ипатовского</w:t>
      </w:r>
      <w:proofErr w:type="spellEnd"/>
      <w:r w:rsidR="00CA643C" w:rsidRPr="000A15DB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муниципального округа Ставропольского края и порядка деятельности муниципальных общественных кладбищ на территории </w:t>
      </w:r>
      <w:proofErr w:type="spellStart"/>
      <w:r w:rsidR="00CA643C" w:rsidRPr="000A15DB">
        <w:rPr>
          <w:rFonts w:ascii="Times New Roman" w:eastAsiaTheme="minorEastAsia" w:hAnsi="Times New Roman" w:cs="Times New Roman"/>
          <w:b w:val="0"/>
          <w:sz w:val="28"/>
          <w:szCs w:val="28"/>
        </w:rPr>
        <w:t>Ипатовского</w:t>
      </w:r>
      <w:proofErr w:type="spellEnd"/>
      <w:r w:rsidR="00CA643C" w:rsidRPr="000A15DB">
        <w:rPr>
          <w:rFonts w:ascii="Times New Roman" w:eastAsiaTheme="minorEastAsia" w:hAnsi="Times New Roman" w:cs="Times New Roman"/>
          <w:b w:val="0"/>
          <w:sz w:val="28"/>
          <w:szCs w:val="28"/>
        </w:rPr>
        <w:t xml:space="preserve"> муниципального округа Ставропольского края</w:t>
      </w:r>
      <w:r w:rsidR="00B800CC" w:rsidRPr="000A15DB">
        <w:rPr>
          <w:rFonts w:ascii="Times New Roman" w:eastAsiaTheme="minorEastAsia" w:hAnsi="Times New Roman" w:cs="Times New Roman"/>
          <w:b w:val="0"/>
          <w:sz w:val="28"/>
          <w:szCs w:val="28"/>
        </w:rPr>
        <w:t>»</w:t>
      </w:r>
    </w:p>
    <w:p w:rsidR="003B4246" w:rsidRPr="00292905" w:rsidRDefault="003B4246" w:rsidP="000A15DB">
      <w:pPr>
        <w:autoSpaceDN w:val="0"/>
        <w:rPr>
          <w:rFonts w:eastAsia="Lucida Sans Unicode"/>
          <w:kern w:val="3"/>
          <w:szCs w:val="28"/>
          <w:lang w:val="ru-RU" w:bidi="hi-IN"/>
        </w:rPr>
      </w:pPr>
      <w:bookmarkStart w:id="0" w:name="_GoBack"/>
      <w:bookmarkEnd w:id="0"/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2. </w:t>
      </w:r>
      <w:r w:rsidRPr="0057272E">
        <w:rPr>
          <w:szCs w:val="28"/>
          <w:u w:val="single"/>
          <w:lang w:val="ru-RU" w:eastAsia="ru-RU" w:bidi="ar-SA"/>
        </w:rPr>
        <w:t>Дата начала приема заключений по результатам проведения независимой антикоррупционной экспертизы:</w:t>
      </w:r>
      <w:r w:rsidRPr="0057272E">
        <w:rPr>
          <w:szCs w:val="28"/>
          <w:lang w:val="ru-RU" w:eastAsia="ru-RU" w:bidi="ar-SA"/>
        </w:rPr>
        <w:t xml:space="preserve"> </w:t>
      </w:r>
      <w:r w:rsidR="000A15DB">
        <w:rPr>
          <w:szCs w:val="28"/>
          <w:lang w:val="ru-RU" w:eastAsia="ru-RU" w:bidi="ar-SA"/>
        </w:rPr>
        <w:t>20</w:t>
      </w:r>
      <w:r w:rsidR="004A0ECC">
        <w:rPr>
          <w:szCs w:val="28"/>
          <w:lang w:val="ru-RU" w:eastAsia="ru-RU" w:bidi="ar-SA"/>
        </w:rPr>
        <w:t>.02.2025</w:t>
      </w:r>
      <w:r w:rsidR="00292905">
        <w:rPr>
          <w:szCs w:val="28"/>
          <w:lang w:val="ru-RU" w:eastAsia="ru-RU" w:bidi="ar-SA"/>
        </w:rPr>
        <w:t>г.</w:t>
      </w:r>
      <w:r w:rsidR="00201EFA">
        <w:rPr>
          <w:szCs w:val="28"/>
          <w:lang w:val="ru-RU" w:eastAsia="ru-RU" w:bidi="ar-SA"/>
        </w:rPr>
        <w:t xml:space="preserve"> 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3. </w:t>
      </w:r>
      <w:r w:rsidRPr="0057272E">
        <w:rPr>
          <w:szCs w:val="28"/>
          <w:u w:val="single"/>
          <w:lang w:val="ru-RU" w:eastAsia="ru-RU" w:bidi="ar-SA"/>
        </w:rPr>
        <w:t xml:space="preserve">Дата окончания приема заключений по результатам проведения независимой антикоррупционной экспертизы: </w:t>
      </w:r>
      <w:r w:rsidR="000A15DB">
        <w:rPr>
          <w:szCs w:val="28"/>
          <w:u w:val="single"/>
          <w:lang w:val="ru-RU" w:eastAsia="ru-RU" w:bidi="ar-SA"/>
        </w:rPr>
        <w:t>27</w:t>
      </w:r>
      <w:r w:rsidR="004A0ECC">
        <w:rPr>
          <w:szCs w:val="28"/>
          <w:u w:val="single"/>
          <w:lang w:val="ru-RU" w:eastAsia="ru-RU" w:bidi="ar-SA"/>
        </w:rPr>
        <w:t>.02.2025г</w:t>
      </w:r>
      <w:r w:rsidR="00292905">
        <w:rPr>
          <w:szCs w:val="28"/>
          <w:u w:val="single"/>
          <w:lang w:val="ru-RU" w:eastAsia="ru-RU" w:bidi="ar-SA"/>
        </w:rPr>
        <w:t>.</w:t>
      </w:r>
      <w:r w:rsidR="00201EFA">
        <w:rPr>
          <w:szCs w:val="28"/>
          <w:lang w:val="ru-RU" w:eastAsia="ru-RU" w:bidi="ar-SA"/>
        </w:rPr>
        <w:t xml:space="preserve"> 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4. </w:t>
      </w:r>
      <w:r w:rsidRPr="0057272E">
        <w:rPr>
          <w:szCs w:val="28"/>
          <w:u w:val="single"/>
          <w:lang w:val="ru-RU" w:eastAsia="ru-RU" w:bidi="ar-SA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57272E">
        <w:rPr>
          <w:szCs w:val="28"/>
          <w:lang w:val="ru-RU" w:eastAsia="ru-RU" w:bidi="ar-SA"/>
        </w:rPr>
        <w:t>: письменный документ.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5. </w:t>
      </w:r>
      <w:r w:rsidRPr="0057272E">
        <w:rPr>
          <w:szCs w:val="28"/>
          <w:u w:val="single"/>
          <w:lang w:val="ru-RU" w:eastAsia="ru-RU" w:bidi="ar-SA"/>
        </w:rPr>
        <w:t>Способ направления заключения по результатам проведения независимой антикоррупционной экспертизы:</w:t>
      </w:r>
      <w:r w:rsidRPr="0057272E">
        <w:rPr>
          <w:szCs w:val="28"/>
          <w:lang w:val="ru-RU" w:eastAsia="ru-RU" w:bidi="ar-SA"/>
        </w:rPr>
        <w:t xml:space="preserve"> почтовый адрес: 356630, Ставропольский край, </w:t>
      </w:r>
      <w:proofErr w:type="spellStart"/>
      <w:r w:rsidRPr="0057272E">
        <w:rPr>
          <w:szCs w:val="28"/>
          <w:lang w:val="ru-RU" w:eastAsia="ru-RU" w:bidi="ar-SA"/>
        </w:rPr>
        <w:t>Ипатовский</w:t>
      </w:r>
      <w:proofErr w:type="spellEnd"/>
      <w:r w:rsidRPr="0057272E">
        <w:rPr>
          <w:szCs w:val="28"/>
          <w:lang w:val="ru-RU" w:eastAsia="ru-RU" w:bidi="ar-SA"/>
        </w:rPr>
        <w:t xml:space="preserve"> район, г. Ипатово, ул. Ленинградская, 49.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6. </w:t>
      </w:r>
      <w:r w:rsidRPr="0057272E">
        <w:rPr>
          <w:szCs w:val="28"/>
          <w:u w:val="single"/>
          <w:lang w:val="ru-RU" w:eastAsia="ru-RU" w:bidi="ar-SA"/>
        </w:rPr>
        <w:t>Информация о разработчике проекта МНПА администрации</w:t>
      </w:r>
      <w:r w:rsidRPr="0057272E">
        <w:rPr>
          <w:szCs w:val="28"/>
          <w:lang w:val="ru-RU" w:eastAsia="ru-RU" w:bidi="ar-SA"/>
        </w:rPr>
        <w:t>:</w:t>
      </w:r>
    </w:p>
    <w:p w:rsidR="003B4246" w:rsidRPr="0057272E" w:rsidRDefault="003B4246" w:rsidP="00527975">
      <w:pPr>
        <w:autoSpaceDE w:val="0"/>
        <w:autoSpaceDN w:val="0"/>
        <w:adjustRightInd w:val="0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управление по работе с территориями администрации </w:t>
      </w:r>
      <w:proofErr w:type="spellStart"/>
      <w:r w:rsidRPr="0057272E">
        <w:rPr>
          <w:szCs w:val="28"/>
          <w:lang w:val="ru-RU" w:eastAsia="ru-RU" w:bidi="ar-SA"/>
        </w:rPr>
        <w:t>Ипатовского</w:t>
      </w:r>
      <w:proofErr w:type="spellEnd"/>
      <w:r w:rsidRPr="0057272E">
        <w:rPr>
          <w:szCs w:val="28"/>
          <w:lang w:val="ru-RU" w:eastAsia="ru-RU" w:bidi="ar-SA"/>
        </w:rPr>
        <w:t xml:space="preserve"> </w:t>
      </w:r>
      <w:r w:rsidR="00201EFA">
        <w:rPr>
          <w:szCs w:val="28"/>
          <w:lang w:val="ru-RU" w:eastAsia="ru-RU" w:bidi="ar-SA"/>
        </w:rPr>
        <w:t>муниципального</w:t>
      </w:r>
      <w:r w:rsidRPr="0057272E">
        <w:rPr>
          <w:szCs w:val="28"/>
          <w:lang w:val="ru-RU" w:eastAsia="ru-RU" w:bidi="ar-SA"/>
        </w:rPr>
        <w:t xml:space="preserve"> округа Ставропольского края;</w:t>
      </w:r>
    </w:p>
    <w:p w:rsidR="003B4246" w:rsidRPr="0057272E" w:rsidRDefault="003B4246" w:rsidP="00527975">
      <w:pPr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контактное лицо: </w:t>
      </w:r>
      <w:r w:rsidR="002F5EE1">
        <w:rPr>
          <w:rFonts w:eastAsia="Times New Roman"/>
          <w:szCs w:val="28"/>
          <w:lang w:val="ru-RU" w:eastAsia="ru-RU" w:bidi="ar-SA"/>
        </w:rPr>
        <w:t>з</w:t>
      </w:r>
      <w:r w:rsidR="002F5EE1" w:rsidRPr="002F5EE1">
        <w:rPr>
          <w:rFonts w:eastAsia="Times New Roman"/>
          <w:szCs w:val="28"/>
          <w:lang w:val="ru-RU" w:eastAsia="ru-RU" w:bidi="ar-SA"/>
        </w:rPr>
        <w:t>аместитель начальника управления –</w:t>
      </w:r>
      <w:r w:rsidR="00527975">
        <w:rPr>
          <w:rFonts w:eastAsia="Times New Roman"/>
          <w:szCs w:val="28"/>
          <w:lang w:val="ru-RU" w:eastAsia="ru-RU" w:bidi="ar-SA"/>
        </w:rPr>
        <w:t xml:space="preserve"> </w:t>
      </w:r>
      <w:r w:rsidR="002F5EE1" w:rsidRPr="002F5EE1">
        <w:rPr>
          <w:rFonts w:eastAsia="Times New Roman"/>
          <w:szCs w:val="28"/>
          <w:lang w:val="ru-RU" w:eastAsia="ru-RU" w:bidi="ar-SA"/>
        </w:rPr>
        <w:t>начальник</w:t>
      </w:r>
      <w:r w:rsidR="002F5EE1" w:rsidRPr="0057272E">
        <w:rPr>
          <w:lang w:val="ru-RU"/>
        </w:rPr>
        <w:t xml:space="preserve"> </w:t>
      </w:r>
      <w:r w:rsidRPr="0057272E">
        <w:rPr>
          <w:lang w:val="ru-RU"/>
        </w:rPr>
        <w:t xml:space="preserve">отдела жилищно-коммунального хозяйства и благоустройства управления по работе с территориями администрации </w:t>
      </w:r>
      <w:proofErr w:type="spellStart"/>
      <w:r w:rsidRPr="0057272E">
        <w:rPr>
          <w:lang w:val="ru-RU"/>
        </w:rPr>
        <w:t>Ипатовского</w:t>
      </w:r>
      <w:proofErr w:type="spellEnd"/>
      <w:r w:rsidRPr="0057272E">
        <w:rPr>
          <w:lang w:val="ru-RU"/>
        </w:rPr>
        <w:t xml:space="preserve"> </w:t>
      </w:r>
      <w:r w:rsidR="00201EFA">
        <w:rPr>
          <w:szCs w:val="28"/>
          <w:lang w:val="ru-RU" w:eastAsia="ru-RU" w:bidi="ar-SA"/>
        </w:rPr>
        <w:t>муниципального</w:t>
      </w:r>
      <w:r w:rsidRPr="0057272E">
        <w:rPr>
          <w:lang w:val="ru-RU"/>
        </w:rPr>
        <w:t xml:space="preserve"> округа Ст</w:t>
      </w:r>
      <w:r w:rsidR="00527975">
        <w:rPr>
          <w:lang w:val="ru-RU"/>
        </w:rPr>
        <w:t>авропольского края Гринько В.Л</w:t>
      </w:r>
      <w:r w:rsidRPr="0057272E">
        <w:rPr>
          <w:lang w:val="ru-RU"/>
        </w:rPr>
        <w:t xml:space="preserve">.;                                                  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юридический адрес: 356630, Ставропольский край, </w:t>
      </w:r>
      <w:proofErr w:type="spellStart"/>
      <w:r w:rsidRPr="0057272E">
        <w:rPr>
          <w:szCs w:val="28"/>
          <w:lang w:val="ru-RU" w:eastAsia="ru-RU" w:bidi="ar-SA"/>
        </w:rPr>
        <w:t>Ипатовский</w:t>
      </w:r>
      <w:proofErr w:type="spellEnd"/>
      <w:r w:rsidRPr="0057272E">
        <w:rPr>
          <w:szCs w:val="28"/>
          <w:lang w:val="ru-RU" w:eastAsia="ru-RU" w:bidi="ar-SA"/>
        </w:rPr>
        <w:t xml:space="preserve"> район, г. Ипатово, ул. Ленинградская, 49.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>номер контак</w:t>
      </w:r>
      <w:r w:rsidR="00527975">
        <w:rPr>
          <w:szCs w:val="28"/>
          <w:lang w:val="ru-RU" w:eastAsia="ru-RU" w:bidi="ar-SA"/>
        </w:rPr>
        <w:t>тных телефонов: (865-42) 5-72-32</w:t>
      </w:r>
      <w:r w:rsidRPr="0057272E">
        <w:rPr>
          <w:szCs w:val="28"/>
          <w:lang w:val="ru-RU" w:eastAsia="ru-RU" w:bidi="ar-SA"/>
        </w:rPr>
        <w:t>;</w:t>
      </w:r>
    </w:p>
    <w:p w:rsidR="003B4246" w:rsidRPr="0057272E" w:rsidRDefault="00527975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>
        <w:rPr>
          <w:szCs w:val="28"/>
          <w:lang w:val="ru-RU" w:eastAsia="ru-RU" w:bidi="ar-SA"/>
        </w:rPr>
        <w:t>номер факса: (865-42) 5-72-32</w:t>
      </w:r>
      <w:r w:rsidR="003B4246" w:rsidRPr="0057272E">
        <w:rPr>
          <w:szCs w:val="28"/>
          <w:lang w:val="ru-RU" w:eastAsia="ru-RU" w:bidi="ar-SA"/>
        </w:rPr>
        <w:t>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7. </w:t>
      </w:r>
      <w:r w:rsidRPr="0057272E">
        <w:rPr>
          <w:szCs w:val="28"/>
          <w:u w:val="single"/>
          <w:lang w:val="ru-RU" w:eastAsia="ru-RU" w:bidi="ar-SA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57272E">
        <w:rPr>
          <w:szCs w:val="28"/>
          <w:lang w:val="ru-RU" w:eastAsia="ru-RU" w:bidi="ar-SA"/>
        </w:rPr>
        <w:t xml:space="preserve"> - заключения принимаются в письменной форме.</w:t>
      </w:r>
    </w:p>
    <w:p w:rsidR="003B4246" w:rsidRPr="0057272E" w:rsidRDefault="003B4246" w:rsidP="003B4246">
      <w:pPr>
        <w:widowControl w:val="0"/>
        <w:tabs>
          <w:tab w:val="left" w:pos="993"/>
        </w:tabs>
        <w:spacing w:line="322" w:lineRule="exact"/>
        <w:ind w:left="1430"/>
        <w:rPr>
          <w:rFonts w:ascii="Cordia New" w:eastAsiaTheme="minorHAnsi" w:hAnsi="Cordia New"/>
          <w:sz w:val="14"/>
          <w:szCs w:val="14"/>
          <w:lang w:val="ru-RU" w:eastAsia="ar-SA" w:bidi="ar-SA"/>
        </w:rPr>
      </w:pPr>
    </w:p>
    <w:p w:rsidR="003B4246" w:rsidRDefault="003B4246" w:rsidP="003B4246">
      <w:pPr>
        <w:spacing w:line="240" w:lineRule="exact"/>
        <w:rPr>
          <w:rFonts w:eastAsia="Times New Roman"/>
          <w:szCs w:val="28"/>
          <w:lang w:val="ru-RU"/>
        </w:rPr>
      </w:pPr>
    </w:p>
    <w:p w:rsidR="003B4246" w:rsidRDefault="003B4246" w:rsidP="003B4246">
      <w:pPr>
        <w:spacing w:line="240" w:lineRule="exact"/>
        <w:rPr>
          <w:rFonts w:eastAsia="Times New Roman"/>
          <w:szCs w:val="28"/>
          <w:lang w:val="ru-RU"/>
        </w:rPr>
      </w:pPr>
    </w:p>
    <w:p w:rsidR="005B4AF7" w:rsidRPr="003B4246" w:rsidRDefault="005B4AF7">
      <w:pPr>
        <w:rPr>
          <w:lang w:val="ru-RU"/>
        </w:rPr>
      </w:pPr>
    </w:p>
    <w:sectPr w:rsidR="005B4AF7" w:rsidRPr="003B4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dia New">
    <w:altName w:val="Arial Unicode MS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FE"/>
    <w:rsid w:val="000A15DB"/>
    <w:rsid w:val="00201EFA"/>
    <w:rsid w:val="00233E7B"/>
    <w:rsid w:val="00292905"/>
    <w:rsid w:val="002F5EE1"/>
    <w:rsid w:val="003B4246"/>
    <w:rsid w:val="00466F16"/>
    <w:rsid w:val="004A0ECC"/>
    <w:rsid w:val="00527975"/>
    <w:rsid w:val="005B4AF7"/>
    <w:rsid w:val="007E6209"/>
    <w:rsid w:val="00A4442A"/>
    <w:rsid w:val="00B800CC"/>
    <w:rsid w:val="00BC2BFE"/>
    <w:rsid w:val="00CA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41578"/>
  <w15:chartTrackingRefBased/>
  <w15:docId w15:val="{B1A3C304-282F-481F-B27E-679055FC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246"/>
    <w:pPr>
      <w:jc w:val="both"/>
    </w:pPr>
    <w:rPr>
      <w:rFonts w:eastAsia="Calibri" w:cs="Times New Roman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1E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29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2905"/>
    <w:rPr>
      <w:rFonts w:ascii="Segoe UI" w:eastAsia="Calibri" w:hAnsi="Segoe UI" w:cs="Segoe UI"/>
      <w:sz w:val="18"/>
      <w:szCs w:val="1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Леонидовна</cp:lastModifiedBy>
  <cp:revision>12</cp:revision>
  <cp:lastPrinted>2025-02-20T14:17:00Z</cp:lastPrinted>
  <dcterms:created xsi:type="dcterms:W3CDTF">2022-06-15T08:44:00Z</dcterms:created>
  <dcterms:modified xsi:type="dcterms:W3CDTF">2025-02-20T14:18:00Z</dcterms:modified>
</cp:coreProperties>
</file>