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56" w:rsidRDefault="00885256" w:rsidP="008852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5256" w:rsidRDefault="00885256" w:rsidP="0088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85256" w:rsidRDefault="00885256" w:rsidP="0088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85256" w:rsidRDefault="00885256" w:rsidP="00885256">
      <w:pPr>
        <w:rPr>
          <w:rFonts w:ascii="Times New Roman" w:hAnsi="Times New Roman" w:cs="Times New Roman"/>
          <w:sz w:val="28"/>
          <w:szCs w:val="28"/>
        </w:rPr>
      </w:pPr>
    </w:p>
    <w:p w:rsidR="00885256" w:rsidRDefault="00885256" w:rsidP="00885256">
      <w:pPr>
        <w:rPr>
          <w:rFonts w:ascii="Times New Roman" w:hAnsi="Times New Roman" w:cs="Times New Roman"/>
          <w:sz w:val="28"/>
          <w:szCs w:val="28"/>
        </w:rPr>
      </w:pPr>
    </w:p>
    <w:p w:rsidR="00885256" w:rsidRDefault="00885256" w:rsidP="008852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2025 г.                             г. Ипатово                                            № 137</w:t>
      </w:r>
    </w:p>
    <w:p w:rsidR="00885256" w:rsidRDefault="00885256" w:rsidP="008852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256" w:rsidRDefault="00885256" w:rsidP="008852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AA79B2">
        <w:rPr>
          <w:rFonts w:ascii="Times New Roman" w:hAnsi="Times New Roman" w:cs="Times New Roman"/>
          <w:sz w:val="28"/>
          <w:szCs w:val="28"/>
        </w:rPr>
        <w:t>в</w:t>
      </w:r>
      <w:r w:rsidRPr="00AA79B2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26:02:142408:5, расположенного по адресу (местоположение):  Местоположение установлено относительно ориентира, расположенного в границах участка. Почтовый адрес ориентира: край Ста</w:t>
      </w:r>
      <w:r w:rsidRPr="00AA79B2">
        <w:rPr>
          <w:rFonts w:ascii="Times New Roman" w:hAnsi="Times New Roman" w:cs="Times New Roman"/>
          <w:sz w:val="28"/>
          <w:szCs w:val="28"/>
        </w:rPr>
        <w:t>в</w:t>
      </w:r>
      <w:r w:rsidRPr="00AA79B2">
        <w:rPr>
          <w:rFonts w:ascii="Times New Roman" w:hAnsi="Times New Roman" w:cs="Times New Roman"/>
          <w:sz w:val="28"/>
          <w:szCs w:val="28"/>
        </w:rPr>
        <w:t xml:space="preserve">ропольский, р-н Ипатовский, с.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, ул. Ленина, дом 289 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79B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AA79B2">
        <w:rPr>
          <w:rFonts w:ascii="Times New Roman" w:hAnsi="Times New Roman" w:cs="Times New Roman"/>
          <w:sz w:val="28"/>
          <w:szCs w:val="28"/>
        </w:rPr>
        <w:t>е</w:t>
      </w:r>
      <w:r w:rsidRPr="00AA79B2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</w:t>
      </w:r>
      <w:r w:rsidRPr="00AA79B2">
        <w:rPr>
          <w:rFonts w:ascii="Times New Roman" w:hAnsi="Times New Roman" w:cs="Times New Roman"/>
          <w:sz w:val="28"/>
          <w:szCs w:val="28"/>
        </w:rPr>
        <w:t>к</w:t>
      </w:r>
      <w:r w:rsidRPr="00AA79B2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AA79B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AA79B2">
        <w:rPr>
          <w:rFonts w:ascii="Times New Roman" w:hAnsi="Times New Roman" w:cs="Times New Roman"/>
          <w:sz w:val="28"/>
          <w:szCs w:val="28"/>
        </w:rPr>
        <w:t>у</w:t>
      </w:r>
      <w:r w:rsidRPr="00AA79B2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AA79B2">
        <w:rPr>
          <w:rFonts w:ascii="Times New Roman" w:hAnsi="Times New Roman" w:cs="Times New Roman"/>
          <w:sz w:val="28"/>
          <w:szCs w:val="28"/>
        </w:rPr>
        <w:t>а</w:t>
      </w:r>
      <w:r w:rsidRPr="00AA79B2"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proofErr w:type="spellStart"/>
      <w:r w:rsidRPr="00AA79B2">
        <w:rPr>
          <w:rFonts w:ascii="Times New Roman" w:hAnsi="Times New Roman" w:cs="Times New Roman"/>
          <w:sz w:val="28"/>
          <w:szCs w:val="28"/>
        </w:rPr>
        <w:t>Рыбас</w:t>
      </w:r>
      <w:proofErr w:type="spellEnd"/>
      <w:r w:rsidRPr="00AA79B2">
        <w:rPr>
          <w:rFonts w:ascii="Times New Roman" w:hAnsi="Times New Roman" w:cs="Times New Roman"/>
          <w:sz w:val="28"/>
          <w:szCs w:val="28"/>
        </w:rPr>
        <w:t xml:space="preserve"> Николая Алексеевича, о предоставле</w:t>
      </w:r>
      <w:r>
        <w:rPr>
          <w:rFonts w:ascii="Times New Roman" w:hAnsi="Times New Roman" w:cs="Times New Roman"/>
          <w:sz w:val="28"/>
          <w:szCs w:val="28"/>
        </w:rPr>
        <w:t>нии разрешения на условно</w:t>
      </w:r>
      <w:r w:rsidRPr="00AA79B2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участка и (или) объекта капитального строительства от 05 февраля 2025 г. № 03-01-1535, в целях с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AA79B2">
        <w:rPr>
          <w:rFonts w:ascii="Times New Roman" w:hAnsi="Times New Roman" w:cs="Times New Roman"/>
          <w:sz w:val="28"/>
          <w:szCs w:val="28"/>
        </w:rPr>
        <w:t>к</w:t>
      </w:r>
      <w:r w:rsidRPr="00AA79B2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1. Назначить с 14 февраля 2025 г. по 24 февраля 2025 г. проведение общественных обсуждений по проекту решения о предоставлении разреш</w:t>
      </w:r>
      <w:r w:rsidRPr="00AA79B2">
        <w:rPr>
          <w:rFonts w:ascii="Times New Roman" w:hAnsi="Times New Roman" w:cs="Times New Roman"/>
          <w:sz w:val="28"/>
          <w:szCs w:val="28"/>
        </w:rPr>
        <w:t>е</w:t>
      </w:r>
      <w:r w:rsidRPr="00AA79B2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с кад</w:t>
      </w:r>
      <w:r w:rsidRPr="00AA79B2">
        <w:rPr>
          <w:rFonts w:ascii="Times New Roman" w:hAnsi="Times New Roman" w:cs="Times New Roman"/>
          <w:sz w:val="28"/>
          <w:szCs w:val="28"/>
        </w:rPr>
        <w:t>а</w:t>
      </w:r>
      <w:r w:rsidRPr="00AA79B2">
        <w:rPr>
          <w:rFonts w:ascii="Times New Roman" w:hAnsi="Times New Roman" w:cs="Times New Roman"/>
          <w:sz w:val="28"/>
          <w:szCs w:val="28"/>
        </w:rPr>
        <w:t>стровым номером 26:02:142408:5, расположенного по адресу (местополож</w:t>
      </w:r>
      <w:r w:rsidRPr="00AA79B2">
        <w:rPr>
          <w:rFonts w:ascii="Times New Roman" w:hAnsi="Times New Roman" w:cs="Times New Roman"/>
          <w:sz w:val="28"/>
          <w:szCs w:val="28"/>
        </w:rPr>
        <w:t>е</w:t>
      </w:r>
      <w:r w:rsidRPr="00AA79B2">
        <w:rPr>
          <w:rFonts w:ascii="Times New Roman" w:hAnsi="Times New Roman" w:cs="Times New Roman"/>
          <w:sz w:val="28"/>
          <w:szCs w:val="28"/>
        </w:rPr>
        <w:t>ние):  Местоположение установлено относительно ориентира, расположенн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 xml:space="preserve">го в границах участка. Почтовый адрес ориентира: край Ставропольский, р-н Ипатовский, с.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>, ул. Ленина, дом 289, согласно приложению.</w:t>
      </w: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lastRenderedPageBreak/>
        <w:t>2. Отделу капитального строительства, архитектуры и градостроител</w:t>
      </w:r>
      <w:r w:rsidRPr="00AA79B2">
        <w:rPr>
          <w:rFonts w:ascii="Times New Roman" w:hAnsi="Times New Roman" w:cs="Times New Roman"/>
          <w:sz w:val="28"/>
          <w:szCs w:val="28"/>
        </w:rPr>
        <w:t>ь</w:t>
      </w:r>
      <w:r w:rsidRPr="00AA79B2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2.1. Оповещение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 начале общественных обсуждений  по проекту р</w:t>
      </w:r>
      <w:r w:rsidRPr="00AA79B2">
        <w:rPr>
          <w:rFonts w:ascii="Times New Roman" w:hAnsi="Times New Roman" w:cs="Times New Roman"/>
          <w:sz w:val="28"/>
          <w:szCs w:val="28"/>
        </w:rPr>
        <w:t>е</w:t>
      </w:r>
      <w:r w:rsidRPr="00AA79B2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26:02:142408:5, распол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>женного по адресу (местоположение):  Местоположение установлено отн</w:t>
      </w:r>
      <w:r w:rsidRPr="00AA79B2">
        <w:rPr>
          <w:rFonts w:ascii="Times New Roman" w:hAnsi="Times New Roman" w:cs="Times New Roman"/>
          <w:sz w:val="28"/>
          <w:szCs w:val="28"/>
        </w:rPr>
        <w:t>о</w:t>
      </w:r>
      <w:r w:rsidRPr="00AA79B2">
        <w:rPr>
          <w:rFonts w:ascii="Times New Roman" w:hAnsi="Times New Roman" w:cs="Times New Roman"/>
          <w:sz w:val="28"/>
          <w:szCs w:val="28"/>
        </w:rPr>
        <w:t xml:space="preserve">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>, ул. Лен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>на, дом 289.</w:t>
      </w: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A79B2">
        <w:rPr>
          <w:rFonts w:ascii="Times New Roman" w:hAnsi="Times New Roman" w:cs="Times New Roman"/>
          <w:sz w:val="28"/>
          <w:szCs w:val="28"/>
        </w:rPr>
        <w:t>н</w:t>
      </w:r>
      <w:r w:rsidRPr="00AA79B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A79B2">
        <w:rPr>
          <w:rFonts w:ascii="Times New Roman" w:hAnsi="Times New Roman" w:cs="Times New Roman"/>
          <w:sz w:val="28"/>
          <w:szCs w:val="28"/>
        </w:rPr>
        <w:t>а</w:t>
      </w:r>
      <w:r w:rsidRPr="00AA79B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AA79B2">
        <w:rPr>
          <w:rFonts w:ascii="Times New Roman" w:hAnsi="Times New Roman" w:cs="Times New Roman"/>
          <w:sz w:val="28"/>
          <w:szCs w:val="28"/>
        </w:rPr>
        <w:t>в</w:t>
      </w:r>
      <w:r w:rsidRPr="00AA79B2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AA79B2">
        <w:rPr>
          <w:rFonts w:ascii="Times New Roman" w:hAnsi="Times New Roman" w:cs="Times New Roman"/>
          <w:sz w:val="28"/>
          <w:szCs w:val="28"/>
        </w:rPr>
        <w:t>р</w:t>
      </w:r>
      <w:r w:rsidRPr="00AA79B2">
        <w:rPr>
          <w:rFonts w:ascii="Times New Roman" w:hAnsi="Times New Roman" w:cs="Times New Roman"/>
          <w:sz w:val="28"/>
          <w:szCs w:val="28"/>
        </w:rPr>
        <w:t>нет»:</w:t>
      </w: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AA79B2">
        <w:rPr>
          <w:rFonts w:ascii="Times New Roman" w:hAnsi="Times New Roman" w:cs="Times New Roman"/>
          <w:sz w:val="28"/>
          <w:szCs w:val="28"/>
        </w:rPr>
        <w:t>е</w:t>
      </w:r>
      <w:r w:rsidRPr="00AA79B2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AA79B2">
        <w:rPr>
          <w:rFonts w:ascii="Times New Roman" w:hAnsi="Times New Roman" w:cs="Times New Roman"/>
          <w:sz w:val="28"/>
          <w:szCs w:val="28"/>
        </w:rPr>
        <w:t>а</w:t>
      </w:r>
      <w:r w:rsidRPr="00AA79B2">
        <w:rPr>
          <w:rFonts w:ascii="Times New Roman" w:hAnsi="Times New Roman" w:cs="Times New Roman"/>
          <w:sz w:val="28"/>
          <w:szCs w:val="28"/>
        </w:rPr>
        <w:t xml:space="preserve">ния земельного участка с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26:02:142408:5, расположенного по адресу (местоположение):  Местоположение установлено относительно ор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 xml:space="preserve">ентира, расположенного в границах участка. Почтовый адрес ориентира: край Ставропольский, р-н Ипатовский, с.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>, ул. Ленина, дом 289.</w:t>
      </w: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AA79B2">
        <w:rPr>
          <w:rFonts w:ascii="Times New Roman" w:hAnsi="Times New Roman" w:cs="Times New Roman"/>
          <w:sz w:val="28"/>
          <w:szCs w:val="28"/>
        </w:rPr>
        <w:t>и</w:t>
      </w:r>
      <w:r w:rsidRPr="00AA79B2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AA79B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A79B2">
        <w:rPr>
          <w:rFonts w:ascii="Times New Roman" w:hAnsi="Times New Roman" w:cs="Times New Roman"/>
          <w:sz w:val="28"/>
          <w:szCs w:val="28"/>
        </w:rPr>
        <w:t>.</w:t>
      </w:r>
    </w:p>
    <w:p w:rsidR="00AA79B2" w:rsidRPr="00AA79B2" w:rsidRDefault="00AA79B2" w:rsidP="00AA79B2">
      <w:pPr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B4209E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6pt;margin-top:8.6pt;width:465.2pt;height:0;z-index:251658240" o:connectortype="straight"/>
        </w:pic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AA79B2">
        <w:rPr>
          <w:rFonts w:ascii="Times New Roman" w:hAnsi="Times New Roman" w:cs="Times New Roman"/>
          <w:sz w:val="28"/>
          <w:szCs w:val="28"/>
        </w:rPr>
        <w:t>в</w:t>
      </w:r>
      <w:r w:rsidRPr="00AA79B2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Л.С. </w:t>
      </w:r>
      <w:proofErr w:type="spellStart"/>
      <w:r w:rsidRPr="00AA79B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Визируют: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Рассылка: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В дело</w:t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  <w:t>1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  <w:t>2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 xml:space="preserve">автоматизации и </w:t>
      </w:r>
      <w:proofErr w:type="gramStart"/>
      <w:r w:rsidRPr="00AA79B2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AA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79B2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AA79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>1</w:t>
      </w:r>
    </w:p>
    <w:p w:rsidR="00AA79B2" w:rsidRPr="00AA79B2" w:rsidRDefault="00AA79B2" w:rsidP="00AA79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A79B2">
        <w:rPr>
          <w:rFonts w:ascii="Times New Roman" w:hAnsi="Times New Roman" w:cs="Times New Roman"/>
          <w:sz w:val="28"/>
          <w:szCs w:val="28"/>
        </w:rPr>
        <w:t>Рыбас</w:t>
      </w:r>
      <w:proofErr w:type="spellEnd"/>
      <w:r w:rsidRPr="00AA79B2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79B2">
        <w:rPr>
          <w:rFonts w:ascii="Times New Roman" w:hAnsi="Times New Roman" w:cs="Times New Roman"/>
          <w:sz w:val="28"/>
          <w:szCs w:val="28"/>
        </w:rPr>
        <w:t>2</w:t>
      </w:r>
    </w:p>
    <w:sectPr w:rsidR="00AA79B2" w:rsidRPr="00AA79B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5256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A79B2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71E"/>
    <w:rsid w:val="00B42052"/>
    <w:rsid w:val="00B4209E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6EE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C41C-5832-4FCC-9339-A5942284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2025-02-12T11:39:00Z</cp:lastPrinted>
  <dcterms:created xsi:type="dcterms:W3CDTF">2025-02-11T11:35:00Z</dcterms:created>
  <dcterms:modified xsi:type="dcterms:W3CDTF">2025-02-12T11:39:00Z</dcterms:modified>
</cp:coreProperties>
</file>