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794C0" w14:textId="77777777" w:rsidR="008B70A6" w:rsidRDefault="00C222CC">
      <w:pPr>
        <w:jc w:val="center"/>
        <w:rPr>
          <w:lang w:val="ru-RU"/>
        </w:rPr>
      </w:pPr>
      <w:r>
        <w:rPr>
          <w:b/>
          <w:szCs w:val="28"/>
          <w:lang w:val="ru-RU"/>
        </w:rPr>
        <w:t>Информационное сообщение</w:t>
      </w:r>
    </w:p>
    <w:p w14:paraId="5F02775E" w14:textId="77777777" w:rsidR="008B70A6" w:rsidRDefault="008B70A6">
      <w:pPr>
        <w:spacing w:line="240" w:lineRule="exact"/>
        <w:rPr>
          <w:lang w:val="ru-RU"/>
        </w:rPr>
      </w:pPr>
    </w:p>
    <w:p w14:paraId="7CAA4762" w14:textId="77777777" w:rsidR="008B70A6" w:rsidRPr="00A44A51" w:rsidRDefault="00C222CC">
      <w:pPr>
        <w:spacing w:after="120"/>
        <w:rPr>
          <w:lang w:val="ru-RU"/>
        </w:rPr>
      </w:pPr>
      <w:r>
        <w:rPr>
          <w:szCs w:val="28"/>
          <w:lang w:val="ru-RU" w:eastAsia="ru-RU"/>
        </w:rPr>
        <w:tab/>
        <w:t xml:space="preserve">1. </w:t>
      </w:r>
      <w:r>
        <w:rPr>
          <w:szCs w:val="28"/>
          <w:u w:val="single"/>
          <w:lang w:val="ru-RU" w:eastAsia="ru-RU"/>
        </w:rPr>
        <w:t>Наименование проекта МНПА:</w:t>
      </w:r>
      <w:r>
        <w:rPr>
          <w:lang w:val="ru-RU"/>
        </w:rPr>
        <w:t xml:space="preserve"> </w:t>
      </w:r>
      <w:r>
        <w:rPr>
          <w:szCs w:val="28"/>
          <w:lang w:val="ru-RU"/>
        </w:rPr>
        <w:t>«Об организации озеленения территории Ипатовского муниципального округа Ставропольского края».</w:t>
      </w:r>
    </w:p>
    <w:p w14:paraId="2B816C92" w14:textId="0E5FB27F" w:rsidR="008B70A6" w:rsidRPr="00A44A51" w:rsidRDefault="00C222CC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2. </w:t>
      </w:r>
      <w:r>
        <w:rPr>
          <w:szCs w:val="28"/>
          <w:u w:val="single"/>
          <w:lang w:val="ru-RU" w:eastAsia="ru-RU"/>
        </w:rPr>
        <w:t xml:space="preserve">Дата начала приема заключений по результатам проведения независимой </w:t>
      </w:r>
      <w:r>
        <w:rPr>
          <w:szCs w:val="28"/>
          <w:u w:val="single"/>
          <w:lang w:val="ru-RU" w:eastAsia="ru-RU"/>
        </w:rPr>
        <w:t>антикоррупционной экспертизы:</w:t>
      </w:r>
      <w:r>
        <w:rPr>
          <w:szCs w:val="28"/>
          <w:lang w:val="ru-RU" w:eastAsia="ru-RU"/>
        </w:rPr>
        <w:t xml:space="preserve"> 26 ноября</w:t>
      </w:r>
      <w:bookmarkStart w:id="0" w:name="_GoBack"/>
      <w:bookmarkEnd w:id="0"/>
      <w:r>
        <w:rPr>
          <w:szCs w:val="28"/>
          <w:lang w:val="ru-RU" w:eastAsia="ru-RU"/>
        </w:rPr>
        <w:t xml:space="preserve"> </w:t>
      </w:r>
      <w:r>
        <w:rPr>
          <w:szCs w:val="28"/>
          <w:lang w:val="ru-RU" w:eastAsia="ru-RU"/>
        </w:rPr>
        <w:t>2024 г.</w:t>
      </w:r>
    </w:p>
    <w:p w14:paraId="1F2EDB28" w14:textId="77777777" w:rsidR="008B70A6" w:rsidRPr="00A44A51" w:rsidRDefault="00C222CC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3. </w:t>
      </w:r>
      <w:r>
        <w:rPr>
          <w:szCs w:val="28"/>
          <w:u w:val="single"/>
          <w:lang w:val="ru-RU" w:eastAsia="ru-RU"/>
        </w:rPr>
        <w:t>Дата окончания приема заключений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03 декабря 2024 г.</w:t>
      </w:r>
    </w:p>
    <w:p w14:paraId="639A5742" w14:textId="77777777" w:rsidR="008B70A6" w:rsidRDefault="00C222CC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4. </w:t>
      </w:r>
      <w:r>
        <w:rPr>
          <w:szCs w:val="28"/>
          <w:u w:val="single"/>
          <w:lang w:val="ru-RU" w:eastAsia="ru-RU"/>
        </w:rPr>
        <w:t>Форма возможного направления заключения по результатам проведения независимой ант</w:t>
      </w:r>
      <w:r>
        <w:rPr>
          <w:szCs w:val="28"/>
          <w:u w:val="single"/>
          <w:lang w:val="ru-RU" w:eastAsia="ru-RU"/>
        </w:rPr>
        <w:t>икоррупционной экспертизы</w:t>
      </w:r>
      <w:r>
        <w:rPr>
          <w:szCs w:val="28"/>
          <w:lang w:val="ru-RU" w:eastAsia="ru-RU"/>
        </w:rPr>
        <w:t>: письменный документ.</w:t>
      </w:r>
    </w:p>
    <w:p w14:paraId="331274FD" w14:textId="77777777" w:rsidR="008B70A6" w:rsidRDefault="00C222CC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5. </w:t>
      </w:r>
      <w:r>
        <w:rPr>
          <w:szCs w:val="28"/>
          <w:u w:val="single"/>
          <w:lang w:val="ru-RU" w:eastAsia="ru-RU"/>
        </w:rPr>
        <w:t>Способ направления заключения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почтовый адрес: 356630, Ставропольский край, Ипатовский район, г. Ипатово, ул. Ленинградская, 80.</w:t>
      </w:r>
    </w:p>
    <w:p w14:paraId="661EEAF8" w14:textId="77777777" w:rsidR="008B70A6" w:rsidRDefault="00C222CC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6. </w:t>
      </w:r>
      <w:r>
        <w:rPr>
          <w:szCs w:val="28"/>
          <w:u w:val="single"/>
          <w:lang w:val="ru-RU" w:eastAsia="ru-RU"/>
        </w:rPr>
        <w:t>Информ</w:t>
      </w:r>
      <w:r>
        <w:rPr>
          <w:szCs w:val="28"/>
          <w:u w:val="single"/>
          <w:lang w:val="ru-RU" w:eastAsia="ru-RU"/>
        </w:rPr>
        <w:t>ация о разработчике проекта МНПА администрации</w:t>
      </w:r>
      <w:r>
        <w:rPr>
          <w:szCs w:val="28"/>
          <w:lang w:val="ru-RU" w:eastAsia="ru-RU"/>
        </w:rPr>
        <w:t>:</w:t>
      </w:r>
    </w:p>
    <w:p w14:paraId="4B291CDC" w14:textId="77777777" w:rsidR="008B70A6" w:rsidRDefault="00C222CC">
      <w:pPr>
        <w:ind w:firstLine="540"/>
        <w:rPr>
          <w:lang w:val="ru-RU"/>
        </w:rPr>
      </w:pPr>
      <w:r>
        <w:rPr>
          <w:szCs w:val="28"/>
          <w:lang w:val="ru-RU" w:eastAsia="ru-RU"/>
        </w:rPr>
        <w:t>отдел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края;</w:t>
      </w:r>
    </w:p>
    <w:p w14:paraId="03450BED" w14:textId="77777777" w:rsidR="008B70A6" w:rsidRPr="00A44A51" w:rsidRDefault="00C222CC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контактное лицо: заместитель </w:t>
      </w:r>
      <w:r>
        <w:rPr>
          <w:szCs w:val="28"/>
          <w:lang w:val="ru-RU" w:eastAsia="ru-RU"/>
        </w:rPr>
        <w:t xml:space="preserve">главы администрации-начальник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 </w:t>
      </w:r>
      <w:proofErr w:type="spellStart"/>
      <w:r>
        <w:rPr>
          <w:szCs w:val="28"/>
          <w:lang w:val="ru-RU" w:eastAsia="ru-RU"/>
        </w:rPr>
        <w:t>Головинов</w:t>
      </w:r>
      <w:proofErr w:type="spellEnd"/>
      <w:r>
        <w:rPr>
          <w:szCs w:val="28"/>
          <w:lang w:val="ru-RU" w:eastAsia="ru-RU"/>
        </w:rPr>
        <w:t xml:space="preserve"> Николай Сергеевич;</w:t>
      </w:r>
    </w:p>
    <w:p w14:paraId="0AE73B13" w14:textId="77777777" w:rsidR="008B70A6" w:rsidRDefault="00C222CC">
      <w:pPr>
        <w:ind w:firstLine="540"/>
        <w:rPr>
          <w:lang w:val="ru-RU"/>
        </w:rPr>
      </w:pPr>
      <w:r>
        <w:rPr>
          <w:szCs w:val="28"/>
          <w:lang w:val="ru-RU" w:eastAsia="ru-RU"/>
        </w:rPr>
        <w:t>юридический адрес:</w:t>
      </w:r>
      <w:r>
        <w:rPr>
          <w:szCs w:val="28"/>
          <w:lang w:val="ru-RU" w:eastAsia="ru-RU"/>
        </w:rPr>
        <w:t xml:space="preserve"> 356630, Ставропольский край, Ипатовский район, г. Ипатово, ул. Ленинградская, 80.</w:t>
      </w:r>
    </w:p>
    <w:p w14:paraId="63D1EF51" w14:textId="77777777" w:rsidR="008B70A6" w:rsidRPr="00A44A51" w:rsidRDefault="00C222CC">
      <w:pPr>
        <w:ind w:firstLine="540"/>
        <w:rPr>
          <w:lang w:val="ru-RU"/>
        </w:rPr>
      </w:pPr>
      <w:r>
        <w:rPr>
          <w:szCs w:val="28"/>
          <w:lang w:val="ru-RU" w:eastAsia="ru-RU"/>
        </w:rPr>
        <w:t>номер контактных телефонов: (865-42) 5-66-58;</w:t>
      </w:r>
    </w:p>
    <w:p w14:paraId="07D6D5BB" w14:textId="77777777" w:rsidR="008B70A6" w:rsidRPr="00A44A51" w:rsidRDefault="00C222CC">
      <w:pPr>
        <w:ind w:firstLine="540"/>
        <w:rPr>
          <w:lang w:val="ru-RU"/>
        </w:rPr>
      </w:pPr>
      <w:r>
        <w:rPr>
          <w:szCs w:val="28"/>
          <w:lang w:val="ru-RU" w:eastAsia="ru-RU"/>
        </w:rPr>
        <w:t>номер факса: (865-42) 5-66-58.</w:t>
      </w:r>
    </w:p>
    <w:p w14:paraId="57D20CEC" w14:textId="77777777" w:rsidR="008B70A6" w:rsidRDefault="00C222CC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7. </w:t>
      </w:r>
      <w:r>
        <w:rPr>
          <w:szCs w:val="28"/>
          <w:u w:val="single"/>
          <w:lang w:val="ru-RU" w:eastAsia="ru-RU"/>
        </w:rPr>
        <w:t>Адрес электронной почты в информационно-телекоммуникационной сети «Интернет» для получения за</w:t>
      </w:r>
      <w:r>
        <w:rPr>
          <w:szCs w:val="28"/>
          <w:u w:val="single"/>
          <w:lang w:val="ru-RU" w:eastAsia="ru-RU"/>
        </w:rPr>
        <w:t>ключений в электронном виде</w:t>
      </w:r>
      <w:r>
        <w:rPr>
          <w:szCs w:val="28"/>
          <w:lang w:val="ru-RU" w:eastAsia="ru-RU"/>
        </w:rPr>
        <w:t xml:space="preserve"> - заключения принимаются в письменной форме.</w:t>
      </w:r>
    </w:p>
    <w:p w14:paraId="30469719" w14:textId="77777777" w:rsidR="008B70A6" w:rsidRDefault="008B70A6">
      <w:pPr>
        <w:pStyle w:val="a9"/>
        <w:ind w:firstLine="540"/>
        <w:rPr>
          <w:rFonts w:ascii="Times New Roman" w:hAnsi="Times New Roman" w:cs="Times New Roman"/>
          <w:lang w:val="ru-RU"/>
        </w:rPr>
      </w:pPr>
    </w:p>
    <w:p w14:paraId="1F1F5A00" w14:textId="77777777" w:rsidR="008B70A6" w:rsidRDefault="008B70A6">
      <w:pPr>
        <w:spacing w:line="240" w:lineRule="exact"/>
        <w:rPr>
          <w:lang w:val="ru-RU"/>
        </w:rPr>
      </w:pPr>
    </w:p>
    <w:p w14:paraId="10CC6328" w14:textId="77777777" w:rsidR="008B70A6" w:rsidRPr="00A44A51" w:rsidRDefault="008B70A6">
      <w:pPr>
        <w:rPr>
          <w:lang w:val="ru-RU"/>
        </w:rPr>
      </w:pPr>
    </w:p>
    <w:sectPr w:rsidR="008B70A6" w:rsidRPr="00A44A5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0A6"/>
    <w:rsid w:val="008B70A6"/>
    <w:rsid w:val="00A44A51"/>
    <w:rsid w:val="00C2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790E"/>
  <w15:docId w15:val="{8140E84F-7693-43A6-9DE9-B10BF637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B54"/>
    <w:pPr>
      <w:jc w:val="both"/>
    </w:pPr>
    <w:rPr>
      <w:rFonts w:ascii="Times New Roman" w:hAnsi="Times New Roman" w:cs="Times New Roman"/>
      <w:color w:val="00000A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uiPriority w:val="1"/>
    <w:qFormat/>
    <w:locked/>
    <w:rsid w:val="00886B54"/>
    <w:rPr>
      <w:sz w:val="28"/>
      <w:lang w:val="en-US" w:bidi="en-US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basedOn w:val="a"/>
    <w:uiPriority w:val="1"/>
    <w:qFormat/>
    <w:rsid w:val="00886B54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4</cp:revision>
  <dcterms:created xsi:type="dcterms:W3CDTF">2024-11-26T12:54:00Z</dcterms:created>
  <dcterms:modified xsi:type="dcterms:W3CDTF">2024-11-26T12:54:00Z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