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9C" w:rsidRDefault="0007759C" w:rsidP="0007759C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Оповещение</w:t>
      </w:r>
    </w:p>
    <w:p w:rsidR="0007759C" w:rsidRDefault="0007759C" w:rsidP="0007759C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07759C" w:rsidRDefault="0007759C" w:rsidP="0007759C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59C" w:rsidRDefault="0007759C" w:rsidP="0007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муниципального округа Ставропольского края от  </w:t>
      </w:r>
      <w:r w:rsidR="0031437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№</w:t>
      </w:r>
      <w:r w:rsidR="00314376">
        <w:rPr>
          <w:rFonts w:ascii="Times New Roman" w:hAnsi="Times New Roman" w:cs="Times New Roman"/>
          <w:sz w:val="28"/>
          <w:szCs w:val="28"/>
        </w:rPr>
        <w:t>1477</w:t>
      </w:r>
      <w:r>
        <w:rPr>
          <w:rFonts w:ascii="Times New Roman" w:hAnsi="Times New Roman" w:cs="Times New Roman"/>
          <w:sz w:val="28"/>
          <w:szCs w:val="28"/>
        </w:rPr>
        <w:t xml:space="preserve">       «О назначении публичных слушаний по рассмотрению проекта об утверждении правил землепользования и застройки  Ипатовского муниципального округа Ставропольского края», администрация Ипатовского муниципального округа Ставропольского края оповещает о начале проведения публичных слушаний по рассмотрению проекта об утверждении правил землепользования и застройки  Ипатовского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Проект):</w:t>
      </w:r>
    </w:p>
    <w:p w:rsidR="0007759C" w:rsidRDefault="0007759C" w:rsidP="0007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05 ноября 2024 года в 08 часов 15 минут по адресу: Ставропольский край, Ипатовский район, село Кевсала, улица Ленина, 165.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 05 ноября 2024  года в 09 часов 15 минут по адресу: Ставропольский край, Ипатовский район, поселок Красочный, улица Центральная, 8.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05 ноября 2024  года в 10 часов 15 минут по адресу: Ставропольский край, Ипатовский район,  село Бурукшун, переулок Музыкальный, 5.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округа Ставропольского края на  05 ноября 2024  года в 11 часов 15 минут по адресу: Ставропольский край, Ипатовский район, село Большая Джалга, улица Базарная, 6.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05 ноября 2024  года в 12 часов 45 минут по адресу: Ставропольский край, Ипатовский район, поселок Большевик, улица Ленина, 1.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 05 ноября 2024  года в 13 часов 45 минут по адресу: Ставропольский край, Ипатовский район, село Тахта, улица Ленина, 115.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городского округа Ставропольского края на 05 ноября 2024      года в 14 часов 45 минут по адресу: Ставропольский край, Ипатовский район, село Лесная дача, улица Ленина, 5.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На территории населенных пунктов: село Первомайское, хутор Восточный Ипатовского городского округа Ставропольского края на 05 ноября 2024      года в 16 часов 15 минут по адресу: Ставропольский край, Ипатовский район, село Первомайское, улица Попова, 37.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 06 ноября 2024  года в 08 часов 15 минут по адресу: Ставропольский край, Ипатовский район, село Лиман, улица Ленина, 71.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06 ноября 2024  года в 9 часов 15 минут по адресу: Ставропольский край, Ипатовский район, поселок Советское Руно, Центральная площадь, 2.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06 ноября 2024  года в 10 часов 45 минут по адресу: Ставропольский край, Ипатовский район, аул Малый Барханчак, улица Центральная, 14.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Вавилон Ипатовского городского округа Ставропольского края на 06 ноября 2024    года в 12 часов 15 минут по адресу: Ставропольский край, Ипатовский район, село Октябрьское, улица Калинина, 122/1.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06 ноября 2024   года в 13 часов 15 минут по адресу: Ставропольский край, Ипатовский район, село Золотарёвка, улица Юбилейная, 39.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06 ноября 2024  года в 14 часов 15 минут по адресу: Ставропольский край, Ипатовский район, село Добровольное, улица Ленина, 126.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06 ноября 2024  года в 16 часов 00 минут по адресу: Ставропольский край, Ипатовский район, поселок Винодельненский, улица Советская, 1.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06 ноября 2024  года в 17 часов 00 минут по адресу: Ставропольский край, Ипатовский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Ипатово, ул. Ленина, д. 111.       </w:t>
      </w:r>
    </w:p>
    <w:p w:rsidR="0007759C" w:rsidRDefault="0007759C" w:rsidP="0007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муниципального округа Ставропольского края по адресу: Ставропольский край, Ипатовский район, г. Ипатово, ул. </w:t>
      </w:r>
      <w:proofErr w:type="gramStart"/>
      <w:r w:rsidR="00314376">
        <w:rPr>
          <w:rFonts w:ascii="Times New Roman" w:hAnsi="Times New Roman" w:cs="Times New Roman"/>
          <w:sz w:val="28"/>
          <w:szCs w:val="28"/>
        </w:rPr>
        <w:lastRenderedPageBreak/>
        <w:t>Ленинградская</w:t>
      </w:r>
      <w:proofErr w:type="gramEnd"/>
      <w:r w:rsidR="00314376">
        <w:rPr>
          <w:rFonts w:ascii="Times New Roman" w:hAnsi="Times New Roman" w:cs="Times New Roman"/>
          <w:sz w:val="28"/>
          <w:szCs w:val="28"/>
        </w:rPr>
        <w:t>, 84, с 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по  04 ноября 2024 года (кабинеты №21, №22).</w:t>
      </w:r>
    </w:p>
    <w:p w:rsidR="0007759C" w:rsidRDefault="0007759C" w:rsidP="0007759C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Консультации по экспозиции Проекта проводятся в помещениях администрации Ипатовского муниципального округа Ставропольского края по адресу: Ставропольский край, Ипатовский район, г. Ипатово, ул</w:t>
      </w:r>
      <w:r w:rsidR="003143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4376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314376">
        <w:rPr>
          <w:rFonts w:ascii="Times New Roman" w:hAnsi="Times New Roman" w:cs="Times New Roman"/>
          <w:sz w:val="28"/>
          <w:szCs w:val="28"/>
        </w:rPr>
        <w:t>, 84, с  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по  04 ноября 2024  года (кабинеты №21, №22), тел. 5-67-04, 5-67-99 с 8-00 часов до 12-00 часов (в будние дни недели).</w:t>
      </w:r>
    </w:p>
    <w:p w:rsidR="0007759C" w:rsidRDefault="0007759C" w:rsidP="00077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 для включения их в протокол публичных слушаний,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муниципального окр</w:t>
      </w:r>
      <w:r w:rsidR="00314376">
        <w:rPr>
          <w:rFonts w:ascii="Times New Roman" w:hAnsi="Times New Roman" w:cs="Times New Roman"/>
          <w:sz w:val="28"/>
          <w:szCs w:val="28"/>
        </w:rPr>
        <w:t>уга Ставропольского края    с 25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по  04 ноября 2024 года, в  будние дни с 8-00 часов до 17-00 часов, в здании администрации Ипатовского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80,  а  также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07759C" w:rsidRDefault="0007759C" w:rsidP="00314376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городского округа Ставропольского края по адресу: </w:t>
      </w:r>
      <w:r w:rsidR="003143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1437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ipatovo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napravleniya</w:t>
      </w:r>
      <w:proofErr w:type="spellEnd"/>
      <w:r w:rsidR="00314376" w:rsidRPr="0031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gradostroitelstvo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publichnye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slushaniya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obschestvennye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obsuzhdeniya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publichnye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376">
        <w:rPr>
          <w:rFonts w:ascii="Times New Roman" w:hAnsi="Times New Roman" w:cs="Times New Roman"/>
          <w:sz w:val="28"/>
          <w:szCs w:val="28"/>
          <w:lang w:val="en-US"/>
        </w:rPr>
        <w:t>slushaniya</w:t>
      </w:r>
      <w:proofErr w:type="spellEnd"/>
      <w:r w:rsidR="00314376">
        <w:rPr>
          <w:rFonts w:ascii="Times New Roman" w:hAnsi="Times New Roman" w:cs="Times New Roman"/>
          <w:sz w:val="28"/>
          <w:szCs w:val="28"/>
        </w:rPr>
        <w:t>/Правила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Также с материалами Проекта можно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территориальных отделах по работе с населением управления по работе с территориями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Ипатовского муниципального округа Ставропольского края по адресам: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Кевсала, улица Кирова, 39;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Красочный, улица Центральная,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Ипатовский  городской округ,</w:t>
      </w:r>
      <w:r>
        <w:rPr>
          <w:rFonts w:ascii="Times New Roman" w:hAnsi="Times New Roman" w:cs="Times New Roman"/>
          <w:sz w:val="28"/>
          <w:szCs w:val="28"/>
        </w:rPr>
        <w:t xml:space="preserve"> село Бурукшун, улица Комсомольская,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Большая Джалга, улица Советская, 5;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Большевик, улица Советская, 6;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Тахта, улица Ленина, 119;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Лесная дача, улица Ленина, 5;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Первомайское, улица Октябрьская, 6/2;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Лиман, улица Ленина, 62;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 xml:space="preserve">поселок Советское Руно,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Заливаднего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2; 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аул Малый Барханчак, улица Центральная, 14;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Октябрьское, улица Пушкина, 16;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Золотарёвка, улица Юбилейная, 39;</w:t>
      </w:r>
    </w:p>
    <w:p w:rsidR="0007759C" w:rsidRDefault="0007759C" w:rsidP="00077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Добровольное, улица Мира, 20;</w:t>
      </w:r>
    </w:p>
    <w:p w:rsidR="0007759C" w:rsidRDefault="0007759C" w:rsidP="000775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Винодельненский, улица Ленина, 39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759C" w:rsidRDefault="0007759C" w:rsidP="0007759C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59C" w:rsidRDefault="0007759C" w:rsidP="0007759C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59C" w:rsidRDefault="0007759C" w:rsidP="0007759C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07759C" w:rsidRDefault="0007759C" w:rsidP="00077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59C" w:rsidRDefault="0007759C" w:rsidP="0007759C"/>
    <w:p w:rsidR="0007759C" w:rsidRDefault="0007759C" w:rsidP="0007759C"/>
    <w:p w:rsidR="00A86715" w:rsidRDefault="00A86715"/>
    <w:sectPr w:rsidR="00A86715" w:rsidSect="00A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7759C"/>
    <w:rsid w:val="0007759C"/>
    <w:rsid w:val="00314376"/>
    <w:rsid w:val="00A11111"/>
    <w:rsid w:val="00A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59C"/>
    <w:rPr>
      <w:color w:val="0000FF"/>
      <w:u w:val="single"/>
    </w:rPr>
  </w:style>
  <w:style w:type="paragraph" w:customStyle="1" w:styleId="ConsPlusNormal">
    <w:name w:val="ConsPlusNormal"/>
    <w:rsid w:val="0007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2024-10-23T06:16:00Z</cp:lastPrinted>
  <dcterms:created xsi:type="dcterms:W3CDTF">2024-10-22T09:42:00Z</dcterms:created>
  <dcterms:modified xsi:type="dcterms:W3CDTF">2024-10-23T06:17:00Z</dcterms:modified>
</cp:coreProperties>
</file>