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A912D8" w:rsidRDefault="003B4246" w:rsidP="00527975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val="ru-RU" w:eastAsia="ru-RU" w:bidi="ar-SA"/>
        </w:rPr>
      </w:pPr>
    </w:p>
    <w:p w:rsidR="00C35301" w:rsidRPr="00A912D8" w:rsidRDefault="003B4246" w:rsidP="00C35301">
      <w:pPr>
        <w:spacing w:line="240" w:lineRule="exact"/>
        <w:rPr>
          <w:color w:val="000000" w:themeColor="text1"/>
          <w:szCs w:val="28"/>
          <w:lang w:val="ru-RU"/>
        </w:rPr>
      </w:pPr>
      <w:r w:rsidRPr="00A912D8">
        <w:rPr>
          <w:color w:val="000000" w:themeColor="text1"/>
          <w:szCs w:val="28"/>
          <w:lang w:val="ru-RU"/>
        </w:rPr>
        <w:t xml:space="preserve">      1. </w:t>
      </w:r>
      <w:r w:rsidRPr="00A912D8">
        <w:rPr>
          <w:color w:val="000000" w:themeColor="text1"/>
          <w:szCs w:val="28"/>
          <w:u w:val="single"/>
          <w:lang w:val="ru-RU"/>
        </w:rPr>
        <w:t>Наименование проекта МНПА:</w:t>
      </w:r>
      <w:r w:rsidRPr="00A912D8">
        <w:rPr>
          <w:color w:val="000000" w:themeColor="text1"/>
          <w:szCs w:val="28"/>
          <w:lang w:val="ru-RU"/>
        </w:rPr>
        <w:t xml:space="preserve"> </w:t>
      </w:r>
      <w:r w:rsidR="00292905" w:rsidRPr="00A912D8">
        <w:rPr>
          <w:color w:val="000000" w:themeColor="text1"/>
          <w:szCs w:val="28"/>
          <w:lang w:val="ru-RU"/>
        </w:rPr>
        <w:t>«</w:t>
      </w:r>
      <w:r w:rsidR="00C35301" w:rsidRPr="00A912D8">
        <w:rPr>
          <w:color w:val="000000" w:themeColor="text1"/>
          <w:szCs w:val="28"/>
          <w:lang w:val="ru-RU"/>
        </w:rPr>
        <w:t>Об утверждении административного регламента предоставления администр</w:t>
      </w:r>
      <w:r w:rsidR="00C35301" w:rsidRPr="00A912D8">
        <w:rPr>
          <w:color w:val="000000" w:themeColor="text1"/>
          <w:szCs w:val="28"/>
          <w:lang w:val="ru-RU"/>
        </w:rPr>
        <w:t>а</w:t>
      </w:r>
      <w:r w:rsidR="00C35301" w:rsidRPr="00A912D8">
        <w:rPr>
          <w:color w:val="000000" w:themeColor="text1"/>
          <w:szCs w:val="28"/>
          <w:lang w:val="ru-RU"/>
        </w:rPr>
        <w:t>цией Ипатовского муниципального округа Ставропольского края муниципал</w:t>
      </w:r>
      <w:r w:rsidR="00C35301" w:rsidRPr="00A912D8">
        <w:rPr>
          <w:color w:val="000000" w:themeColor="text1"/>
          <w:szCs w:val="28"/>
          <w:lang w:val="ru-RU"/>
        </w:rPr>
        <w:t>ь</w:t>
      </w:r>
      <w:r w:rsidR="00C35301" w:rsidRPr="00A912D8">
        <w:rPr>
          <w:color w:val="000000" w:themeColor="text1"/>
          <w:szCs w:val="28"/>
          <w:lang w:val="ru-RU"/>
        </w:rPr>
        <w:t>ной услуги «Признание молодой семьи семьей, нуждающейся в улучшении ж</w:t>
      </w:r>
      <w:r w:rsidR="00C35301" w:rsidRPr="00A912D8">
        <w:rPr>
          <w:color w:val="000000" w:themeColor="text1"/>
          <w:szCs w:val="28"/>
          <w:lang w:val="ru-RU"/>
        </w:rPr>
        <w:t>и</w:t>
      </w:r>
      <w:r w:rsidR="00C35301" w:rsidRPr="00A912D8">
        <w:rPr>
          <w:color w:val="000000" w:themeColor="text1"/>
          <w:szCs w:val="28"/>
          <w:lang w:val="ru-RU"/>
        </w:rPr>
        <w:t>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</w:t>
      </w:r>
      <w:r w:rsidR="00C35301" w:rsidRPr="00A912D8">
        <w:rPr>
          <w:color w:val="000000" w:themeColor="text1"/>
          <w:szCs w:val="28"/>
          <w:lang w:val="ru-RU"/>
        </w:rPr>
        <w:t>н</w:t>
      </w:r>
      <w:r w:rsidR="00C35301" w:rsidRPr="00A912D8">
        <w:rPr>
          <w:color w:val="000000" w:themeColor="text1"/>
          <w:szCs w:val="28"/>
          <w:lang w:val="ru-RU"/>
        </w:rPr>
        <w:t>ной программы российской федерации «Обеспечение доступным и комфор</w:t>
      </w:r>
      <w:r w:rsidR="00C35301" w:rsidRPr="00A912D8">
        <w:rPr>
          <w:color w:val="000000" w:themeColor="text1"/>
          <w:szCs w:val="28"/>
          <w:lang w:val="ru-RU"/>
        </w:rPr>
        <w:t>т</w:t>
      </w:r>
      <w:r w:rsidR="00C35301" w:rsidRPr="00A912D8">
        <w:rPr>
          <w:color w:val="000000" w:themeColor="text1"/>
          <w:szCs w:val="28"/>
          <w:lang w:val="ru-RU"/>
        </w:rPr>
        <w:t xml:space="preserve">ным жильем и коммунальными услугами граждан Российской федерации» </w:t>
      </w: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8C381B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8C381B">
        <w:rPr>
          <w:szCs w:val="28"/>
          <w:lang w:val="ru-RU" w:eastAsia="ru-RU" w:bidi="ar-SA"/>
        </w:rPr>
        <w:t xml:space="preserve">2. </w:t>
      </w:r>
      <w:r w:rsidR="00DB2EA9" w:rsidRPr="00DB2EA9"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</w:t>
      </w:r>
      <w:r w:rsidR="00DB2EA9" w:rsidRPr="00DB2EA9">
        <w:rPr>
          <w:szCs w:val="28"/>
          <w:u w:val="single"/>
          <w:lang w:val="ru-RU" w:eastAsia="ru-RU"/>
        </w:rPr>
        <w:t>и</w:t>
      </w:r>
      <w:r w:rsidR="00DB2EA9" w:rsidRPr="00DB2EA9">
        <w:rPr>
          <w:szCs w:val="28"/>
          <w:u w:val="single"/>
          <w:lang w:val="ru-RU" w:eastAsia="ru-RU"/>
        </w:rPr>
        <w:t>мой антикоррупционной экспертизы:</w:t>
      </w:r>
      <w:r w:rsidR="00DB2EA9" w:rsidRPr="00DB2EA9">
        <w:rPr>
          <w:szCs w:val="28"/>
          <w:lang w:val="ru-RU" w:eastAsia="ru-RU"/>
        </w:rPr>
        <w:t xml:space="preserve"> </w:t>
      </w:r>
      <w:r w:rsidR="00233E7B" w:rsidRPr="008C381B">
        <w:rPr>
          <w:szCs w:val="28"/>
          <w:lang w:val="ru-RU" w:eastAsia="ru-RU" w:bidi="ar-SA"/>
        </w:rPr>
        <w:t>1</w:t>
      </w:r>
      <w:r w:rsidR="008C381B" w:rsidRPr="008C381B">
        <w:rPr>
          <w:szCs w:val="28"/>
          <w:lang w:val="ru-RU" w:eastAsia="ru-RU" w:bidi="ar-SA"/>
        </w:rPr>
        <w:t>8</w:t>
      </w:r>
      <w:r w:rsidR="00292905" w:rsidRPr="008C381B">
        <w:rPr>
          <w:szCs w:val="28"/>
          <w:lang w:val="ru-RU" w:eastAsia="ru-RU" w:bidi="ar-SA"/>
        </w:rPr>
        <w:t>.</w:t>
      </w:r>
      <w:r w:rsidR="00B800CC" w:rsidRPr="008C381B">
        <w:rPr>
          <w:szCs w:val="28"/>
          <w:lang w:val="ru-RU" w:eastAsia="ru-RU" w:bidi="ar-SA"/>
        </w:rPr>
        <w:t>10</w:t>
      </w:r>
      <w:r w:rsidR="00292905" w:rsidRPr="008C381B">
        <w:rPr>
          <w:szCs w:val="28"/>
          <w:lang w:val="ru-RU" w:eastAsia="ru-RU" w:bidi="ar-SA"/>
        </w:rPr>
        <w:t>.2024г.</w:t>
      </w:r>
      <w:r w:rsidR="00201EFA" w:rsidRPr="008C381B">
        <w:rPr>
          <w:szCs w:val="28"/>
          <w:lang w:val="ru-RU" w:eastAsia="ru-RU" w:bidi="ar-SA"/>
        </w:rPr>
        <w:t xml:space="preserve"> </w:t>
      </w:r>
    </w:p>
    <w:p w:rsidR="003B4246" w:rsidRPr="008C381B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8C381B">
        <w:rPr>
          <w:szCs w:val="28"/>
          <w:lang w:val="ru-RU" w:eastAsia="ru-RU" w:bidi="ar-SA"/>
        </w:rPr>
        <w:t xml:space="preserve">3. </w:t>
      </w:r>
      <w:r w:rsidR="00DB2EA9" w:rsidRPr="00DB2EA9"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</w:t>
      </w:r>
      <w:r w:rsidR="00DB2EA9" w:rsidRPr="00DB2EA9">
        <w:rPr>
          <w:szCs w:val="28"/>
          <w:u w:val="single"/>
          <w:lang w:val="ru-RU" w:eastAsia="ru-RU"/>
        </w:rPr>
        <w:t>а</w:t>
      </w:r>
      <w:r w:rsidR="00DB2EA9" w:rsidRPr="00DB2EA9">
        <w:rPr>
          <w:szCs w:val="28"/>
          <w:u w:val="single"/>
          <w:lang w:val="ru-RU" w:eastAsia="ru-RU"/>
        </w:rPr>
        <w:t>висимой антикоррупционной экспертизы:</w:t>
      </w:r>
      <w:r w:rsidR="00DB2EA9" w:rsidRPr="00DB2EA9">
        <w:rPr>
          <w:szCs w:val="28"/>
          <w:lang w:val="ru-RU" w:eastAsia="ru-RU"/>
        </w:rPr>
        <w:t xml:space="preserve"> </w:t>
      </w:r>
      <w:r w:rsidR="008C381B" w:rsidRPr="008C381B">
        <w:rPr>
          <w:szCs w:val="28"/>
          <w:lang w:val="ru-RU" w:eastAsia="ru-RU" w:bidi="ar-SA"/>
        </w:rPr>
        <w:t>02</w:t>
      </w:r>
      <w:r w:rsidR="00292905" w:rsidRPr="008C381B">
        <w:rPr>
          <w:szCs w:val="28"/>
          <w:lang w:val="ru-RU" w:eastAsia="ru-RU" w:bidi="ar-SA"/>
        </w:rPr>
        <w:t>.</w:t>
      </w:r>
      <w:r w:rsidR="00B800CC" w:rsidRPr="008C381B">
        <w:rPr>
          <w:szCs w:val="28"/>
          <w:lang w:val="ru-RU" w:eastAsia="ru-RU" w:bidi="ar-SA"/>
        </w:rPr>
        <w:t>1</w:t>
      </w:r>
      <w:r w:rsidR="008C381B" w:rsidRPr="008C381B">
        <w:rPr>
          <w:szCs w:val="28"/>
          <w:lang w:val="ru-RU" w:eastAsia="ru-RU" w:bidi="ar-SA"/>
        </w:rPr>
        <w:t>1</w:t>
      </w:r>
      <w:r w:rsidR="00292905" w:rsidRPr="008C381B">
        <w:rPr>
          <w:szCs w:val="28"/>
          <w:lang w:val="ru-RU" w:eastAsia="ru-RU" w:bidi="ar-SA"/>
        </w:rPr>
        <w:t>.2024г.</w:t>
      </w:r>
      <w:r w:rsidR="00201EFA" w:rsidRPr="008C381B">
        <w:rPr>
          <w:szCs w:val="28"/>
          <w:lang w:val="ru-RU" w:eastAsia="ru-RU" w:bidi="ar-SA"/>
        </w:rPr>
        <w:t xml:space="preserve"> </w:t>
      </w:r>
    </w:p>
    <w:p w:rsidR="001925F0" w:rsidRPr="001925F0" w:rsidRDefault="001925F0" w:rsidP="001925F0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1925F0">
        <w:rPr>
          <w:szCs w:val="28"/>
          <w:lang w:val="ru-RU" w:eastAsia="ru-RU"/>
        </w:rPr>
        <w:t xml:space="preserve">4. </w:t>
      </w:r>
      <w:r w:rsidRPr="001925F0"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</w:t>
      </w:r>
      <w:r w:rsidRPr="001925F0">
        <w:rPr>
          <w:szCs w:val="28"/>
          <w:u w:val="single"/>
          <w:lang w:val="ru-RU" w:eastAsia="ru-RU"/>
        </w:rPr>
        <w:t>е</w:t>
      </w:r>
      <w:r w:rsidRPr="001925F0">
        <w:rPr>
          <w:szCs w:val="28"/>
          <w:u w:val="single"/>
          <w:lang w:val="ru-RU" w:eastAsia="ru-RU"/>
        </w:rPr>
        <w:t>ния независимой антикоррупционной экспертизы</w:t>
      </w:r>
      <w:r w:rsidRPr="001925F0">
        <w:rPr>
          <w:szCs w:val="28"/>
          <w:lang w:val="ru-RU" w:eastAsia="ru-RU"/>
        </w:rPr>
        <w:t>: письменный документ.</w:t>
      </w:r>
    </w:p>
    <w:p w:rsidR="001925F0" w:rsidRPr="00EE6B3D" w:rsidRDefault="001925F0" w:rsidP="001925F0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1925F0">
        <w:rPr>
          <w:szCs w:val="28"/>
          <w:lang w:val="ru-RU" w:eastAsia="ru-RU"/>
        </w:rPr>
        <w:t xml:space="preserve">5. </w:t>
      </w:r>
      <w:r w:rsidRPr="001925F0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925F0">
        <w:rPr>
          <w:szCs w:val="28"/>
          <w:lang w:val="ru-RU" w:eastAsia="ru-RU"/>
        </w:rPr>
        <w:t xml:space="preserve"> почтовый адрес: 356630, Ставр</w:t>
      </w:r>
      <w:r w:rsidRPr="001925F0">
        <w:rPr>
          <w:szCs w:val="28"/>
          <w:lang w:val="ru-RU" w:eastAsia="ru-RU"/>
        </w:rPr>
        <w:t>о</w:t>
      </w:r>
      <w:r w:rsidRPr="001925F0">
        <w:rPr>
          <w:szCs w:val="28"/>
          <w:lang w:val="ru-RU" w:eastAsia="ru-RU"/>
        </w:rPr>
        <w:t xml:space="preserve">польский край, Ипатовский район, г. Ипатово, ул. </w:t>
      </w:r>
      <w:r w:rsidRPr="00EE6B3D">
        <w:rPr>
          <w:szCs w:val="28"/>
          <w:lang w:eastAsia="ru-RU"/>
        </w:rPr>
        <w:t>Ленинградская, 80.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 xml:space="preserve">6. </w:t>
      </w:r>
      <w:r w:rsidRPr="009D0829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9D0829">
        <w:rPr>
          <w:szCs w:val="28"/>
          <w:lang w:val="ru-RU" w:eastAsia="ru-RU"/>
        </w:rPr>
        <w:t>: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отдел социального развития и общественной безопасности администрации Ипатовского муниципального округа Ставропольского края;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контактное лицо: заместитель начальника отдела социального развития и общественной безопасности администрации Ипатовского муниципального округа Ставропольск</w:t>
      </w:r>
      <w:r w:rsidRPr="009D0829">
        <w:rPr>
          <w:szCs w:val="28"/>
          <w:lang w:val="ru-RU" w:eastAsia="ru-RU"/>
        </w:rPr>
        <w:t>о</w:t>
      </w:r>
      <w:r w:rsidRPr="009D0829">
        <w:rPr>
          <w:szCs w:val="28"/>
          <w:lang w:val="ru-RU" w:eastAsia="ru-RU"/>
        </w:rPr>
        <w:t>го края Романцова Инна Геннадьевна;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юридический адрес: 356630, Ставр</w:t>
      </w:r>
      <w:r w:rsidRPr="009D0829">
        <w:rPr>
          <w:szCs w:val="28"/>
          <w:lang w:val="ru-RU" w:eastAsia="ru-RU"/>
        </w:rPr>
        <w:t>о</w:t>
      </w:r>
      <w:r w:rsidRPr="009D0829">
        <w:rPr>
          <w:szCs w:val="28"/>
          <w:lang w:val="ru-RU" w:eastAsia="ru-RU"/>
        </w:rPr>
        <w:t>поль</w:t>
      </w:r>
      <w:r w:rsidR="00532724">
        <w:rPr>
          <w:szCs w:val="28"/>
          <w:lang w:val="ru-RU" w:eastAsia="ru-RU"/>
        </w:rPr>
        <w:t xml:space="preserve">ский край, Ипатовский район, </w:t>
      </w:r>
      <w:proofErr w:type="spellStart"/>
      <w:r w:rsidR="00532724">
        <w:rPr>
          <w:szCs w:val="28"/>
          <w:lang w:val="ru-RU" w:eastAsia="ru-RU"/>
        </w:rPr>
        <w:t>г.</w:t>
      </w:r>
      <w:bookmarkStart w:id="0" w:name="_GoBack"/>
      <w:bookmarkEnd w:id="0"/>
      <w:r w:rsidRPr="009D0829">
        <w:rPr>
          <w:szCs w:val="28"/>
          <w:lang w:val="ru-RU" w:eastAsia="ru-RU"/>
        </w:rPr>
        <w:t>Ипатово</w:t>
      </w:r>
      <w:proofErr w:type="spellEnd"/>
      <w:r w:rsidRPr="009D0829">
        <w:rPr>
          <w:szCs w:val="28"/>
          <w:lang w:val="ru-RU" w:eastAsia="ru-RU"/>
        </w:rPr>
        <w:t>, ул. Ленинградская, 80.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>номер контактных телефонов: (865-42) 5-00-29.</w:t>
      </w:r>
    </w:p>
    <w:p w:rsidR="009D0829" w:rsidRPr="009D0829" w:rsidRDefault="009D0829" w:rsidP="009D082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9D0829">
        <w:rPr>
          <w:szCs w:val="28"/>
          <w:lang w:val="ru-RU" w:eastAsia="ru-RU"/>
        </w:rPr>
        <w:t xml:space="preserve">7. </w:t>
      </w:r>
      <w:r w:rsidRPr="009D0829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9D0829">
        <w:rPr>
          <w:szCs w:val="28"/>
          <w:lang w:val="ru-RU" w:eastAsia="ru-RU"/>
        </w:rPr>
        <w:t xml:space="preserve"> - заключ</w:t>
      </w:r>
      <w:r w:rsidRPr="009D0829">
        <w:rPr>
          <w:szCs w:val="28"/>
          <w:lang w:val="ru-RU" w:eastAsia="ru-RU"/>
        </w:rPr>
        <w:t>е</w:t>
      </w:r>
      <w:r w:rsidRPr="009D0829">
        <w:rPr>
          <w:szCs w:val="28"/>
          <w:lang w:val="ru-RU" w:eastAsia="ru-RU"/>
        </w:rPr>
        <w:t>ния принимаются в письменной форме.</w:t>
      </w:r>
    </w:p>
    <w:p w:rsidR="003B4246" w:rsidRPr="0057272E" w:rsidRDefault="003B4246" w:rsidP="009D0829">
      <w:pPr>
        <w:autoSpaceDE w:val="0"/>
        <w:autoSpaceDN w:val="0"/>
        <w:adjustRightInd w:val="0"/>
        <w:spacing w:line="276" w:lineRule="auto"/>
        <w:ind w:firstLine="54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1925F0"/>
    <w:rsid w:val="00201EFA"/>
    <w:rsid w:val="00233E7B"/>
    <w:rsid w:val="00292905"/>
    <w:rsid w:val="002E613C"/>
    <w:rsid w:val="002F5EE1"/>
    <w:rsid w:val="003B4246"/>
    <w:rsid w:val="00527975"/>
    <w:rsid w:val="00532724"/>
    <w:rsid w:val="005B4AF7"/>
    <w:rsid w:val="008C381B"/>
    <w:rsid w:val="009D0829"/>
    <w:rsid w:val="00A912D8"/>
    <w:rsid w:val="00B61E68"/>
    <w:rsid w:val="00B800CC"/>
    <w:rsid w:val="00BC2BFE"/>
    <w:rsid w:val="00C35301"/>
    <w:rsid w:val="00D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46F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13</cp:revision>
  <cp:lastPrinted>2024-05-23T05:51:00Z</cp:lastPrinted>
  <dcterms:created xsi:type="dcterms:W3CDTF">2022-06-15T08:44:00Z</dcterms:created>
  <dcterms:modified xsi:type="dcterms:W3CDTF">2024-10-18T07:01:00Z</dcterms:modified>
</cp:coreProperties>
</file>