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052" w:rsidRPr="00A43049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827052" w:rsidRPr="00A43049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827052" w:rsidRPr="00A43049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проекта нормативного правового акта администрации</w:t>
      </w:r>
    </w:p>
    <w:p w:rsidR="00827052" w:rsidRPr="00A43049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9544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A4304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27052" w:rsidRPr="00A43049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052" w:rsidRPr="00A43049" w:rsidRDefault="00827052" w:rsidP="00827052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827052" w:rsidRPr="00A43049" w:rsidRDefault="00827052" w:rsidP="00B75038">
      <w:pPr>
        <w:pStyle w:val="ConsPlusNormal"/>
        <w:ind w:left="1080"/>
        <w:outlineLvl w:val="2"/>
        <w:rPr>
          <w:rFonts w:ascii="Times New Roman" w:hAnsi="Times New Roman" w:cs="Times New Roman"/>
          <w:sz w:val="28"/>
          <w:szCs w:val="28"/>
        </w:rPr>
      </w:pPr>
    </w:p>
    <w:p w:rsidR="00827052" w:rsidRPr="00A43049" w:rsidRDefault="003537F6" w:rsidP="00F17CEB">
      <w:pPr>
        <w:pStyle w:val="ConsPlusNormal"/>
        <w:numPr>
          <w:ilvl w:val="0"/>
          <w:numId w:val="3"/>
        </w:numPr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Управление по работе с </w:t>
      </w:r>
      <w:r w:rsidR="009544AA">
        <w:rPr>
          <w:rFonts w:ascii="Times New Roman" w:hAnsi="Times New Roman" w:cs="Times New Roman"/>
          <w:i/>
          <w:sz w:val="28"/>
          <w:szCs w:val="28"/>
          <w:u w:val="single"/>
        </w:rPr>
        <w:t>территориями</w:t>
      </w:r>
      <w:r w:rsidR="009544AA"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</w:t>
      </w:r>
      <w:r w:rsidR="00C47255"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Ипатовского </w:t>
      </w:r>
      <w:r w:rsidR="009544AA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="00C47255"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</w:t>
      </w:r>
      <w:r w:rsidR="00827052"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47255" w:rsidRPr="00A43049">
        <w:rPr>
          <w:rFonts w:ascii="Times New Roman" w:hAnsi="Times New Roman" w:cs="Times New Roman"/>
          <w:i/>
          <w:sz w:val="28"/>
          <w:szCs w:val="28"/>
          <w:u w:val="single"/>
        </w:rPr>
        <w:t>Ставропольского края</w:t>
      </w:r>
    </w:p>
    <w:p w:rsidR="00827052" w:rsidRPr="00A43049" w:rsidRDefault="00827052" w:rsidP="00F17CE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3049">
        <w:rPr>
          <w:rFonts w:ascii="Times New Roman" w:hAnsi="Times New Roman" w:cs="Times New Roman"/>
        </w:rPr>
        <w:t>(Наименование отдела аппарата, отдела (управления, комитета) со статусом юридического</w:t>
      </w:r>
      <w:r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27052" w:rsidRPr="00A43049" w:rsidRDefault="00827052" w:rsidP="00F17CE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3049">
        <w:rPr>
          <w:rFonts w:ascii="Times New Roman" w:hAnsi="Times New Roman" w:cs="Times New Roman"/>
        </w:rPr>
        <w:t xml:space="preserve">лица администрации Ипатовского </w:t>
      </w:r>
      <w:r w:rsidR="009544AA">
        <w:rPr>
          <w:rFonts w:ascii="Times New Roman" w:hAnsi="Times New Roman" w:cs="Times New Roman"/>
        </w:rPr>
        <w:t>муниципального</w:t>
      </w:r>
      <w:r w:rsidRPr="00A43049">
        <w:rPr>
          <w:rFonts w:ascii="Times New Roman" w:hAnsi="Times New Roman" w:cs="Times New Roman"/>
        </w:rPr>
        <w:t xml:space="preserve"> округа Ставропольского края - разработчика проекта муниципального нормативного правового акта, затрагивающего вопросы осуществления</w:t>
      </w:r>
    </w:p>
    <w:p w:rsidR="00827052" w:rsidRPr="00A43049" w:rsidRDefault="00827052" w:rsidP="00F17CEB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A43049">
        <w:rPr>
          <w:rFonts w:ascii="Times New Roman" w:hAnsi="Times New Roman" w:cs="Times New Roman"/>
        </w:rPr>
        <w:t xml:space="preserve">предпринимательской и иной экономической деятельности (далее соответственно - разработчик </w:t>
      </w:r>
      <w:r w:rsidR="00B75038" w:rsidRPr="00A43049">
        <w:rPr>
          <w:rFonts w:ascii="Times New Roman" w:hAnsi="Times New Roman" w:cs="Times New Roman"/>
        </w:rPr>
        <w:t xml:space="preserve">   </w:t>
      </w:r>
      <w:r w:rsidRPr="00A43049">
        <w:rPr>
          <w:rFonts w:ascii="Times New Roman" w:hAnsi="Times New Roman" w:cs="Times New Roman"/>
        </w:rPr>
        <w:t>проекта правового акта, проект правового акта):</w:t>
      </w:r>
    </w:p>
    <w:p w:rsidR="00827052" w:rsidRPr="00A43049" w:rsidRDefault="00827052" w:rsidP="00F17CEB">
      <w:pPr>
        <w:pStyle w:val="ConsPlusNonformat"/>
        <w:ind w:firstLine="567"/>
        <w:jc w:val="both"/>
      </w:pPr>
      <w:r w:rsidRPr="00A43049">
        <w:t xml:space="preserve">    </w:t>
      </w:r>
      <w:r w:rsidR="00B75038" w:rsidRPr="00A43049">
        <w:t xml:space="preserve">  </w:t>
      </w:r>
      <w:r w:rsidRPr="00A43049">
        <w:t>_______________________________________________________________________</w:t>
      </w:r>
    </w:p>
    <w:p w:rsidR="00827052" w:rsidRPr="00A43049" w:rsidRDefault="00827052" w:rsidP="00F17CE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A43049">
        <w:rPr>
          <w:rFonts w:ascii="Times New Roman" w:hAnsi="Times New Roman" w:cs="Times New Roman"/>
        </w:rPr>
        <w:t xml:space="preserve">                </w:t>
      </w:r>
      <w:r w:rsidR="00B75038" w:rsidRPr="00A43049">
        <w:rPr>
          <w:rFonts w:ascii="Times New Roman" w:hAnsi="Times New Roman" w:cs="Times New Roman"/>
        </w:rPr>
        <w:t xml:space="preserve">                                                </w:t>
      </w:r>
      <w:r w:rsidRPr="00A43049">
        <w:rPr>
          <w:rFonts w:ascii="Times New Roman" w:hAnsi="Times New Roman" w:cs="Times New Roman"/>
        </w:rPr>
        <w:t xml:space="preserve"> (полное и краткое наименования, если есть)</w:t>
      </w:r>
    </w:p>
    <w:p w:rsidR="00B75038" w:rsidRPr="00A43049" w:rsidRDefault="00827052" w:rsidP="00F17CEB">
      <w:pPr>
        <w:pStyle w:val="ConsPlusNonformat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Вид и наименование проекта правового акта:</w:t>
      </w:r>
    </w:p>
    <w:p w:rsidR="00827052" w:rsidRPr="00B80314" w:rsidRDefault="009544AA" w:rsidP="00F17CEB">
      <w:pPr>
        <w:pStyle w:val="ConsPlusTitle"/>
        <w:spacing w:line="240" w:lineRule="exact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B80314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Проект постановления</w:t>
      </w:r>
      <w:r w:rsidR="00B75038" w:rsidRPr="00B80314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 администрации Ипатовского </w:t>
      </w:r>
      <w:r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муниципального</w:t>
      </w:r>
      <w:r w:rsidR="00B75038" w:rsidRPr="00B80314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 округа Ставропольского края </w:t>
      </w:r>
      <w:r w:rsidR="00C47255" w:rsidRPr="00B80314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«</w:t>
      </w:r>
      <w:r w:rsidR="003537F6" w:rsidRPr="00B80314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О порядке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</w:t>
      </w:r>
      <w:r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муниципального</w:t>
      </w:r>
      <w:r w:rsidR="003537F6" w:rsidRPr="00B80314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 округа Ставропольского края</w:t>
      </w:r>
      <w:r w:rsidR="00C47255" w:rsidRPr="00B80314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» </w:t>
      </w:r>
      <w:r w:rsidR="00BA7BC2" w:rsidRPr="00B80314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(далее – проект правового </w:t>
      </w:r>
      <w:r w:rsidRPr="00B80314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акта) _</w:t>
      </w:r>
      <w:r w:rsidR="00BA7BC2" w:rsidRPr="00B80314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__________</w:t>
      </w:r>
      <w:r w:rsidR="00507CA3" w:rsidRPr="00B80314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_____________</w:t>
      </w:r>
    </w:p>
    <w:p w:rsidR="00B75038" w:rsidRPr="00007EC8" w:rsidRDefault="00827052" w:rsidP="00F17CE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007EC8">
        <w:t xml:space="preserve">                       </w:t>
      </w:r>
      <w:r w:rsidRPr="00007EC8">
        <w:rPr>
          <w:rFonts w:ascii="Times New Roman" w:hAnsi="Times New Roman" w:cs="Times New Roman"/>
        </w:rPr>
        <w:t>(место для текстового описания)</w:t>
      </w:r>
    </w:p>
    <w:p w:rsidR="00827052" w:rsidRPr="003C7283" w:rsidRDefault="00F84100" w:rsidP="00F17CE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C7283">
        <w:rPr>
          <w:rFonts w:ascii="Times New Roman" w:hAnsi="Times New Roman" w:cs="Times New Roman"/>
          <w:sz w:val="28"/>
          <w:szCs w:val="28"/>
        </w:rPr>
        <w:t xml:space="preserve">  3. </w:t>
      </w:r>
      <w:r w:rsidR="00827052" w:rsidRPr="003C7283">
        <w:rPr>
          <w:rFonts w:ascii="Times New Roman" w:hAnsi="Times New Roman" w:cs="Times New Roman"/>
          <w:sz w:val="28"/>
          <w:szCs w:val="28"/>
        </w:rPr>
        <w:t>Предполагаемая дата в</w:t>
      </w:r>
      <w:r w:rsidR="00B75038" w:rsidRPr="003C7283">
        <w:rPr>
          <w:rFonts w:ascii="Times New Roman" w:hAnsi="Times New Roman" w:cs="Times New Roman"/>
          <w:sz w:val="28"/>
          <w:szCs w:val="28"/>
        </w:rPr>
        <w:t xml:space="preserve">ступления в силу муниципального </w:t>
      </w:r>
      <w:r w:rsidR="00827052" w:rsidRPr="003C7283">
        <w:rPr>
          <w:rFonts w:ascii="Times New Roman" w:hAnsi="Times New Roman" w:cs="Times New Roman"/>
          <w:sz w:val="28"/>
          <w:szCs w:val="28"/>
        </w:rPr>
        <w:t>нормативного</w:t>
      </w:r>
      <w:r w:rsidR="00B75038" w:rsidRPr="003C7283">
        <w:rPr>
          <w:rFonts w:ascii="Times New Roman" w:hAnsi="Times New Roman" w:cs="Times New Roman"/>
        </w:rPr>
        <w:t xml:space="preserve"> </w:t>
      </w:r>
      <w:r w:rsidR="00827052" w:rsidRPr="003C7283">
        <w:rPr>
          <w:rFonts w:ascii="Times New Roman" w:hAnsi="Times New Roman" w:cs="Times New Roman"/>
          <w:sz w:val="28"/>
          <w:szCs w:val="28"/>
        </w:rPr>
        <w:t>правового акта администрации Ипатовског</w:t>
      </w:r>
      <w:r w:rsidR="00B75038" w:rsidRPr="003C7283">
        <w:rPr>
          <w:rFonts w:ascii="Times New Roman" w:hAnsi="Times New Roman" w:cs="Times New Roman"/>
          <w:sz w:val="28"/>
          <w:szCs w:val="28"/>
        </w:rPr>
        <w:t xml:space="preserve">о </w:t>
      </w:r>
      <w:r w:rsidR="009544AA">
        <w:rPr>
          <w:rFonts w:ascii="Times New Roman" w:hAnsi="Times New Roman" w:cs="Times New Roman"/>
          <w:sz w:val="28"/>
          <w:szCs w:val="28"/>
        </w:rPr>
        <w:t>муниципального</w:t>
      </w:r>
      <w:r w:rsidR="00B75038" w:rsidRPr="003C7283">
        <w:rPr>
          <w:rFonts w:ascii="Times New Roman" w:hAnsi="Times New Roman" w:cs="Times New Roman"/>
          <w:sz w:val="28"/>
          <w:szCs w:val="28"/>
        </w:rPr>
        <w:t xml:space="preserve"> </w:t>
      </w:r>
      <w:r w:rsidR="00827052" w:rsidRPr="003C7283">
        <w:rPr>
          <w:rFonts w:ascii="Times New Roman" w:hAnsi="Times New Roman" w:cs="Times New Roman"/>
          <w:sz w:val="28"/>
          <w:szCs w:val="28"/>
        </w:rPr>
        <w:t>округа Ставропольского</w:t>
      </w:r>
      <w:r w:rsidR="00B75038" w:rsidRPr="003C7283">
        <w:rPr>
          <w:rFonts w:ascii="Times New Roman" w:hAnsi="Times New Roman" w:cs="Times New Roman"/>
        </w:rPr>
        <w:t xml:space="preserve"> </w:t>
      </w:r>
      <w:r w:rsidR="00827052" w:rsidRPr="003C7283">
        <w:rPr>
          <w:rFonts w:ascii="Times New Roman" w:hAnsi="Times New Roman" w:cs="Times New Roman"/>
          <w:sz w:val="28"/>
          <w:szCs w:val="28"/>
        </w:rPr>
        <w:t>края, затрагив</w:t>
      </w:r>
      <w:r w:rsidR="00B75038" w:rsidRPr="003C7283">
        <w:rPr>
          <w:rFonts w:ascii="Times New Roman" w:hAnsi="Times New Roman" w:cs="Times New Roman"/>
          <w:sz w:val="28"/>
          <w:szCs w:val="28"/>
        </w:rPr>
        <w:t xml:space="preserve">ающего вопросы осуществления </w:t>
      </w:r>
      <w:r w:rsidR="00827052" w:rsidRPr="003C7283">
        <w:rPr>
          <w:rFonts w:ascii="Times New Roman" w:hAnsi="Times New Roman" w:cs="Times New Roman"/>
          <w:sz w:val="28"/>
          <w:szCs w:val="28"/>
        </w:rPr>
        <w:t>предпринимательской и иной</w:t>
      </w:r>
      <w:r w:rsidR="00B75038" w:rsidRPr="003C7283">
        <w:rPr>
          <w:rFonts w:ascii="Times New Roman" w:hAnsi="Times New Roman" w:cs="Times New Roman"/>
        </w:rPr>
        <w:t xml:space="preserve"> </w:t>
      </w:r>
      <w:r w:rsidR="00827052" w:rsidRPr="003C7283">
        <w:rPr>
          <w:rFonts w:ascii="Times New Roman" w:hAnsi="Times New Roman" w:cs="Times New Roman"/>
          <w:sz w:val="28"/>
          <w:szCs w:val="28"/>
        </w:rPr>
        <w:t>экономической деятельности (далее - нормативный правовой акт):</w:t>
      </w:r>
    </w:p>
    <w:p w:rsidR="00827052" w:rsidRPr="003C7283" w:rsidRDefault="00827052" w:rsidP="00F17C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3">
        <w:t xml:space="preserve">   </w:t>
      </w:r>
      <w:r w:rsidR="00F84100" w:rsidRPr="003C7283">
        <w:tab/>
      </w:r>
      <w:r w:rsidR="007B135A" w:rsidRPr="003C7283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следующий день, после дня его официального обнародования </w:t>
      </w:r>
    </w:p>
    <w:p w:rsidR="00827052" w:rsidRPr="003C7283" w:rsidRDefault="00827052" w:rsidP="00F17CEB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C7283">
        <w:rPr>
          <w:rFonts w:ascii="Times New Roman" w:hAnsi="Times New Roman" w:cs="Times New Roman"/>
        </w:rPr>
        <w:t>(указывается дата; если положения вводятся в действие в разное время,</w:t>
      </w:r>
    </w:p>
    <w:p w:rsidR="00827052" w:rsidRPr="003C7283" w:rsidRDefault="00827052" w:rsidP="00F17CEB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C7283">
        <w:rPr>
          <w:rFonts w:ascii="Times New Roman" w:hAnsi="Times New Roman" w:cs="Times New Roman"/>
        </w:rPr>
        <w:t xml:space="preserve">то это указывается в </w:t>
      </w:r>
      <w:hyperlink w:anchor="P651">
        <w:r w:rsidRPr="003C7283">
          <w:rPr>
            <w:rFonts w:ascii="Times New Roman" w:hAnsi="Times New Roman" w:cs="Times New Roman"/>
            <w:color w:val="0000FF"/>
          </w:rPr>
          <w:t>разделе X</w:t>
        </w:r>
      </w:hyperlink>
      <w:r w:rsidRPr="003C7283">
        <w:rPr>
          <w:rFonts w:ascii="Times New Roman" w:hAnsi="Times New Roman" w:cs="Times New Roman"/>
        </w:rPr>
        <w:t xml:space="preserve"> сводного отчета)</w:t>
      </w:r>
    </w:p>
    <w:p w:rsidR="00F84100" w:rsidRPr="003C7283" w:rsidRDefault="00827052" w:rsidP="00F17CEB">
      <w:pPr>
        <w:pStyle w:val="ConsPlusNonformat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83"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предлагаемое правовое регулирование:</w:t>
      </w:r>
      <w:r w:rsidR="00F84100" w:rsidRPr="003C7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100" w:rsidRPr="00346643" w:rsidRDefault="00E72D93" w:rsidP="00F17CEB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28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Настоящий Порядок </w:t>
      </w:r>
      <w:r w:rsidR="003537F6" w:rsidRPr="00D212F7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</w:t>
      </w:r>
      <w:r w:rsidR="009544AA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="003537F6" w:rsidRPr="00D212F7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Ставропольского края</w:t>
      </w:r>
      <w:r w:rsidR="003537F6" w:rsidRPr="003C728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3C7283">
        <w:rPr>
          <w:rFonts w:ascii="Times New Roman" w:eastAsia="Calibri" w:hAnsi="Times New Roman" w:cs="Times New Roman"/>
          <w:i/>
          <w:sz w:val="28"/>
          <w:szCs w:val="28"/>
          <w:u w:val="single"/>
        </w:rPr>
        <w:t>(далее соответственно – Порядок, администрация округа</w:t>
      </w:r>
      <w:r w:rsidR="00AA5DE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) </w:t>
      </w:r>
      <w:r w:rsidR="00AA5DE4" w:rsidRPr="00B139C7">
        <w:rPr>
          <w:rFonts w:ascii="Times New Roman" w:eastAsia="Calibri" w:hAnsi="Times New Roman" w:cs="Times New Roman"/>
          <w:sz w:val="28"/>
          <w:szCs w:val="28"/>
        </w:rPr>
        <w:t>устанавливает процедуру</w:t>
      </w:r>
      <w:r w:rsidR="00AA5DE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ED3367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заявлений на размещение</w:t>
      </w:r>
      <w:r w:rsidR="003537F6">
        <w:rPr>
          <w:rFonts w:ascii="Times New Roman" w:eastAsia="Times New Roman" w:hAnsi="Times New Roman" w:cs="Times New Roman"/>
          <w:sz w:val="28"/>
          <w:szCs w:val="28"/>
        </w:rPr>
        <w:t xml:space="preserve"> временных нестационарных</w:t>
      </w:r>
      <w:r w:rsidR="003537F6" w:rsidRPr="004301BC">
        <w:rPr>
          <w:rFonts w:ascii="Times New Roman" w:eastAsia="Times New Roman" w:hAnsi="Times New Roman" w:cs="Times New Roman"/>
          <w:sz w:val="28"/>
          <w:szCs w:val="28"/>
        </w:rPr>
        <w:t xml:space="preserve"> аттракционов, батутов, передвижных цирков и зоопарков, а также другого развлекательного оборудования на территории Ипатовского </w:t>
      </w:r>
      <w:r w:rsidR="009544A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3537F6" w:rsidRPr="004301BC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 w:rsidR="00F17CE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17CEB" w:rsidRPr="00F17CEB">
        <w:rPr>
          <w:rFonts w:ascii="Times New Roman" w:eastAsia="Times New Roman" w:hAnsi="Times New Roman" w:cs="Times New Roman"/>
          <w:sz w:val="28"/>
          <w:szCs w:val="28"/>
        </w:rPr>
        <w:t>определяет п</w:t>
      </w:r>
      <w:r w:rsidR="00F17CEB" w:rsidRPr="00F17CEB">
        <w:rPr>
          <w:rFonts w:ascii="Times New Roman" w:hAnsi="Times New Roman" w:cs="Times New Roman"/>
          <w:sz w:val="28"/>
          <w:szCs w:val="28"/>
        </w:rPr>
        <w:t>орядок</w:t>
      </w:r>
      <w:r w:rsidR="00B139C7">
        <w:rPr>
          <w:rFonts w:ascii="Times New Roman" w:hAnsi="Times New Roman" w:cs="Times New Roman"/>
          <w:sz w:val="28"/>
          <w:szCs w:val="28"/>
        </w:rPr>
        <w:t xml:space="preserve"> упорядочения и размещения</w:t>
      </w:r>
      <w:r w:rsidR="00B139C7" w:rsidRPr="00B139C7">
        <w:rPr>
          <w:rFonts w:ascii="Times New Roman" w:hAnsi="Times New Roman" w:cs="Times New Roman"/>
          <w:sz w:val="28"/>
          <w:szCs w:val="28"/>
        </w:rPr>
        <w:t xml:space="preserve"> </w:t>
      </w:r>
      <w:r w:rsidR="00B139C7" w:rsidRPr="00F17CEB">
        <w:rPr>
          <w:rFonts w:ascii="Times New Roman" w:hAnsi="Times New Roman" w:cs="Times New Roman"/>
          <w:sz w:val="28"/>
          <w:szCs w:val="28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</w:t>
      </w:r>
      <w:r w:rsidR="00B139C7">
        <w:rPr>
          <w:rFonts w:ascii="Times New Roman" w:hAnsi="Times New Roman" w:cs="Times New Roman"/>
          <w:sz w:val="28"/>
          <w:szCs w:val="28"/>
        </w:rPr>
        <w:t>муниципального</w:t>
      </w:r>
      <w:r w:rsidR="00B139C7" w:rsidRPr="00F17C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139C7">
        <w:rPr>
          <w:rFonts w:ascii="Times New Roman" w:hAnsi="Times New Roman" w:cs="Times New Roman"/>
          <w:sz w:val="28"/>
          <w:szCs w:val="28"/>
        </w:rPr>
        <w:t>, а также</w:t>
      </w:r>
      <w:r w:rsidR="00F17CEB" w:rsidRPr="00F17CEB">
        <w:rPr>
          <w:rFonts w:ascii="Times New Roman" w:hAnsi="Times New Roman" w:cs="Times New Roman"/>
          <w:sz w:val="28"/>
          <w:szCs w:val="28"/>
        </w:rPr>
        <w:t xml:space="preserve"> </w:t>
      </w:r>
      <w:r w:rsidR="00B139C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17CEB" w:rsidRPr="00F17CEB">
        <w:rPr>
          <w:rFonts w:ascii="Times New Roman" w:hAnsi="Times New Roman" w:cs="Times New Roman"/>
          <w:sz w:val="28"/>
          <w:szCs w:val="28"/>
        </w:rPr>
        <w:t>расчета платы за размещение</w:t>
      </w:r>
      <w:r w:rsidR="00B139C7">
        <w:rPr>
          <w:rFonts w:ascii="Times New Roman" w:hAnsi="Times New Roman" w:cs="Times New Roman"/>
          <w:sz w:val="28"/>
          <w:szCs w:val="28"/>
        </w:rPr>
        <w:t xml:space="preserve"> аттрак</w:t>
      </w:r>
      <w:r w:rsidR="00B139C7" w:rsidRPr="00B139C7">
        <w:rPr>
          <w:rFonts w:ascii="Times New Roman" w:hAnsi="Times New Roman" w:cs="Times New Roman"/>
          <w:sz w:val="28"/>
          <w:szCs w:val="28"/>
          <w:u w:val="single"/>
        </w:rPr>
        <w:t>ционов</w:t>
      </w:r>
      <w:r w:rsidR="00346643" w:rsidRPr="00346643">
        <w:rPr>
          <w:rFonts w:ascii="Times New Roman" w:eastAsia="Calibri" w:hAnsi="Times New Roman" w:cs="Times New Roman"/>
          <w:i/>
          <w:sz w:val="28"/>
          <w:szCs w:val="28"/>
        </w:rPr>
        <w:t>_________________</w:t>
      </w:r>
    </w:p>
    <w:p w:rsidR="00827052" w:rsidRPr="00346643" w:rsidRDefault="00F84100" w:rsidP="00F17CEB">
      <w:pPr>
        <w:pStyle w:val="ConsPlusNonformat"/>
        <w:ind w:firstLine="567"/>
        <w:jc w:val="center"/>
        <w:rPr>
          <w:rFonts w:ascii="Times New Roman" w:hAnsi="Times New Roman" w:cs="Times New Roman"/>
          <w:szCs w:val="20"/>
        </w:rPr>
      </w:pPr>
      <w:r w:rsidRPr="00346643">
        <w:rPr>
          <w:rFonts w:ascii="Times New Roman" w:hAnsi="Times New Roman" w:cs="Times New Roman"/>
          <w:sz w:val="28"/>
          <w:szCs w:val="28"/>
        </w:rPr>
        <w:t xml:space="preserve"> </w:t>
      </w:r>
      <w:r w:rsidR="00827052" w:rsidRPr="00346643">
        <w:rPr>
          <w:rFonts w:ascii="Times New Roman" w:hAnsi="Times New Roman" w:cs="Times New Roman"/>
          <w:szCs w:val="20"/>
        </w:rPr>
        <w:t>(место для текстового описания)</w:t>
      </w:r>
    </w:p>
    <w:p w:rsidR="00827052" w:rsidRPr="00346643" w:rsidRDefault="00827052" w:rsidP="00F17C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43">
        <w:rPr>
          <w:rFonts w:ascii="Times New Roman" w:hAnsi="Times New Roman" w:cs="Times New Roman"/>
          <w:sz w:val="28"/>
          <w:szCs w:val="28"/>
        </w:rPr>
        <w:t xml:space="preserve">    5. Краткое описание целей предлагаемого правового регулирования:</w:t>
      </w:r>
    </w:p>
    <w:p w:rsidR="00F17CEB" w:rsidRPr="000F40EB" w:rsidRDefault="00F17CEB" w:rsidP="0082705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40EB">
        <w:rPr>
          <w:rFonts w:ascii="Times New Roman" w:hAnsi="Times New Roman" w:cs="Times New Roman"/>
          <w:i/>
          <w:sz w:val="28"/>
          <w:szCs w:val="28"/>
          <w:u w:val="single"/>
        </w:rPr>
        <w:t>1)</w:t>
      </w:r>
      <w:r w:rsidR="003537F6" w:rsidRPr="000F40E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D3367">
        <w:rPr>
          <w:rFonts w:ascii="Times New Roman" w:hAnsi="Times New Roman" w:cs="Times New Roman"/>
          <w:i/>
          <w:sz w:val="28"/>
          <w:szCs w:val="28"/>
          <w:u w:val="single"/>
        </w:rPr>
        <w:t xml:space="preserve">установления процедур рассмотрения </w:t>
      </w:r>
      <w:r w:rsidR="00B139C7" w:rsidRPr="00B139C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заявлений</w:t>
      </w:r>
      <w:r w:rsidR="00B139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D3367">
        <w:rPr>
          <w:rFonts w:ascii="Times New Roman" w:hAnsi="Times New Roman" w:cs="Times New Roman"/>
          <w:i/>
          <w:sz w:val="28"/>
          <w:szCs w:val="28"/>
          <w:u w:val="single"/>
        </w:rPr>
        <w:t>на размещение</w:t>
      </w:r>
      <w:r w:rsidR="003537F6" w:rsidRPr="000F40EB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временных </w:t>
      </w:r>
      <w:r w:rsidR="003537F6" w:rsidRPr="000F40E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нестационарных аттракционов, передвижных цирков и зоопарков, а также другого развлекательного оборудования на территории Ипатовского </w:t>
      </w:r>
      <w:r w:rsidR="009544AA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="003537F6" w:rsidRPr="000F40EB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</w:t>
      </w:r>
      <w:r w:rsidRPr="000F40EB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F17CEB" w:rsidRPr="000F40EB" w:rsidRDefault="00F17CEB" w:rsidP="0082705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40EB">
        <w:rPr>
          <w:rFonts w:ascii="Times New Roman" w:hAnsi="Times New Roman" w:cs="Times New Roman"/>
          <w:i/>
          <w:sz w:val="28"/>
          <w:szCs w:val="28"/>
          <w:u w:val="single"/>
        </w:rPr>
        <w:t>2)</w:t>
      </w:r>
      <w:r w:rsidR="003537F6" w:rsidRPr="000F40EB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соблюдения правил благоустройства, обеспечения чистоты и порядка на территории Ипатовского </w:t>
      </w:r>
      <w:r w:rsidR="009544AA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="003537F6" w:rsidRPr="000F40EB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Ставропольского края</w:t>
      </w:r>
      <w:r w:rsidRPr="000F40EB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F17CEB" w:rsidRDefault="00F17CEB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40EB">
        <w:rPr>
          <w:rFonts w:ascii="Times New Roman" w:hAnsi="Times New Roman" w:cs="Times New Roman"/>
          <w:i/>
          <w:sz w:val="28"/>
          <w:szCs w:val="28"/>
          <w:u w:val="single"/>
        </w:rPr>
        <w:t>3) обеспечение безопасности населения округа</w:t>
      </w:r>
      <w:r w:rsidR="000F40EB" w:rsidRPr="000F40EB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 размещении временных нестационарных аттракционов, передвижных цирков и зоопарков, а также другого развлекательного оборудования</w:t>
      </w:r>
      <w:r w:rsidRPr="000F40E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94BC3" w:rsidRPr="00003641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003641">
        <w:t xml:space="preserve">                         </w:t>
      </w:r>
      <w:r w:rsidRPr="00003641">
        <w:rPr>
          <w:rFonts w:ascii="Times New Roman" w:hAnsi="Times New Roman" w:cs="Times New Roman"/>
        </w:rPr>
        <w:t>(место для текстового описания)</w:t>
      </w:r>
    </w:p>
    <w:p w:rsidR="00827052" w:rsidRPr="00003641" w:rsidRDefault="00827052" w:rsidP="00994BC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003641">
        <w:rPr>
          <w:rFonts w:ascii="Times New Roman" w:hAnsi="Times New Roman" w:cs="Times New Roman"/>
          <w:sz w:val="28"/>
          <w:szCs w:val="28"/>
        </w:rPr>
        <w:t>6. Краткое описание содержания предлагаемого правового регулирования:</w:t>
      </w:r>
    </w:p>
    <w:p w:rsidR="00925C20" w:rsidRPr="00346643" w:rsidRDefault="00D3028D" w:rsidP="00925C20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0EB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правового акта </w:t>
      </w:r>
      <w:r w:rsidR="0062008C" w:rsidRPr="000F40EB">
        <w:rPr>
          <w:rFonts w:ascii="Times New Roman" w:hAnsi="Times New Roman" w:cs="Times New Roman"/>
          <w:i/>
          <w:sz w:val="28"/>
          <w:szCs w:val="28"/>
          <w:u w:val="single"/>
        </w:rPr>
        <w:t>определяет отношения</w:t>
      </w:r>
      <w:r w:rsidR="003537F6" w:rsidRPr="000F40E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C3B71" w:rsidRPr="000F40EB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3537F6" w:rsidRPr="000F40EB">
        <w:rPr>
          <w:rFonts w:ascii="Times New Roman" w:hAnsi="Times New Roman" w:cs="Times New Roman"/>
          <w:i/>
          <w:sz w:val="28"/>
          <w:szCs w:val="28"/>
          <w:u w:val="single"/>
        </w:rPr>
        <w:t xml:space="preserve">дминистрации округа с </w:t>
      </w:r>
      <w:r w:rsidR="003C3B71" w:rsidRPr="000F40EB">
        <w:rPr>
          <w:rFonts w:ascii="Times New Roman" w:hAnsi="Times New Roman" w:cs="Times New Roman"/>
          <w:i/>
          <w:sz w:val="28"/>
          <w:szCs w:val="28"/>
          <w:u w:val="single"/>
        </w:rPr>
        <w:t>хозяйствующими субъектами (</w:t>
      </w:r>
      <w:r w:rsidR="003537F6" w:rsidRPr="000F40EB">
        <w:rPr>
          <w:rFonts w:ascii="Times New Roman" w:hAnsi="Times New Roman" w:cs="Times New Roman"/>
          <w:i/>
          <w:sz w:val="28"/>
          <w:szCs w:val="28"/>
          <w:u w:val="single"/>
        </w:rPr>
        <w:t>юридическими лицами и индивидуальными предпринимателями</w:t>
      </w:r>
      <w:r w:rsidR="003C3B71" w:rsidRPr="000F40EB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3537F6" w:rsidRPr="000F40EB">
        <w:rPr>
          <w:rFonts w:ascii="Times New Roman" w:hAnsi="Times New Roman" w:cs="Times New Roman"/>
          <w:i/>
          <w:sz w:val="28"/>
          <w:szCs w:val="28"/>
          <w:u w:val="single"/>
        </w:rPr>
        <w:t>, заинтересованными в размещении и эксплуатации временных нестационарных аттракционов на территории Ипатовского</w:t>
      </w:r>
      <w:r w:rsidR="00F66952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</w:t>
      </w:r>
      <w:r w:rsidR="003537F6" w:rsidRPr="000F40E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2008C" w:rsidRPr="000F40EB">
        <w:rPr>
          <w:rFonts w:ascii="Times New Roman" w:hAnsi="Times New Roman" w:cs="Times New Roman"/>
          <w:i/>
          <w:sz w:val="28"/>
          <w:szCs w:val="28"/>
          <w:u w:val="single"/>
        </w:rPr>
        <w:t>округа, устанавливает</w:t>
      </w:r>
      <w:r w:rsidR="003537F6" w:rsidRPr="000F40EB">
        <w:rPr>
          <w:rFonts w:ascii="Times New Roman" w:hAnsi="Times New Roman" w:cs="Times New Roman"/>
          <w:i/>
          <w:sz w:val="28"/>
          <w:szCs w:val="28"/>
          <w:u w:val="single"/>
        </w:rPr>
        <w:t xml:space="preserve"> единый порядок</w:t>
      </w:r>
      <w:r w:rsidR="00ED3367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рассмотрения </w:t>
      </w:r>
      <w:r w:rsidR="00B25064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заявлений, </w:t>
      </w:r>
      <w:r w:rsidR="00B25064" w:rsidRPr="000F40EB">
        <w:rPr>
          <w:rFonts w:ascii="Times New Roman" w:hAnsi="Times New Roman" w:cs="Times New Roman"/>
          <w:i/>
          <w:sz w:val="28"/>
          <w:szCs w:val="28"/>
          <w:u w:val="single"/>
        </w:rPr>
        <w:t>оформления</w:t>
      </w:r>
      <w:r w:rsidR="003537F6" w:rsidRPr="000F40EB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выдачи разрешений на размещение на территории </w:t>
      </w:r>
      <w:r w:rsidR="003537F6" w:rsidRPr="00925C20">
        <w:rPr>
          <w:rFonts w:ascii="Times New Roman" w:hAnsi="Times New Roman" w:cs="Times New Roman"/>
          <w:i/>
          <w:sz w:val="28"/>
          <w:szCs w:val="28"/>
          <w:u w:val="single"/>
        </w:rPr>
        <w:t xml:space="preserve">Ипатовского </w:t>
      </w:r>
      <w:r w:rsidR="00F66952" w:rsidRPr="00925C20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муниципального </w:t>
      </w:r>
      <w:r w:rsidR="003537F6" w:rsidRPr="00925C20">
        <w:rPr>
          <w:rFonts w:ascii="Times New Roman" w:hAnsi="Times New Roman" w:cs="Times New Roman"/>
          <w:i/>
          <w:sz w:val="28"/>
          <w:szCs w:val="28"/>
          <w:u w:val="single"/>
        </w:rPr>
        <w:t>округа временных нестационарных аттракционов</w:t>
      </w:r>
      <w:r w:rsidR="00925C20" w:rsidRPr="00925C20">
        <w:rPr>
          <w:rFonts w:ascii="Times New Roman" w:hAnsi="Times New Roman" w:cs="Times New Roman"/>
          <w:i/>
          <w:sz w:val="28"/>
          <w:szCs w:val="28"/>
          <w:u w:val="single"/>
        </w:rPr>
        <w:t>, а также порядок расчета платы за размещение аттракционов</w:t>
      </w:r>
      <w:r w:rsidR="00925C2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4116FE" w:rsidRPr="000F40EB" w:rsidRDefault="004116FE" w:rsidP="001513BC">
      <w:pPr>
        <w:pStyle w:val="ConsPlusNonformat"/>
        <w:ind w:firstLine="567"/>
        <w:jc w:val="both"/>
        <w:rPr>
          <w:i/>
          <w:u w:val="single"/>
        </w:rPr>
      </w:pPr>
    </w:p>
    <w:p w:rsidR="00827052" w:rsidRPr="00013B5F" w:rsidRDefault="00827052" w:rsidP="004116FE">
      <w:pPr>
        <w:pStyle w:val="ConsPlusNonformat"/>
        <w:jc w:val="center"/>
        <w:rPr>
          <w:rFonts w:ascii="Times New Roman" w:hAnsi="Times New Roman" w:cs="Times New Roman"/>
        </w:rPr>
      </w:pPr>
      <w:r w:rsidRPr="00013B5F">
        <w:rPr>
          <w:rFonts w:ascii="Times New Roman" w:hAnsi="Times New Roman" w:cs="Times New Roman"/>
        </w:rPr>
        <w:t>(место для текстового описания)</w:t>
      </w:r>
    </w:p>
    <w:p w:rsidR="00827052" w:rsidRPr="003C078B" w:rsidRDefault="00827052" w:rsidP="00827052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78B">
        <w:rPr>
          <w:rFonts w:ascii="Times New Roman" w:hAnsi="Times New Roman" w:cs="Times New Roman"/>
          <w:sz w:val="28"/>
          <w:szCs w:val="28"/>
        </w:rPr>
        <w:t>7. Срок, в течение которого принимались предложения в связи с размещением уведомления о подготовке проекта правового акта (за исключением проекта правового акта, имеющего низкую или среднюю степень регулирующего воздействия):</w:t>
      </w:r>
      <w:r w:rsidR="00D3028D" w:rsidRPr="003C078B">
        <w:rPr>
          <w:rFonts w:ascii="Times New Roman" w:hAnsi="Times New Roman" w:cs="Times New Roman"/>
          <w:sz w:val="28"/>
          <w:szCs w:val="28"/>
        </w:rPr>
        <w:t xml:space="preserve"> </w:t>
      </w:r>
      <w:r w:rsidR="005A6B47">
        <w:rPr>
          <w:rFonts w:ascii="Times New Roman" w:hAnsi="Times New Roman" w:cs="Times New Roman"/>
          <w:sz w:val="28"/>
          <w:szCs w:val="28"/>
        </w:rPr>
        <w:t xml:space="preserve"> </w:t>
      </w:r>
      <w:r w:rsidR="005A6B47">
        <w:rPr>
          <w:rFonts w:ascii="Times New Roman" w:hAnsi="Times New Roman" w:cs="Times New Roman"/>
          <w:i/>
          <w:sz w:val="28"/>
          <w:szCs w:val="28"/>
          <w:u w:val="single"/>
        </w:rPr>
        <w:t>уведомление отсутствует, т.к. средняя степень регулирующего воздействия.</w:t>
      </w:r>
      <w:r w:rsidR="005A6B47">
        <w:rPr>
          <w:rFonts w:ascii="Times New Roman" w:hAnsi="Times New Roman" w:cs="Times New Roman"/>
          <w:i/>
          <w:sz w:val="28"/>
          <w:szCs w:val="28"/>
        </w:rPr>
        <w:t>_______</w:t>
      </w:r>
    </w:p>
    <w:p w:rsidR="00827052" w:rsidRPr="003C078B" w:rsidRDefault="00827052" w:rsidP="004116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8B">
        <w:rPr>
          <w:rFonts w:ascii="Times New Roman" w:hAnsi="Times New Roman" w:cs="Times New Roman"/>
          <w:sz w:val="28"/>
          <w:szCs w:val="28"/>
        </w:rPr>
        <w:t xml:space="preserve">8. Количество предложений, полученных в связи с размещением уведомления о подготовке проекта правового акта (за исключением проекта правового акта, имеющего низкую или </w:t>
      </w:r>
      <w:r w:rsidRPr="00ED3367">
        <w:rPr>
          <w:rFonts w:ascii="Times New Roman" w:hAnsi="Times New Roman" w:cs="Times New Roman"/>
          <w:sz w:val="28"/>
          <w:szCs w:val="28"/>
          <w:u w:val="single"/>
        </w:rPr>
        <w:t>среднюю</w:t>
      </w:r>
      <w:r w:rsidRPr="003C078B">
        <w:rPr>
          <w:rFonts w:ascii="Times New Roman" w:hAnsi="Times New Roman" w:cs="Times New Roman"/>
          <w:sz w:val="28"/>
          <w:szCs w:val="28"/>
        </w:rPr>
        <w:t xml:space="preserve"> степень регулирующего воздействия):</w:t>
      </w:r>
      <w:r w:rsidR="00701F54">
        <w:rPr>
          <w:rFonts w:ascii="Times New Roman" w:hAnsi="Times New Roman" w:cs="Times New Roman"/>
          <w:sz w:val="28"/>
          <w:szCs w:val="28"/>
        </w:rPr>
        <w:t xml:space="preserve"> </w:t>
      </w:r>
      <w:r w:rsidR="00701F54" w:rsidRPr="00701F5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16BE6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4116FE" w:rsidRPr="003C078B">
        <w:rPr>
          <w:rFonts w:ascii="Times New Roman" w:hAnsi="Times New Roman" w:cs="Times New Roman"/>
          <w:sz w:val="28"/>
          <w:szCs w:val="28"/>
        </w:rPr>
        <w:t xml:space="preserve"> </w:t>
      </w:r>
      <w:r w:rsidRPr="003C078B">
        <w:rPr>
          <w:rFonts w:ascii="Times New Roman" w:hAnsi="Times New Roman" w:cs="Times New Roman"/>
          <w:sz w:val="28"/>
          <w:szCs w:val="28"/>
        </w:rPr>
        <w:t>из них учтено: полностью:</w:t>
      </w:r>
      <w:r w:rsidR="00701F54" w:rsidRPr="00701F5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16BE6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3C078B">
        <w:rPr>
          <w:rFonts w:ascii="Times New Roman" w:hAnsi="Times New Roman" w:cs="Times New Roman"/>
          <w:sz w:val="28"/>
          <w:szCs w:val="28"/>
        </w:rPr>
        <w:t xml:space="preserve"> учтено частично: </w:t>
      </w:r>
      <w:r w:rsidR="00D3028D" w:rsidRPr="003C078B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  <w:r w:rsidRPr="003C078B">
        <w:rPr>
          <w:rFonts w:ascii="Times New Roman" w:hAnsi="Times New Roman" w:cs="Times New Roman"/>
          <w:sz w:val="28"/>
          <w:szCs w:val="28"/>
        </w:rPr>
        <w:t>.</w:t>
      </w:r>
    </w:p>
    <w:p w:rsidR="00ED3367" w:rsidRDefault="00827052" w:rsidP="004116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8B">
        <w:rPr>
          <w:rFonts w:ascii="Times New Roman" w:hAnsi="Times New Roman" w:cs="Times New Roman"/>
          <w:sz w:val="28"/>
          <w:szCs w:val="28"/>
        </w:rPr>
        <w:t>9. Полный электронный адрес размещения сводки предложений, поступивших</w:t>
      </w:r>
      <w:r w:rsidR="004116FE" w:rsidRPr="003C078B">
        <w:rPr>
          <w:rFonts w:ascii="Times New Roman" w:hAnsi="Times New Roman" w:cs="Times New Roman"/>
          <w:sz w:val="28"/>
          <w:szCs w:val="28"/>
        </w:rPr>
        <w:t xml:space="preserve"> </w:t>
      </w:r>
      <w:r w:rsidRPr="003C078B">
        <w:rPr>
          <w:rFonts w:ascii="Times New Roman" w:hAnsi="Times New Roman" w:cs="Times New Roman"/>
          <w:sz w:val="28"/>
          <w:szCs w:val="28"/>
        </w:rPr>
        <w:t>в связи с размещением уведомления о подготовке проекта правового акта (за исключением проекта правового акта, имеющего низкую или среднюю</w:t>
      </w:r>
      <w:r w:rsidR="006B67A5">
        <w:rPr>
          <w:rFonts w:ascii="Times New Roman" w:hAnsi="Times New Roman" w:cs="Times New Roman"/>
          <w:sz w:val="28"/>
          <w:szCs w:val="28"/>
        </w:rPr>
        <w:t> </w:t>
      </w:r>
      <w:r w:rsidRPr="003C078B">
        <w:rPr>
          <w:rFonts w:ascii="Times New Roman" w:hAnsi="Times New Roman" w:cs="Times New Roman"/>
          <w:sz w:val="28"/>
          <w:szCs w:val="28"/>
        </w:rPr>
        <w:t>степень</w:t>
      </w:r>
      <w:r w:rsidR="006B67A5">
        <w:rPr>
          <w:rFonts w:ascii="Times New Roman" w:hAnsi="Times New Roman" w:cs="Times New Roman"/>
          <w:sz w:val="28"/>
          <w:szCs w:val="28"/>
        </w:rPr>
        <w:t> </w:t>
      </w:r>
      <w:r w:rsidRPr="003C078B">
        <w:rPr>
          <w:rFonts w:ascii="Times New Roman" w:hAnsi="Times New Roman" w:cs="Times New Roman"/>
          <w:sz w:val="28"/>
          <w:szCs w:val="28"/>
        </w:rPr>
        <w:t>регулирующего</w:t>
      </w:r>
      <w:r w:rsidR="006B67A5">
        <w:rPr>
          <w:rFonts w:ascii="Times New Roman" w:hAnsi="Times New Roman" w:cs="Times New Roman"/>
          <w:sz w:val="28"/>
          <w:szCs w:val="28"/>
        </w:rPr>
        <w:t> </w:t>
      </w:r>
      <w:r w:rsidR="00ED3367">
        <w:rPr>
          <w:rFonts w:ascii="Times New Roman" w:hAnsi="Times New Roman" w:cs="Times New Roman"/>
          <w:sz w:val="28"/>
          <w:szCs w:val="28"/>
        </w:rPr>
        <w:t>воздействия).</w:t>
      </w:r>
    </w:p>
    <w:p w:rsidR="00827052" w:rsidRPr="006B67A5" w:rsidRDefault="00ED3367" w:rsidP="004116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проект имеет среднюю степень регулирующего воздействия, данный проект правового акта на официальном сайте не размещается.</w:t>
      </w:r>
      <w:r w:rsidRPr="006B6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052" w:rsidRPr="003C078B" w:rsidRDefault="00827052" w:rsidP="008270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8B">
        <w:rPr>
          <w:rFonts w:ascii="Times New Roman" w:hAnsi="Times New Roman" w:cs="Times New Roman"/>
          <w:sz w:val="28"/>
          <w:szCs w:val="28"/>
        </w:rPr>
        <w:t>10. Контактная информация разработчика проекта правового акта:</w:t>
      </w:r>
    </w:p>
    <w:p w:rsidR="00994BC3" w:rsidRPr="003C078B" w:rsidRDefault="00827052" w:rsidP="00994B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78B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6B67A5">
        <w:rPr>
          <w:rFonts w:ascii="Times New Roman" w:hAnsi="Times New Roman" w:cs="Times New Roman"/>
          <w:i/>
          <w:sz w:val="28"/>
          <w:szCs w:val="28"/>
          <w:u w:val="single"/>
        </w:rPr>
        <w:t>Ольховский Григорий Юрьевич</w:t>
      </w:r>
    </w:p>
    <w:p w:rsidR="00994BC3" w:rsidRPr="003C078B" w:rsidRDefault="00827052" w:rsidP="007E2F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C078B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6B67A5">
        <w:rPr>
          <w:rFonts w:ascii="Times New Roman" w:eastAsia="Times New Roman" w:hAnsi="Times New Roman" w:cs="Times New Roman"/>
          <w:i/>
          <w:sz w:val="28"/>
          <w:szCs w:val="28"/>
        </w:rPr>
        <w:t>главный специалист</w:t>
      </w:r>
      <w:r w:rsidR="007E2F9A" w:rsidRPr="007E2F9A">
        <w:rPr>
          <w:rFonts w:ascii="Times New Roman" w:eastAsia="Times New Roman" w:hAnsi="Times New Roman" w:cs="Times New Roman"/>
          <w:i/>
          <w:sz w:val="28"/>
          <w:szCs w:val="28"/>
        </w:rPr>
        <w:t xml:space="preserve"> отдела жилищно-коммунального хозяйства и благоустройства управления по работе</w:t>
      </w:r>
      <w:r w:rsidR="006B67A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E2F9A" w:rsidRPr="007E2F9A">
        <w:rPr>
          <w:rFonts w:ascii="Times New Roman" w:eastAsia="Times New Roman" w:hAnsi="Times New Roman" w:cs="Times New Roman"/>
          <w:i/>
          <w:sz w:val="28"/>
          <w:szCs w:val="28"/>
        </w:rPr>
        <w:t xml:space="preserve">с территориями администрации Ипатовского </w:t>
      </w:r>
      <w:r w:rsidR="009544AA">
        <w:rPr>
          <w:rFonts w:ascii="Times New Roman" w:eastAsia="Times New Roman" w:hAnsi="Times New Roman" w:cs="Times New Roman"/>
          <w:i/>
          <w:sz w:val="28"/>
          <w:szCs w:val="28"/>
        </w:rPr>
        <w:t>муниципального</w:t>
      </w:r>
      <w:r w:rsidR="007E2F9A" w:rsidRPr="007E2F9A">
        <w:rPr>
          <w:rFonts w:ascii="Times New Roman" w:eastAsia="Times New Roman" w:hAnsi="Times New Roman" w:cs="Times New Roman"/>
          <w:i/>
          <w:sz w:val="28"/>
          <w:szCs w:val="28"/>
        </w:rPr>
        <w:t xml:space="preserve"> округа Ставропольского края                                                               </w:t>
      </w:r>
    </w:p>
    <w:p w:rsidR="00827052" w:rsidRPr="003C078B" w:rsidRDefault="00827052" w:rsidP="00994B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78B">
        <w:rPr>
          <w:rFonts w:ascii="Times New Roman" w:hAnsi="Times New Roman" w:cs="Times New Roman"/>
          <w:sz w:val="28"/>
          <w:szCs w:val="28"/>
        </w:rPr>
        <w:t>Тел.:</w:t>
      </w:r>
      <w:r w:rsidR="004116FE" w:rsidRPr="003C078B">
        <w:rPr>
          <w:rFonts w:ascii="Times New Roman" w:hAnsi="Times New Roman" w:cs="Times New Roman"/>
          <w:i/>
          <w:sz w:val="28"/>
          <w:szCs w:val="28"/>
          <w:u w:val="single"/>
        </w:rPr>
        <w:t>8(865-42)</w:t>
      </w:r>
      <w:r w:rsidR="006B67A5">
        <w:rPr>
          <w:rFonts w:ascii="Times New Roman" w:hAnsi="Times New Roman" w:cs="Times New Roman"/>
          <w:i/>
          <w:sz w:val="28"/>
          <w:szCs w:val="28"/>
          <w:u w:val="single"/>
        </w:rPr>
        <w:t>5-72-34</w:t>
      </w:r>
      <w:r w:rsidR="004116FE" w:rsidRPr="003C078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3C078B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r w:rsidR="007E2F9A" w:rsidRPr="007E2F9A">
        <w:rPr>
          <w:rFonts w:ascii="Times New Roman" w:hAnsi="Times New Roman" w:cs="Times New Roman"/>
          <w:i/>
          <w:sz w:val="28"/>
          <w:szCs w:val="28"/>
        </w:rPr>
        <w:t>upter.aigo@yandex.ru</w:t>
      </w:r>
    </w:p>
    <w:p w:rsidR="00827052" w:rsidRPr="003C078B" w:rsidRDefault="00827052" w:rsidP="008270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8B">
        <w:rPr>
          <w:rFonts w:ascii="Times New Roman" w:hAnsi="Times New Roman" w:cs="Times New Roman"/>
          <w:sz w:val="28"/>
          <w:szCs w:val="28"/>
        </w:rPr>
        <w:t>11. Степень регулирующего воздействия проекта правового акта</w:t>
      </w:r>
    </w:p>
    <w:p w:rsidR="00827052" w:rsidRPr="00A43049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827052" w:rsidRPr="003C078B" w:rsidTr="00994BC3">
        <w:tc>
          <w:tcPr>
            <w:tcW w:w="5102" w:type="dxa"/>
          </w:tcPr>
          <w:p w:rsidR="00827052" w:rsidRPr="003C078B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078B">
              <w:rPr>
                <w:rFonts w:ascii="Times New Roman" w:hAnsi="Times New Roman" w:cs="Times New Roman"/>
                <w:sz w:val="28"/>
                <w:szCs w:val="28"/>
              </w:rPr>
              <w:t>11.1. Степень регулирующего воздействия:</w:t>
            </w:r>
          </w:p>
        </w:tc>
        <w:tc>
          <w:tcPr>
            <w:tcW w:w="3969" w:type="dxa"/>
          </w:tcPr>
          <w:p w:rsidR="00827052" w:rsidRPr="003C078B" w:rsidRDefault="00ED3367" w:rsidP="005E0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827052" w:rsidRPr="003C078B" w:rsidTr="00994BC3">
        <w:trPr>
          <w:trHeight w:val="576"/>
        </w:trPr>
        <w:tc>
          <w:tcPr>
            <w:tcW w:w="9071" w:type="dxa"/>
            <w:gridSpan w:val="2"/>
          </w:tcPr>
          <w:p w:rsidR="00827052" w:rsidRPr="003C078B" w:rsidRDefault="00827052" w:rsidP="00994B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78B">
              <w:rPr>
                <w:rFonts w:ascii="Times New Roman" w:hAnsi="Times New Roman" w:cs="Times New Roman"/>
                <w:sz w:val="28"/>
                <w:szCs w:val="28"/>
              </w:rPr>
              <w:t>11.2. Обоснование отнесения проекта правового акта</w:t>
            </w:r>
            <w:r w:rsidR="008544B6" w:rsidRPr="003C0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78B">
              <w:rPr>
                <w:rFonts w:ascii="Times New Roman" w:hAnsi="Times New Roman" w:cs="Times New Roman"/>
                <w:sz w:val="28"/>
                <w:szCs w:val="28"/>
              </w:rPr>
              <w:t>к определенной степени регулирующего воздействия:</w:t>
            </w:r>
          </w:p>
          <w:p w:rsidR="00B20FED" w:rsidRPr="00B20FED" w:rsidRDefault="00BA7BC2" w:rsidP="00B20FED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C078B">
              <w:rPr>
                <w:rFonts w:ascii="Times New Roman" w:hAnsi="Times New Roman" w:cs="Times New Roman"/>
                <w:i/>
                <w:sz w:val="28"/>
                <w:szCs w:val="28"/>
              </w:rPr>
              <w:t>_</w:t>
            </w:r>
            <w:r w:rsidR="00B20FED" w:rsidRPr="00B20FED">
              <w:rPr>
                <w:rFonts w:eastAsia="Times New Roman"/>
                <w:sz w:val="24"/>
                <w:szCs w:val="24"/>
              </w:rPr>
              <w:t xml:space="preserve"> </w:t>
            </w:r>
            <w:r w:rsidR="00B20FED" w:rsidRPr="00B20F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Проект правового акта содержит положения, </w:t>
            </w:r>
            <w:r w:rsidR="00ED336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устанавливающие и изменяющие</w:t>
            </w:r>
            <w:r w:rsidR="00B20FED" w:rsidRPr="00B20F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ответственность за нарушение муниципальных нормативных правовых актов, затрагивающих вопросы осуществления предпринимательской и иной экономической деятельности, устанавливающие новые обя</w:t>
            </w:r>
            <w:r w:rsidR="00ED336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зательные требования, имеет среднюю</w:t>
            </w:r>
            <w:r w:rsidR="00B20FED" w:rsidRPr="00B20F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степень регулирующего воздействия.</w:t>
            </w:r>
          </w:p>
          <w:p w:rsidR="00994BC3" w:rsidRPr="003C078B" w:rsidRDefault="00BA7BC2" w:rsidP="00994BC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078B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</w:t>
            </w:r>
          </w:p>
          <w:p w:rsidR="00827052" w:rsidRPr="003C078B" w:rsidRDefault="00994BC3" w:rsidP="00994BC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78B">
              <w:rPr>
                <w:rFonts w:ascii="Times New Roman" w:hAnsi="Times New Roman" w:cs="Times New Roman"/>
                <w:szCs w:val="20"/>
              </w:rPr>
              <w:t>место текстового описания</w:t>
            </w:r>
          </w:p>
        </w:tc>
      </w:tr>
    </w:tbl>
    <w:p w:rsidR="00827052" w:rsidRPr="00A43049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7052" w:rsidRPr="006F53DE" w:rsidRDefault="00827052" w:rsidP="008270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3DE">
        <w:rPr>
          <w:rFonts w:ascii="Times New Roman" w:hAnsi="Times New Roman" w:cs="Times New Roman"/>
          <w:sz w:val="28"/>
          <w:szCs w:val="28"/>
        </w:rPr>
        <w:t>12. Анализ регулируемых проектом правового акта отношений, обуславливающих необходимость проведения оценки регулирующего воздействия проекта правового акта</w:t>
      </w:r>
    </w:p>
    <w:p w:rsidR="00827052" w:rsidRPr="00A43049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827052" w:rsidRPr="006F53DE" w:rsidTr="00994BC3">
        <w:tc>
          <w:tcPr>
            <w:tcW w:w="5386" w:type="dxa"/>
          </w:tcPr>
          <w:p w:rsidR="00827052" w:rsidRPr="006F53DE" w:rsidRDefault="00827052" w:rsidP="0099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12.1. Содержание проекта правового акта:</w:t>
            </w:r>
          </w:p>
        </w:tc>
        <w:tc>
          <w:tcPr>
            <w:tcW w:w="3685" w:type="dxa"/>
          </w:tcPr>
          <w:p w:rsidR="00827052" w:rsidRPr="006F53DE" w:rsidRDefault="00827052" w:rsidP="0099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12.2 Оценка наличия в проекте правового акта положений, регулирующих отношения в указанной области (сфере)</w:t>
            </w:r>
          </w:p>
        </w:tc>
      </w:tr>
      <w:tr w:rsidR="00827052" w:rsidRPr="00894E3E" w:rsidTr="00994BC3">
        <w:tc>
          <w:tcPr>
            <w:tcW w:w="5386" w:type="dxa"/>
          </w:tcPr>
          <w:p w:rsidR="00827052" w:rsidRPr="00894E3E" w:rsidRDefault="00827052" w:rsidP="0099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E3E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 в сфере предпринимательской и иной экономической деятельности, содержащий обязательные требования</w:t>
            </w:r>
          </w:p>
        </w:tc>
        <w:tc>
          <w:tcPr>
            <w:tcW w:w="3685" w:type="dxa"/>
          </w:tcPr>
          <w:p w:rsidR="00827052" w:rsidRPr="00894E3E" w:rsidRDefault="00894E3E" w:rsidP="00894E3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4E3E">
              <w:rPr>
                <w:rFonts w:ascii="Times New Roman" w:hAnsi="Times New Roman" w:cs="Times New Roman"/>
                <w:i/>
                <w:sz w:val="28"/>
                <w:szCs w:val="28"/>
              </w:rPr>
              <w:t>Исполнение требований федеральных законов от 24 июля 2007 г. № 209-ФЗ «</w:t>
            </w:r>
            <w:r w:rsidRPr="00ED33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 развитии малого и среднего предпринимательства в Российской Федерации», от </w:t>
            </w:r>
            <w:r w:rsidRPr="00894E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06 октября 2003 г. № 131-ФЗ «Об общих принципах организации местного самоуправления в Российской Федерации», Законом Российской Федерации от 07 февраля 1992г. № 2300-1 «О защите прав потребителей»</w:t>
            </w:r>
            <w:r w:rsidR="00ED33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ED3367" w:rsidRPr="00ED3367">
              <w:rPr>
                <w:rFonts w:ascii="Times New Roman" w:hAnsi="Times New Roman" w:cs="Times New Roman"/>
                <w:i/>
                <w:sz w:val="28"/>
                <w:szCs w:val="28"/>
              </w:rPr>
              <w:t>Законом Ставропольского края от 30.05.2023 № 46-КЗ "О наделении Ипатовского городского округа Ставропольского края статусом муниципального округа</w:t>
            </w:r>
          </w:p>
        </w:tc>
      </w:tr>
      <w:tr w:rsidR="00827052" w:rsidRPr="00894E3E" w:rsidTr="00994BC3">
        <w:tc>
          <w:tcPr>
            <w:tcW w:w="5386" w:type="dxa"/>
          </w:tcPr>
          <w:p w:rsidR="00827052" w:rsidRPr="00894E3E" w:rsidRDefault="00827052" w:rsidP="0099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E3E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акта, регулирующий отношения в области организации и осуществления муниципального контроля</w:t>
            </w:r>
          </w:p>
        </w:tc>
        <w:tc>
          <w:tcPr>
            <w:tcW w:w="3685" w:type="dxa"/>
          </w:tcPr>
          <w:p w:rsidR="00827052" w:rsidRPr="00894E3E" w:rsidRDefault="00727662" w:rsidP="00727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4E3E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727662" w:rsidRPr="00894E3E" w:rsidTr="00994BC3">
        <w:tc>
          <w:tcPr>
            <w:tcW w:w="5386" w:type="dxa"/>
          </w:tcPr>
          <w:p w:rsidR="00727662" w:rsidRPr="00894E3E" w:rsidRDefault="00727662" w:rsidP="0099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правового акта, регулирующий отношения в сфере предоставления мер муниципальной поддержки субъектам предпринимательской и иной экономической деятельности</w:t>
            </w:r>
          </w:p>
        </w:tc>
        <w:tc>
          <w:tcPr>
            <w:tcW w:w="3685" w:type="dxa"/>
          </w:tcPr>
          <w:p w:rsidR="00727662" w:rsidRPr="00894E3E" w:rsidRDefault="00727662">
            <w:r w:rsidRPr="00894E3E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727662" w:rsidRPr="006F53DE" w:rsidTr="00994BC3">
        <w:tc>
          <w:tcPr>
            <w:tcW w:w="5386" w:type="dxa"/>
          </w:tcPr>
          <w:p w:rsidR="00727662" w:rsidRPr="00894E3E" w:rsidRDefault="00727662" w:rsidP="0099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E3E"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правового акта, регулирующий отношения в области применения мер ответственности за нарушения законодательства Российской Федерации, Ставропольского края и органов местного самоуправления Ипатовского </w:t>
            </w:r>
            <w:r w:rsidR="009544A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94E3E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в указанных сферах</w:t>
            </w:r>
          </w:p>
        </w:tc>
        <w:tc>
          <w:tcPr>
            <w:tcW w:w="3685" w:type="dxa"/>
          </w:tcPr>
          <w:p w:rsidR="00727662" w:rsidRPr="00894E3E" w:rsidRDefault="007E2F9A" w:rsidP="00894E3E">
            <w:pPr>
              <w:spacing w:after="0" w:line="240" w:lineRule="exact"/>
              <w:rPr>
                <w:i/>
              </w:rPr>
            </w:pPr>
            <w:r w:rsidRPr="00894E3E">
              <w:rPr>
                <w:rFonts w:ascii="Times New Roman" w:hAnsi="Times New Roman" w:cs="Times New Roman"/>
                <w:i/>
                <w:sz w:val="28"/>
                <w:szCs w:val="28"/>
                <w:lang w:bidi="en-US"/>
              </w:rPr>
              <w:t>постановление Правительства Российской Федерации от 20 декабря 2019 г. №1732 «Об утверждении требований к техническому состоянию и эксплуатации аттракционов»,</w:t>
            </w:r>
          </w:p>
        </w:tc>
      </w:tr>
    </w:tbl>
    <w:p w:rsidR="00827052" w:rsidRPr="00A43049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7052" w:rsidRPr="006F53DE" w:rsidRDefault="00827052" w:rsidP="00BA7B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53DE">
        <w:rPr>
          <w:rFonts w:ascii="Times New Roman" w:hAnsi="Times New Roman" w:cs="Times New Roman"/>
          <w:sz w:val="28"/>
          <w:szCs w:val="28"/>
        </w:rPr>
        <w:t>II. Описание проблемы, на решение которой направлено</w:t>
      </w:r>
    </w:p>
    <w:p w:rsidR="00827052" w:rsidRPr="006F53DE" w:rsidRDefault="00827052" w:rsidP="00BA7B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53DE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01153A" w:rsidRPr="00A43049" w:rsidRDefault="0001153A" w:rsidP="00827052">
      <w:pPr>
        <w:pStyle w:val="ConsPlusNonformat"/>
        <w:jc w:val="both"/>
        <w:rPr>
          <w:highlight w:val="yellow"/>
        </w:rPr>
      </w:pPr>
    </w:p>
    <w:p w:rsidR="0001153A" w:rsidRPr="006F53DE" w:rsidRDefault="00827052" w:rsidP="002D675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3DE">
        <w:rPr>
          <w:rFonts w:ascii="Times New Roman" w:hAnsi="Times New Roman" w:cs="Times New Roman"/>
          <w:sz w:val="28"/>
          <w:szCs w:val="28"/>
        </w:rPr>
        <w:t>13. Формулировка проблемы:</w:t>
      </w:r>
    </w:p>
    <w:p w:rsidR="00827052" w:rsidRPr="006F53DE" w:rsidRDefault="00F811D8" w:rsidP="008A7CB9">
      <w:pPr>
        <w:pStyle w:val="ConsPlusNonformat"/>
        <w:ind w:firstLine="567"/>
        <w:jc w:val="both"/>
      </w:pPr>
      <w:r w:rsidRPr="006F53DE">
        <w:rPr>
          <w:rFonts w:ascii="Times New Roman" w:hAnsi="Times New Roman" w:cs="Times New Roman"/>
          <w:i/>
          <w:sz w:val="28"/>
          <w:szCs w:val="28"/>
          <w:u w:val="single"/>
        </w:rPr>
        <w:t>Необходимость</w:t>
      </w:r>
      <w:r w:rsidR="00556AC6" w:rsidRPr="00556AC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56AC6" w:rsidRPr="00C614E3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приведения нормативно-правовой базы Ипатовского </w:t>
      </w:r>
      <w:r w:rsidR="00556AC6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="00556AC6" w:rsidRPr="00C614E3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Ставропольского края в соответствие с действующим законодательством, </w:t>
      </w:r>
      <w:r w:rsidR="00556AC6">
        <w:rPr>
          <w:rFonts w:ascii="Times New Roman" w:hAnsi="Times New Roman" w:cs="Times New Roman"/>
          <w:i/>
          <w:sz w:val="28"/>
          <w:szCs w:val="28"/>
          <w:u w:val="single"/>
        </w:rPr>
        <w:t>в части</w:t>
      </w:r>
      <w:r w:rsidRPr="006F53D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E2F9A" w:rsidRPr="007E2F9A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упорядочения размещения временных нестационарных аттракционов, передвижных цирков и зоопарков, а также другого развлекательного оборудования на территории Ипатовского </w:t>
      </w:r>
      <w:r w:rsidR="009544AA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="007E2F9A" w:rsidRPr="007E2F9A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округа, соблюдения правил благоустройства, обеспечения чистоты и порядка на территории Ипатовского </w:t>
      </w:r>
      <w:r w:rsidR="009544AA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="007E2F9A" w:rsidRPr="007E2F9A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Ставропольского края</w:t>
      </w:r>
      <w:r w:rsidR="000D4EBC">
        <w:rPr>
          <w:rFonts w:ascii="Times New Roman" w:hAnsi="Times New Roman" w:cs="Times New Roman"/>
          <w:i/>
          <w:sz w:val="28"/>
          <w:szCs w:val="28"/>
          <w:u w:val="single"/>
        </w:rPr>
        <w:t xml:space="preserve"> ,а также</w:t>
      </w:r>
      <w:r w:rsidR="000D4EBC" w:rsidRPr="000D4EBC">
        <w:rPr>
          <w:rFonts w:ascii="Times New Roman" w:hAnsi="Times New Roman" w:cs="Times New Roman"/>
          <w:sz w:val="28"/>
          <w:szCs w:val="28"/>
        </w:rPr>
        <w:t xml:space="preserve"> </w:t>
      </w:r>
      <w:r w:rsidR="000D4EBC" w:rsidRPr="000D4EBC">
        <w:rPr>
          <w:rFonts w:ascii="Times New Roman" w:hAnsi="Times New Roman" w:cs="Times New Roman"/>
          <w:i/>
          <w:sz w:val="28"/>
          <w:szCs w:val="28"/>
          <w:u w:val="single"/>
        </w:rPr>
        <w:t>обеспечение безопасности населения округа</w:t>
      </w:r>
      <w:r w:rsidR="00065F8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 использовании</w:t>
      </w:r>
      <w:r w:rsidR="00065F8A" w:rsidRPr="00065F8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65F8A" w:rsidRPr="007E2F9A">
        <w:rPr>
          <w:rFonts w:ascii="Times New Roman" w:hAnsi="Times New Roman" w:cs="Times New Roman"/>
          <w:i/>
          <w:sz w:val="28"/>
          <w:szCs w:val="28"/>
          <w:u w:val="single"/>
        </w:rPr>
        <w:t>временных нестационарных аттракционов, передвижных цирков и зоопарков, а также другого развлекательного оборудования</w:t>
      </w:r>
      <w:r w:rsidR="00065F8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D4EB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27052" w:rsidRPr="006F53DE" w:rsidRDefault="00827052" w:rsidP="00827052">
      <w:pPr>
        <w:pStyle w:val="ConsPlusNonformat"/>
        <w:jc w:val="both"/>
      </w:pPr>
      <w:r w:rsidRPr="006F53DE">
        <w:t xml:space="preserve">                      (место для текстового описания)</w:t>
      </w:r>
    </w:p>
    <w:p w:rsidR="00827052" w:rsidRPr="006F53DE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53DE">
        <w:t xml:space="preserve">    </w:t>
      </w:r>
      <w:r w:rsidRPr="006F53DE">
        <w:rPr>
          <w:rFonts w:ascii="Times New Roman" w:hAnsi="Times New Roman" w:cs="Times New Roman"/>
          <w:sz w:val="28"/>
          <w:szCs w:val="28"/>
        </w:rPr>
        <w:t xml:space="preserve">14.  </w:t>
      </w:r>
      <w:r w:rsidR="00ED3367" w:rsidRPr="006F53DE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Pr="006F53DE">
        <w:rPr>
          <w:rFonts w:ascii="Times New Roman" w:hAnsi="Times New Roman" w:cs="Times New Roman"/>
          <w:sz w:val="28"/>
          <w:szCs w:val="28"/>
        </w:rPr>
        <w:t>, выявлении проблемы и мерах, принятых</w:t>
      </w:r>
      <w:r w:rsidR="002D6756" w:rsidRPr="006F53DE">
        <w:rPr>
          <w:rFonts w:ascii="Times New Roman" w:hAnsi="Times New Roman" w:cs="Times New Roman"/>
          <w:sz w:val="28"/>
          <w:szCs w:val="28"/>
        </w:rPr>
        <w:t xml:space="preserve"> </w:t>
      </w:r>
      <w:r w:rsidRPr="006F53DE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827052" w:rsidRPr="006F53DE" w:rsidRDefault="002D6756" w:rsidP="00507CA3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53DE">
        <w:rPr>
          <w:rFonts w:ascii="Times New Roman" w:hAnsi="Times New Roman" w:cs="Times New Roman"/>
          <w:i/>
          <w:sz w:val="28"/>
          <w:szCs w:val="28"/>
          <w:u w:val="single"/>
        </w:rPr>
        <w:t xml:space="preserve">В целях приведения в соответствие с действующим законодательством для применения на всей территории Ипатовского </w:t>
      </w:r>
      <w:r w:rsidR="009544AA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Pr="006F53DE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Ставропольского края</w:t>
      </w:r>
      <w:r w:rsidRPr="006F53DE">
        <w:rPr>
          <w:rFonts w:ascii="Times New Roman" w:hAnsi="Times New Roman" w:cs="Times New Roman"/>
          <w:i/>
          <w:sz w:val="28"/>
          <w:szCs w:val="28"/>
        </w:rPr>
        <w:t>______________________________________</w:t>
      </w:r>
      <w:r w:rsidR="00507CA3" w:rsidRPr="006F53DE">
        <w:rPr>
          <w:rFonts w:ascii="Times New Roman" w:hAnsi="Times New Roman" w:cs="Times New Roman"/>
          <w:i/>
          <w:sz w:val="28"/>
          <w:szCs w:val="28"/>
        </w:rPr>
        <w:t>_____</w:t>
      </w:r>
    </w:p>
    <w:p w:rsidR="00827052" w:rsidRPr="006F53DE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6F53DE">
        <w:t xml:space="preserve">                      </w:t>
      </w:r>
      <w:r w:rsidRPr="006F53DE">
        <w:rPr>
          <w:rFonts w:ascii="Times New Roman" w:hAnsi="Times New Roman" w:cs="Times New Roman"/>
        </w:rPr>
        <w:t>(место для текстового описания)</w:t>
      </w:r>
    </w:p>
    <w:p w:rsidR="00827052" w:rsidRPr="006F53DE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53DE">
        <w:t xml:space="preserve">    </w:t>
      </w:r>
      <w:r w:rsidRPr="006F53DE">
        <w:rPr>
          <w:rFonts w:ascii="Times New Roman" w:hAnsi="Times New Roman" w:cs="Times New Roman"/>
          <w:sz w:val="28"/>
          <w:szCs w:val="28"/>
        </w:rPr>
        <w:t xml:space="preserve">15.  </w:t>
      </w:r>
      <w:r w:rsidR="00ED3367" w:rsidRPr="006F53DE">
        <w:rPr>
          <w:rFonts w:ascii="Times New Roman" w:hAnsi="Times New Roman" w:cs="Times New Roman"/>
          <w:sz w:val="28"/>
          <w:szCs w:val="28"/>
        </w:rPr>
        <w:t>Социальные группы</w:t>
      </w:r>
      <w:r w:rsidRPr="006F53DE">
        <w:rPr>
          <w:rFonts w:ascii="Times New Roman" w:hAnsi="Times New Roman" w:cs="Times New Roman"/>
          <w:sz w:val="28"/>
          <w:szCs w:val="28"/>
        </w:rPr>
        <w:t xml:space="preserve">, </w:t>
      </w:r>
      <w:r w:rsidR="00ED3367" w:rsidRPr="006F53DE">
        <w:rPr>
          <w:rFonts w:ascii="Times New Roman" w:hAnsi="Times New Roman" w:cs="Times New Roman"/>
          <w:sz w:val="28"/>
          <w:szCs w:val="28"/>
        </w:rPr>
        <w:t>заинтересованные в устранении</w:t>
      </w:r>
      <w:r w:rsidRPr="006F53DE">
        <w:rPr>
          <w:rFonts w:ascii="Times New Roman" w:hAnsi="Times New Roman" w:cs="Times New Roman"/>
          <w:sz w:val="28"/>
          <w:szCs w:val="28"/>
        </w:rPr>
        <w:t xml:space="preserve"> проблемы, их</w:t>
      </w:r>
      <w:r w:rsidR="00122880" w:rsidRPr="006F53DE">
        <w:rPr>
          <w:rFonts w:ascii="Times New Roman" w:hAnsi="Times New Roman" w:cs="Times New Roman"/>
          <w:sz w:val="28"/>
          <w:szCs w:val="28"/>
        </w:rPr>
        <w:t xml:space="preserve"> </w:t>
      </w:r>
      <w:r w:rsidRPr="006F53DE">
        <w:rPr>
          <w:rFonts w:ascii="Times New Roman" w:hAnsi="Times New Roman" w:cs="Times New Roman"/>
          <w:sz w:val="28"/>
          <w:szCs w:val="28"/>
        </w:rPr>
        <w:t>количественная оценка:</w:t>
      </w:r>
    </w:p>
    <w:p w:rsidR="005A6B47" w:rsidRDefault="002257D0" w:rsidP="005A6B47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Хозяйствующие субъекты (</w:t>
      </w:r>
      <w:r w:rsidR="001547A3" w:rsidRPr="006F53DE">
        <w:rPr>
          <w:rFonts w:ascii="Times New Roman" w:hAnsi="Times New Roman" w:cs="Times New Roman"/>
          <w:i/>
          <w:sz w:val="28"/>
          <w:szCs w:val="28"/>
          <w:u w:val="single"/>
        </w:rPr>
        <w:t>Ю</w:t>
      </w:r>
      <w:r w:rsidR="00122880" w:rsidRPr="006F53DE">
        <w:rPr>
          <w:rFonts w:ascii="Times New Roman" w:hAnsi="Times New Roman" w:cs="Times New Roman"/>
          <w:i/>
          <w:sz w:val="28"/>
          <w:szCs w:val="28"/>
          <w:u w:val="single"/>
        </w:rPr>
        <w:t>ридические лица</w:t>
      </w:r>
      <w:r w:rsidR="001547A3" w:rsidRPr="006F53DE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индивидуальные предприниматели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1547A3" w:rsidRPr="006F53DE">
        <w:rPr>
          <w:rFonts w:ascii="Times New Roman" w:hAnsi="Times New Roman" w:cs="Times New Roman"/>
          <w:i/>
          <w:sz w:val="28"/>
          <w:szCs w:val="28"/>
          <w:u w:val="single"/>
        </w:rPr>
        <w:t xml:space="preserve">, планирующие </w:t>
      </w:r>
      <w:r w:rsidR="007E2F9A" w:rsidRPr="007E2F9A">
        <w:rPr>
          <w:rFonts w:ascii="Times New Roman" w:hAnsi="Times New Roman" w:cs="Times New Roman"/>
          <w:i/>
          <w:sz w:val="28"/>
          <w:szCs w:val="28"/>
          <w:u w:val="single"/>
        </w:rPr>
        <w:t>размещени</w:t>
      </w:r>
      <w:r w:rsidR="007E2F9A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7E2F9A" w:rsidRPr="007E2F9A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временных нестационарных аттракционов, передвижных цирков и зоопарков, а также другого развлекательного оборудования на территории Ипатовского </w:t>
      </w:r>
      <w:r w:rsidR="009544AA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="007E2F9A" w:rsidRPr="007E2F9A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, администрация Ипатовского </w:t>
      </w:r>
      <w:r w:rsidR="009544AA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Ставропольского края</w:t>
      </w:r>
      <w:r w:rsidR="005A6B47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5A6B47" w:rsidRPr="005A6B47">
        <w:rPr>
          <w:rStyle w:val="3"/>
          <w:rFonts w:eastAsia="Cambria"/>
          <w:sz w:val="28"/>
          <w:szCs w:val="28"/>
        </w:rPr>
        <w:t xml:space="preserve"> </w:t>
      </w:r>
      <w:r w:rsidR="005A6B47" w:rsidRPr="00535FE2">
        <w:rPr>
          <w:rStyle w:val="3"/>
          <w:rFonts w:eastAsia="Cambria"/>
          <w:sz w:val="28"/>
          <w:szCs w:val="28"/>
        </w:rPr>
        <w:t>н</w:t>
      </w:r>
      <w:r w:rsidR="005A6B47" w:rsidRPr="00535FE2">
        <w:rPr>
          <w:rStyle w:val="2"/>
          <w:rFonts w:eastAsiaTheme="minorEastAsia"/>
          <w:sz w:val="28"/>
          <w:szCs w:val="28"/>
          <w:u w:val="single"/>
        </w:rPr>
        <w:t>еограни</w:t>
      </w:r>
      <w:r w:rsidR="005A6B47" w:rsidRPr="00535FE2">
        <w:rPr>
          <w:rStyle w:val="2"/>
          <w:rFonts w:eastAsiaTheme="minorEastAsia"/>
          <w:sz w:val="28"/>
          <w:szCs w:val="28"/>
          <w:u w:val="single"/>
        </w:rPr>
        <w:softHyphen/>
        <w:t>ченное ко</w:t>
      </w:r>
      <w:r w:rsidR="005A6B47" w:rsidRPr="00535FE2">
        <w:rPr>
          <w:rStyle w:val="2"/>
          <w:rFonts w:eastAsiaTheme="minorEastAsia"/>
          <w:sz w:val="28"/>
          <w:szCs w:val="28"/>
          <w:u w:val="single"/>
        </w:rPr>
        <w:softHyphen/>
        <w:t xml:space="preserve">личество единиц в соответствии </w:t>
      </w:r>
      <w:r w:rsidR="005A6B47" w:rsidRPr="00535FE2">
        <w:rPr>
          <w:rFonts w:ascii="Times New Roman" w:hAnsi="Times New Roman" w:cs="Times New Roman"/>
          <w:i/>
          <w:sz w:val="28"/>
          <w:szCs w:val="28"/>
          <w:u w:val="single"/>
        </w:rPr>
        <w:t>с данными налогового органа (</w:t>
      </w:r>
      <w:hyperlink r:id="rId6" w:history="1">
        <w:r w:rsidR="005A6B47" w:rsidRPr="00535FE2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https://ofd.nalog.ru/</w:t>
        </w:r>
      </w:hyperlink>
      <w:r w:rsidR="005A6B47" w:rsidRPr="00535FE2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5A6B47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5A6B47" w:rsidRPr="00535FE2" w:rsidRDefault="005A6B47" w:rsidP="005A6B47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color w:val="292C2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7E2F9A">
        <w:rPr>
          <w:rFonts w:ascii="Times New Roman" w:eastAsia="Times New Roman" w:hAnsi="Times New Roman" w:cs="Times New Roman"/>
          <w:i/>
          <w:sz w:val="28"/>
          <w:szCs w:val="28"/>
        </w:rPr>
        <w:t>правлени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E2F9A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работе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E2F9A">
        <w:rPr>
          <w:rFonts w:ascii="Times New Roman" w:eastAsia="Times New Roman" w:hAnsi="Times New Roman" w:cs="Times New Roman"/>
          <w:i/>
          <w:sz w:val="28"/>
          <w:szCs w:val="28"/>
        </w:rPr>
        <w:t xml:space="preserve">с территориями администрации Ипатовского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муниципального</w:t>
      </w:r>
      <w:r w:rsidRPr="007E2F9A">
        <w:rPr>
          <w:rFonts w:ascii="Times New Roman" w:eastAsia="Times New Roman" w:hAnsi="Times New Roman" w:cs="Times New Roman"/>
          <w:i/>
          <w:sz w:val="28"/>
          <w:szCs w:val="28"/>
        </w:rPr>
        <w:t xml:space="preserve"> округа Ставропольского кра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я-</w:t>
      </w:r>
      <w:r w:rsidR="002241BD">
        <w:rPr>
          <w:rFonts w:ascii="Times New Roman" w:eastAsia="Times New Roman" w:hAnsi="Times New Roman" w:cs="Times New Roman"/>
          <w:i/>
          <w:sz w:val="28"/>
          <w:szCs w:val="28"/>
        </w:rPr>
        <w:t>1 ед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27052" w:rsidRPr="006F53DE" w:rsidRDefault="002257D0" w:rsidP="00507CA3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27052" w:rsidRPr="006F53DE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6F53DE">
        <w:t xml:space="preserve">                      </w:t>
      </w:r>
      <w:r w:rsidRPr="006F53DE">
        <w:rPr>
          <w:rFonts w:ascii="Times New Roman" w:hAnsi="Times New Roman" w:cs="Times New Roman"/>
        </w:rPr>
        <w:t>(место для текстового описания)</w:t>
      </w:r>
    </w:p>
    <w:p w:rsidR="00827052" w:rsidRPr="00FC6684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6684">
        <w:rPr>
          <w:sz w:val="28"/>
          <w:szCs w:val="28"/>
        </w:rPr>
        <w:t xml:space="preserve">    </w:t>
      </w:r>
      <w:r w:rsidRPr="00FC6684">
        <w:rPr>
          <w:rFonts w:ascii="Times New Roman" w:hAnsi="Times New Roman" w:cs="Times New Roman"/>
          <w:sz w:val="28"/>
          <w:szCs w:val="28"/>
        </w:rPr>
        <w:t>16.  Характеристика негативных эффектов, возникающих в связи с наличием</w:t>
      </w:r>
      <w:r w:rsidR="00122880" w:rsidRPr="00FC6684">
        <w:rPr>
          <w:rFonts w:ascii="Times New Roman" w:hAnsi="Times New Roman" w:cs="Times New Roman"/>
          <w:sz w:val="28"/>
          <w:szCs w:val="28"/>
        </w:rPr>
        <w:t xml:space="preserve"> </w:t>
      </w:r>
      <w:r w:rsidRPr="00FC6684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122880" w:rsidRPr="00FC6684" w:rsidRDefault="00122880" w:rsidP="008A7CB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684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Негативный эффект </w:t>
      </w:r>
      <w:r w:rsidR="00A379AA" w:rsidRPr="00FC6684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отсутствует. </w:t>
      </w:r>
    </w:p>
    <w:p w:rsidR="00827052" w:rsidRPr="00FC6684" w:rsidRDefault="00827052" w:rsidP="0012288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C6684">
        <w:rPr>
          <w:rFonts w:ascii="Times New Roman" w:hAnsi="Times New Roman" w:cs="Times New Roman"/>
        </w:rPr>
        <w:t xml:space="preserve">                     </w:t>
      </w:r>
      <w:r w:rsidR="00122880" w:rsidRPr="00FC6684">
        <w:rPr>
          <w:rFonts w:ascii="Times New Roman" w:hAnsi="Times New Roman" w:cs="Times New Roman"/>
        </w:rPr>
        <w:t xml:space="preserve">                       </w:t>
      </w:r>
      <w:r w:rsidRPr="00FC6684">
        <w:rPr>
          <w:rFonts w:ascii="Times New Roman" w:hAnsi="Times New Roman" w:cs="Times New Roman"/>
        </w:rPr>
        <w:t xml:space="preserve"> (место для текстового описания)</w:t>
      </w:r>
      <w:r w:rsidR="00122880" w:rsidRPr="00FC6684">
        <w:rPr>
          <w:rFonts w:ascii="Times New Roman" w:hAnsi="Times New Roman" w:cs="Times New Roman"/>
        </w:rPr>
        <w:t xml:space="preserve"> </w:t>
      </w:r>
    </w:p>
    <w:p w:rsidR="000167C0" w:rsidRPr="00FC6684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6684">
        <w:t xml:space="preserve">    </w:t>
      </w:r>
      <w:r w:rsidRPr="00FC6684">
        <w:rPr>
          <w:rFonts w:ascii="Times New Roman" w:hAnsi="Times New Roman" w:cs="Times New Roman"/>
          <w:sz w:val="28"/>
          <w:szCs w:val="28"/>
        </w:rPr>
        <w:t xml:space="preserve">17.   </w:t>
      </w:r>
      <w:r w:rsidR="00ED3367" w:rsidRPr="00FC6684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  <w:r w:rsidR="00122880" w:rsidRPr="00FC6684">
        <w:rPr>
          <w:rFonts w:ascii="Times New Roman" w:hAnsi="Times New Roman" w:cs="Times New Roman"/>
          <w:sz w:val="28"/>
          <w:szCs w:val="28"/>
        </w:rPr>
        <w:t xml:space="preserve"> </w:t>
      </w:r>
      <w:r w:rsidRPr="00FC6684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827052" w:rsidRPr="00FC6684" w:rsidRDefault="00122880" w:rsidP="000167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684">
        <w:rPr>
          <w:rFonts w:ascii="Times New Roman" w:hAnsi="Times New Roman" w:cs="Times New Roman"/>
          <w:i/>
          <w:sz w:val="28"/>
          <w:szCs w:val="28"/>
          <w:u w:val="single"/>
        </w:rPr>
        <w:t>Требования действующего законодательства</w:t>
      </w:r>
      <w:r w:rsidRPr="00FC6684">
        <w:rPr>
          <w:rFonts w:ascii="Times New Roman" w:hAnsi="Times New Roman" w:cs="Times New Roman"/>
          <w:i/>
          <w:sz w:val="28"/>
          <w:szCs w:val="28"/>
        </w:rPr>
        <w:t>______________________</w:t>
      </w:r>
    </w:p>
    <w:p w:rsidR="00827052" w:rsidRPr="00FC6684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FC6684">
        <w:t xml:space="preserve">                      </w:t>
      </w:r>
      <w:r w:rsidRPr="00FC6684">
        <w:rPr>
          <w:rFonts w:ascii="Times New Roman" w:hAnsi="Times New Roman" w:cs="Times New Roman"/>
        </w:rPr>
        <w:t>(место для текстового описания)</w:t>
      </w:r>
    </w:p>
    <w:p w:rsidR="00EE3048" w:rsidRPr="00FC6684" w:rsidRDefault="00827052" w:rsidP="00EE3048">
      <w:pPr>
        <w:pStyle w:val="ConsPlusNonformat"/>
        <w:ind w:firstLine="708"/>
        <w:jc w:val="both"/>
      </w:pPr>
      <w:r w:rsidRPr="00FC6684">
        <w:rPr>
          <w:rFonts w:ascii="Times New Roman" w:hAnsi="Times New Roman" w:cs="Times New Roman"/>
          <w:sz w:val="28"/>
          <w:szCs w:val="28"/>
        </w:rPr>
        <w:t>18.  Причины невозможности решения проблемы участниками соответствующих</w:t>
      </w:r>
      <w:r w:rsidR="000167C0" w:rsidRPr="00FC6684">
        <w:rPr>
          <w:rFonts w:ascii="Times New Roman" w:hAnsi="Times New Roman" w:cs="Times New Roman"/>
          <w:sz w:val="28"/>
          <w:szCs w:val="28"/>
        </w:rPr>
        <w:t xml:space="preserve"> </w:t>
      </w:r>
      <w:r w:rsidRPr="00FC6684">
        <w:rPr>
          <w:rFonts w:ascii="Times New Roman" w:hAnsi="Times New Roman" w:cs="Times New Roman"/>
          <w:sz w:val="28"/>
          <w:szCs w:val="28"/>
        </w:rPr>
        <w:t>отношений самостоятельно:</w:t>
      </w:r>
    </w:p>
    <w:p w:rsidR="00827052" w:rsidRPr="00FC6684" w:rsidRDefault="00EE3048" w:rsidP="00EE30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684">
        <w:rPr>
          <w:rFonts w:ascii="Times New Roman" w:hAnsi="Times New Roman" w:cs="Times New Roman"/>
          <w:i/>
          <w:sz w:val="28"/>
          <w:szCs w:val="28"/>
          <w:u w:val="single"/>
        </w:rPr>
        <w:t>Требования действующего законодательства</w:t>
      </w:r>
      <w:r w:rsidRPr="00FC6684">
        <w:rPr>
          <w:rFonts w:ascii="Times New Roman" w:hAnsi="Times New Roman" w:cs="Times New Roman"/>
          <w:i/>
          <w:sz w:val="28"/>
          <w:szCs w:val="28"/>
        </w:rPr>
        <w:t>_____________________</w:t>
      </w:r>
    </w:p>
    <w:p w:rsidR="00827052" w:rsidRPr="00FC6684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FC6684">
        <w:t xml:space="preserve">                      </w:t>
      </w:r>
      <w:r w:rsidRPr="00FC6684">
        <w:rPr>
          <w:rFonts w:ascii="Times New Roman" w:hAnsi="Times New Roman" w:cs="Times New Roman"/>
        </w:rPr>
        <w:t>(место для текстового описания)</w:t>
      </w:r>
    </w:p>
    <w:p w:rsidR="0027287C" w:rsidRPr="00FC6684" w:rsidRDefault="00827052" w:rsidP="002728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684">
        <w:rPr>
          <w:rFonts w:ascii="Times New Roman" w:hAnsi="Times New Roman" w:cs="Times New Roman"/>
          <w:sz w:val="28"/>
          <w:szCs w:val="28"/>
        </w:rPr>
        <w:t xml:space="preserve">19.  </w:t>
      </w:r>
      <w:r w:rsidR="006B67A5" w:rsidRPr="00FC6684">
        <w:rPr>
          <w:rFonts w:ascii="Times New Roman" w:hAnsi="Times New Roman" w:cs="Times New Roman"/>
          <w:sz w:val="28"/>
          <w:szCs w:val="28"/>
        </w:rPr>
        <w:t xml:space="preserve">Опыт </w:t>
      </w:r>
      <w:r w:rsidR="00ED3367" w:rsidRPr="00FC6684">
        <w:rPr>
          <w:rFonts w:ascii="Times New Roman" w:hAnsi="Times New Roman" w:cs="Times New Roman"/>
          <w:sz w:val="28"/>
          <w:szCs w:val="28"/>
        </w:rPr>
        <w:t>решения аналогичных проблем в</w:t>
      </w:r>
      <w:r w:rsidRPr="00FC6684">
        <w:rPr>
          <w:rFonts w:ascii="Times New Roman" w:hAnsi="Times New Roman" w:cs="Times New Roman"/>
          <w:sz w:val="28"/>
          <w:szCs w:val="28"/>
        </w:rPr>
        <w:t xml:space="preserve"> других субъектах Российской</w:t>
      </w:r>
      <w:r w:rsidR="0027287C" w:rsidRPr="00FC6684">
        <w:rPr>
          <w:rFonts w:ascii="Times New Roman" w:hAnsi="Times New Roman" w:cs="Times New Roman"/>
          <w:sz w:val="28"/>
          <w:szCs w:val="28"/>
        </w:rPr>
        <w:t xml:space="preserve"> </w:t>
      </w:r>
      <w:r w:rsidRPr="00FC6684">
        <w:rPr>
          <w:rFonts w:ascii="Times New Roman" w:hAnsi="Times New Roman" w:cs="Times New Roman"/>
          <w:sz w:val="28"/>
          <w:szCs w:val="28"/>
        </w:rPr>
        <w:t xml:space="preserve">Федерации: </w:t>
      </w:r>
    </w:p>
    <w:p w:rsidR="00527CA1" w:rsidRPr="00527CA1" w:rsidRDefault="00527CA1" w:rsidP="00527CA1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Постановление </w:t>
      </w:r>
      <w:r w:rsidRPr="00527C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Рузского </w:t>
      </w:r>
      <w:r w:rsidR="009544AA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Pr="00527CA1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Московской области</w:t>
      </w:r>
      <w:r w:rsidRPr="00527CA1">
        <w:t xml:space="preserve"> </w:t>
      </w:r>
      <w:r w:rsidRPr="00527CA1">
        <w:rPr>
          <w:rFonts w:ascii="Times New Roman" w:hAnsi="Times New Roman" w:cs="Times New Roman"/>
          <w:i/>
          <w:sz w:val="28"/>
          <w:szCs w:val="28"/>
          <w:u w:val="single"/>
        </w:rPr>
        <w:t>от 12 апре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ля 2018 г. №</w:t>
      </w:r>
      <w:r w:rsidR="006B67A5" w:rsidRPr="00527CA1">
        <w:rPr>
          <w:rFonts w:ascii="Times New Roman" w:hAnsi="Times New Roman" w:cs="Times New Roman"/>
          <w:i/>
          <w:sz w:val="28"/>
          <w:szCs w:val="28"/>
          <w:u w:val="single"/>
        </w:rPr>
        <w:t>1275</w:t>
      </w:r>
      <w:r w:rsidR="006B67A5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Pr="00527CA1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 утверждении Порядка размещения временных нестационарных аттракционов, передвижных цирков и зоопарков на территории Рузского </w:t>
      </w:r>
      <w:r w:rsidR="009544AA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Pr="00527CA1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Московской област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и»</w:t>
      </w:r>
    </w:p>
    <w:p w:rsidR="00827052" w:rsidRPr="009D73D8" w:rsidRDefault="00827052" w:rsidP="00527CA1">
      <w:pPr>
        <w:pStyle w:val="ConsPlusNonformat"/>
        <w:jc w:val="center"/>
        <w:rPr>
          <w:rFonts w:ascii="Times New Roman" w:hAnsi="Times New Roman" w:cs="Times New Roman"/>
        </w:rPr>
      </w:pPr>
      <w:r w:rsidRPr="009D73D8">
        <w:rPr>
          <w:rFonts w:ascii="Times New Roman" w:hAnsi="Times New Roman" w:cs="Times New Roman"/>
        </w:rPr>
        <w:t>(место для текстового описания)</w:t>
      </w:r>
    </w:p>
    <w:p w:rsidR="00827052" w:rsidRPr="009D73D8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3D8">
        <w:t xml:space="preserve">    </w:t>
      </w:r>
      <w:r w:rsidRPr="009D73D8">
        <w:rPr>
          <w:rFonts w:ascii="Times New Roman" w:hAnsi="Times New Roman" w:cs="Times New Roman"/>
          <w:sz w:val="28"/>
          <w:szCs w:val="28"/>
        </w:rPr>
        <w:t>20. Источники данных:</w:t>
      </w:r>
    </w:p>
    <w:p w:rsidR="00827052" w:rsidRPr="00527CA1" w:rsidRDefault="00527CA1" w:rsidP="00507CA3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7CA1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 xml:space="preserve">Федеральный закон Российской Федерации от 06 октября 2003 г. № 131-ФЗ «Об общих принципах организации местного самоуправления в Российской Федерации», Законом Российской Федерации от 07 февраля 1992г. № 2300-1 «О защите прав потребителей», постановлением Правительства Российской Федерации от 20 декабря 2019 г. №1732 «Об утверждении требований к техническому состоянию и эксплуатации аттракционов», </w:t>
      </w:r>
      <w:hyperlink r:id="rId7" w:history="1">
        <w:r w:rsidRPr="00527CA1"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Уставом</w:t>
        </w:r>
      </w:hyperlink>
      <w:r w:rsidRPr="00527CA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Ипатовского </w:t>
      </w:r>
      <w:r w:rsidR="009544A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муниципального</w:t>
      </w:r>
      <w:r w:rsidRPr="00527CA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округа Ставропольского края, </w:t>
      </w:r>
      <w:r w:rsidRPr="00527CA1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Правилами благоустройства </w:t>
      </w:r>
      <w:r w:rsidRPr="00527CA1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 xml:space="preserve">территории Ипатовского </w:t>
      </w:r>
      <w:r w:rsidR="009544AA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>муниципального</w:t>
      </w:r>
      <w:r w:rsidRPr="00527CA1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 xml:space="preserve"> округа Ставропольского края</w:t>
      </w:r>
      <w:r w:rsidRPr="00527CA1">
        <w:rPr>
          <w:rFonts w:ascii="Times New Roman" w:hAnsi="Times New Roman" w:cs="Times New Roman"/>
          <w:i/>
          <w:sz w:val="28"/>
          <w:szCs w:val="28"/>
          <w:u w:val="single"/>
        </w:rPr>
        <w:t xml:space="preserve">, утвержденными решением Думы </w:t>
      </w:r>
      <w:r w:rsidRPr="00527CA1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 xml:space="preserve"> Ипатовского </w:t>
      </w:r>
      <w:r w:rsidR="009544AA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>муниципального</w:t>
      </w:r>
      <w:r w:rsidRPr="00527CA1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 xml:space="preserve"> округа Ставропольского края от 24 октября 2017 г. № 29</w:t>
      </w:r>
      <w:r w:rsidR="005A1CF7" w:rsidRPr="00527CA1">
        <w:rPr>
          <w:rFonts w:ascii="Times New Roman" w:hAnsi="Times New Roman" w:cs="Times New Roman"/>
          <w:i/>
          <w:sz w:val="28"/>
          <w:szCs w:val="28"/>
          <w:u w:val="single"/>
        </w:rPr>
        <w:t>, «Консультант</w:t>
      </w:r>
      <w:r w:rsidR="006B67A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A1CF7" w:rsidRPr="00527CA1">
        <w:rPr>
          <w:rFonts w:ascii="Times New Roman" w:hAnsi="Times New Roman" w:cs="Times New Roman"/>
          <w:i/>
          <w:sz w:val="28"/>
          <w:szCs w:val="28"/>
          <w:u w:val="single"/>
        </w:rPr>
        <w:t>Плюс»_______________________________________________</w:t>
      </w:r>
    </w:p>
    <w:p w:rsidR="00827052" w:rsidRPr="009D73D8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9D73D8">
        <w:t xml:space="preserve">                     </w:t>
      </w:r>
      <w:r w:rsidR="005A1CF7" w:rsidRPr="009D73D8">
        <w:t xml:space="preserve">            </w:t>
      </w:r>
      <w:r w:rsidRPr="009D73D8">
        <w:t xml:space="preserve"> </w:t>
      </w:r>
      <w:r w:rsidRPr="009D73D8">
        <w:rPr>
          <w:rFonts w:ascii="Times New Roman" w:hAnsi="Times New Roman" w:cs="Times New Roman"/>
        </w:rPr>
        <w:t>(место для текстового описания)</w:t>
      </w:r>
    </w:p>
    <w:p w:rsidR="00827052" w:rsidRPr="009D73D8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3D8">
        <w:t xml:space="preserve">    </w:t>
      </w:r>
      <w:r w:rsidRPr="009D73D8">
        <w:rPr>
          <w:rFonts w:ascii="Times New Roman" w:hAnsi="Times New Roman" w:cs="Times New Roman"/>
          <w:sz w:val="28"/>
          <w:szCs w:val="28"/>
        </w:rPr>
        <w:t>21. Иная информация о проблеме:</w:t>
      </w:r>
    </w:p>
    <w:p w:rsidR="00827052" w:rsidRPr="009D73D8" w:rsidRDefault="00827052" w:rsidP="0082705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3D8">
        <w:t xml:space="preserve">   </w:t>
      </w:r>
      <w:r w:rsidR="005A1CF7" w:rsidRPr="009D73D8">
        <w:tab/>
      </w:r>
      <w:r w:rsidR="005A1CF7" w:rsidRPr="009D73D8"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  <w:r w:rsidR="005A1CF7" w:rsidRPr="009D73D8">
        <w:rPr>
          <w:rFonts w:ascii="Times New Roman" w:hAnsi="Times New Roman" w:cs="Times New Roman"/>
          <w:i/>
          <w:sz w:val="28"/>
          <w:szCs w:val="28"/>
        </w:rPr>
        <w:t>________________________________________________</w:t>
      </w:r>
    </w:p>
    <w:p w:rsidR="00827052" w:rsidRPr="009D73D8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9D73D8">
        <w:t xml:space="preserve">                      </w:t>
      </w:r>
      <w:r w:rsidRPr="009D73D8">
        <w:rPr>
          <w:rFonts w:ascii="Times New Roman" w:hAnsi="Times New Roman" w:cs="Times New Roman"/>
        </w:rPr>
        <w:t>(место для текстового описания)</w:t>
      </w:r>
    </w:p>
    <w:p w:rsidR="00827052" w:rsidRPr="009D73D8" w:rsidRDefault="00827052" w:rsidP="00827052">
      <w:pPr>
        <w:pStyle w:val="ConsPlusNormal"/>
        <w:jc w:val="both"/>
      </w:pPr>
    </w:p>
    <w:p w:rsidR="00827052" w:rsidRPr="009D73D8" w:rsidRDefault="00827052" w:rsidP="0082705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D73D8">
        <w:rPr>
          <w:rFonts w:ascii="Times New Roman" w:hAnsi="Times New Roman" w:cs="Times New Roman"/>
          <w:sz w:val="28"/>
          <w:szCs w:val="28"/>
        </w:rPr>
        <w:t>III. Определение целей предлагаемого правового регулирования</w:t>
      </w:r>
    </w:p>
    <w:p w:rsidR="00827052" w:rsidRPr="009D73D8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73D8">
        <w:rPr>
          <w:rFonts w:ascii="Times New Roman" w:hAnsi="Times New Roman" w:cs="Times New Roman"/>
          <w:sz w:val="28"/>
          <w:szCs w:val="28"/>
        </w:rPr>
        <w:t>и индикаторов для оценки их достижения</w:t>
      </w:r>
    </w:p>
    <w:p w:rsidR="00827052" w:rsidRPr="00A43049" w:rsidRDefault="00827052" w:rsidP="00827052">
      <w:pPr>
        <w:pStyle w:val="ConsPlusNormal"/>
        <w:jc w:val="both"/>
        <w:rPr>
          <w:highlight w:val="yellow"/>
        </w:rPr>
      </w:pPr>
    </w:p>
    <w:p w:rsidR="00827052" w:rsidRPr="00087503" w:rsidRDefault="00827052" w:rsidP="008270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503">
        <w:rPr>
          <w:rFonts w:ascii="Times New Roman" w:hAnsi="Times New Roman" w:cs="Times New Roman"/>
          <w:sz w:val="28"/>
          <w:szCs w:val="28"/>
        </w:rPr>
        <w:t>22.</w:t>
      </w:r>
    </w:p>
    <w:p w:rsidR="00827052" w:rsidRPr="00A43049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175"/>
        <w:gridCol w:w="3231"/>
      </w:tblGrid>
      <w:tr w:rsidR="00827052" w:rsidRPr="00A43049" w:rsidTr="00994BC3">
        <w:tc>
          <w:tcPr>
            <w:tcW w:w="2665" w:type="dxa"/>
          </w:tcPr>
          <w:p w:rsidR="00827052" w:rsidRPr="00087503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7503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3175" w:type="dxa"/>
          </w:tcPr>
          <w:p w:rsidR="00827052" w:rsidRPr="00087503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7503">
              <w:rPr>
                <w:rFonts w:ascii="Times New Roman" w:hAnsi="Times New Roman" w:cs="Times New Roman"/>
                <w:sz w:val="28"/>
                <w:szCs w:val="28"/>
              </w:rPr>
              <w:t>Сроки достижения целей предлагаемого правового регулирования</w:t>
            </w:r>
          </w:p>
        </w:tc>
        <w:tc>
          <w:tcPr>
            <w:tcW w:w="3231" w:type="dxa"/>
          </w:tcPr>
          <w:p w:rsidR="00827052" w:rsidRPr="00087503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7503">
              <w:rPr>
                <w:rFonts w:ascii="Times New Roman" w:hAnsi="Times New Roman" w:cs="Times New Roman"/>
                <w:sz w:val="28"/>
                <w:szCs w:val="28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827052" w:rsidRPr="00A43049" w:rsidTr="00994BC3">
        <w:tc>
          <w:tcPr>
            <w:tcW w:w="2665" w:type="dxa"/>
          </w:tcPr>
          <w:p w:rsidR="00827052" w:rsidRPr="00447BAF" w:rsidRDefault="00527CA1" w:rsidP="00447BAF">
            <w:pPr>
              <w:pStyle w:val="ConsPlusNonforma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Создание</w:t>
            </w:r>
            <w:r w:rsidRPr="00285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условий для массового отдыха граждан, упорядочения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размещения временных нестационарных</w:t>
            </w:r>
            <w:r w:rsidRPr="004301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аттракционов, батутов, передвижных цирков и зоопарков, а также другого развлекательного оборудования на территории Ипатовского </w:t>
            </w:r>
            <w:r w:rsidR="009544A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4301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3175" w:type="dxa"/>
          </w:tcPr>
          <w:p w:rsidR="00827052" w:rsidRPr="00447BAF" w:rsidRDefault="00ED3367" w:rsidP="000B19B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следующий день после дня официального обнародования акта правового регулирования</w:t>
            </w:r>
          </w:p>
        </w:tc>
        <w:tc>
          <w:tcPr>
            <w:tcW w:w="3231" w:type="dxa"/>
          </w:tcPr>
          <w:p w:rsidR="00827052" w:rsidRPr="00447BAF" w:rsidRDefault="00ED3367" w:rsidP="002257D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Ежегодно (п</w:t>
            </w:r>
            <w:r w:rsidR="002257D0">
              <w:rPr>
                <w:rFonts w:ascii="Times New Roman" w:hAnsi="Times New Roman" w:cs="Times New Roman"/>
                <w:i/>
                <w:sz w:val="28"/>
                <w:szCs w:val="28"/>
              </w:rPr>
              <w:t>о мере необходимости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827052" w:rsidRPr="00A43049" w:rsidRDefault="00827052" w:rsidP="00827052">
      <w:pPr>
        <w:pStyle w:val="ConsPlusNormal"/>
        <w:jc w:val="both"/>
        <w:rPr>
          <w:highlight w:val="yellow"/>
        </w:rPr>
      </w:pPr>
    </w:p>
    <w:p w:rsidR="00827052" w:rsidRPr="000778A4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8A4">
        <w:t xml:space="preserve">    </w:t>
      </w:r>
      <w:r w:rsidRPr="000778A4">
        <w:rPr>
          <w:rFonts w:ascii="Times New Roman" w:hAnsi="Times New Roman" w:cs="Times New Roman"/>
          <w:sz w:val="28"/>
          <w:szCs w:val="28"/>
        </w:rPr>
        <w:t xml:space="preserve">23.  </w:t>
      </w:r>
      <w:r w:rsidR="00ED3367" w:rsidRPr="000778A4">
        <w:rPr>
          <w:rFonts w:ascii="Times New Roman" w:hAnsi="Times New Roman" w:cs="Times New Roman"/>
          <w:sz w:val="28"/>
          <w:szCs w:val="28"/>
        </w:rPr>
        <w:t>Действующие нормативные</w:t>
      </w:r>
      <w:r w:rsidRPr="000778A4">
        <w:rPr>
          <w:rFonts w:ascii="Times New Roman" w:hAnsi="Times New Roman" w:cs="Times New Roman"/>
          <w:sz w:val="28"/>
          <w:szCs w:val="28"/>
        </w:rPr>
        <w:t xml:space="preserve"> правовые акты, поручения, другие решения,</w:t>
      </w:r>
      <w:r w:rsidR="000B19B3" w:rsidRPr="000778A4">
        <w:rPr>
          <w:rFonts w:ascii="Times New Roman" w:hAnsi="Times New Roman" w:cs="Times New Roman"/>
          <w:sz w:val="28"/>
          <w:szCs w:val="28"/>
        </w:rPr>
        <w:t xml:space="preserve"> </w:t>
      </w:r>
      <w:r w:rsidRPr="000778A4">
        <w:rPr>
          <w:rFonts w:ascii="Times New Roman" w:hAnsi="Times New Roman" w:cs="Times New Roman"/>
          <w:sz w:val="28"/>
          <w:szCs w:val="28"/>
        </w:rPr>
        <w:t>из которых вытекает необходимость разработки предлагаемого правового</w:t>
      </w:r>
      <w:r w:rsidR="000B19B3" w:rsidRPr="000778A4">
        <w:rPr>
          <w:rFonts w:ascii="Times New Roman" w:hAnsi="Times New Roman" w:cs="Times New Roman"/>
          <w:sz w:val="28"/>
          <w:szCs w:val="28"/>
        </w:rPr>
        <w:t xml:space="preserve"> </w:t>
      </w:r>
      <w:r w:rsidRPr="000778A4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0B19B3" w:rsidRPr="000778A4">
        <w:rPr>
          <w:rFonts w:ascii="Times New Roman" w:hAnsi="Times New Roman" w:cs="Times New Roman"/>
          <w:sz w:val="28"/>
          <w:szCs w:val="28"/>
        </w:rPr>
        <w:t xml:space="preserve"> </w:t>
      </w:r>
      <w:r w:rsidRPr="000778A4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527CA1" w:rsidRPr="00ED3367" w:rsidRDefault="00527CA1" w:rsidP="0082705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</w:pPr>
      <w:r w:rsidRPr="00527CA1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>Федеральный закон Российской Федерации от 06 октября 2003 г. № 131-ФЗ «Об общих принципах организации местного самоуправления в Российской Федерации»,</w:t>
      </w:r>
      <w:r w:rsidR="00CD7127" w:rsidRPr="00CD7127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 xml:space="preserve"> </w:t>
      </w:r>
      <w:r w:rsidR="00CD7127" w:rsidRPr="00527CA1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>постановлением Правительства Российской Федерации от 20 декабря 2019 г. №1732 «Об утверждении требований к техническому состоянию и эксплуатации аттракционов»</w:t>
      </w:r>
      <w:r w:rsidR="00ED3367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 xml:space="preserve">, </w:t>
      </w:r>
      <w:r w:rsidR="00ED3367" w:rsidRPr="00ED3367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>Закон Ставропольского края от 30.05.2023 № 46-КЗ "О наделении Ипатовского городского округа Ставропольского края статусом муниципального округа</w:t>
      </w:r>
    </w:p>
    <w:p w:rsidR="00827052" w:rsidRPr="000778A4" w:rsidRDefault="000B19B3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0778A4">
        <w:t xml:space="preserve"> </w:t>
      </w:r>
      <w:r w:rsidR="00827052" w:rsidRPr="000778A4">
        <w:rPr>
          <w:rFonts w:ascii="Times New Roman" w:hAnsi="Times New Roman" w:cs="Times New Roman"/>
        </w:rPr>
        <w:t>(указывается нормативный правовой акт более высокого уровня либо</w:t>
      </w:r>
      <w:r w:rsidRPr="000778A4">
        <w:rPr>
          <w:rFonts w:ascii="Times New Roman" w:hAnsi="Times New Roman" w:cs="Times New Roman"/>
        </w:rPr>
        <w:t xml:space="preserve"> </w:t>
      </w:r>
      <w:r w:rsidR="00827052" w:rsidRPr="000778A4">
        <w:rPr>
          <w:rFonts w:ascii="Times New Roman" w:hAnsi="Times New Roman" w:cs="Times New Roman"/>
        </w:rPr>
        <w:t>инициативный порядок разработки)</w:t>
      </w:r>
    </w:p>
    <w:p w:rsidR="00507CA3" w:rsidRPr="000778A4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8A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7052" w:rsidRPr="000778A4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8A4">
        <w:rPr>
          <w:rFonts w:ascii="Times New Roman" w:hAnsi="Times New Roman" w:cs="Times New Roman"/>
          <w:sz w:val="28"/>
          <w:szCs w:val="28"/>
        </w:rPr>
        <w:t xml:space="preserve"> 24.</w:t>
      </w:r>
    </w:p>
    <w:p w:rsidR="00827052" w:rsidRPr="00A43049" w:rsidRDefault="00827052" w:rsidP="00827052">
      <w:pPr>
        <w:pStyle w:val="ConsPlusNormal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231"/>
        <w:gridCol w:w="1644"/>
        <w:gridCol w:w="1907"/>
      </w:tblGrid>
      <w:tr w:rsidR="00827052" w:rsidRPr="00A43049" w:rsidTr="000B19B3">
        <w:tc>
          <w:tcPr>
            <w:tcW w:w="2494" w:type="dxa"/>
          </w:tcPr>
          <w:p w:rsidR="00827052" w:rsidRPr="001E61C8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61C8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3231" w:type="dxa"/>
          </w:tcPr>
          <w:p w:rsidR="00827052" w:rsidRPr="001E61C8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61C8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644" w:type="dxa"/>
          </w:tcPr>
          <w:p w:rsidR="00827052" w:rsidRPr="001E61C8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61C8">
              <w:rPr>
                <w:rFonts w:ascii="Times New Roman" w:hAnsi="Times New Roman" w:cs="Times New Roman"/>
                <w:sz w:val="28"/>
                <w:szCs w:val="28"/>
              </w:rPr>
              <w:t>Единица измерения индикаторов</w:t>
            </w:r>
          </w:p>
        </w:tc>
        <w:tc>
          <w:tcPr>
            <w:tcW w:w="1907" w:type="dxa"/>
          </w:tcPr>
          <w:p w:rsidR="00827052" w:rsidRPr="001E61C8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61C8">
              <w:rPr>
                <w:rFonts w:ascii="Times New Roman" w:hAnsi="Times New Roman" w:cs="Times New Roman"/>
                <w:sz w:val="28"/>
                <w:szCs w:val="28"/>
              </w:rPr>
              <w:t>Целевые значения индикаторов по годам</w:t>
            </w:r>
          </w:p>
        </w:tc>
      </w:tr>
      <w:tr w:rsidR="00827052" w:rsidRPr="00A43049" w:rsidTr="000B19B3">
        <w:tc>
          <w:tcPr>
            <w:tcW w:w="2494" w:type="dxa"/>
          </w:tcPr>
          <w:p w:rsidR="00827052" w:rsidRPr="00A352B8" w:rsidRDefault="000B19B3" w:rsidP="001E61C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52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Утверждение </w:t>
            </w:r>
            <w:r w:rsidR="001E61C8" w:rsidRPr="00A352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порядка </w:t>
            </w:r>
            <w:r w:rsidR="00A352B8" w:rsidRPr="00A352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размещения временных нестационарных аттракционов, батутов, передвижных цирков и зоопарков, а также </w:t>
            </w:r>
            <w:r w:rsidR="00A352B8" w:rsidRPr="00A352B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другого развлекательного оборудования на территории Ипатовского </w:t>
            </w:r>
            <w:r w:rsidR="009544AA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</w:t>
            </w:r>
            <w:r w:rsidR="00A352B8" w:rsidRPr="00A352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3231" w:type="dxa"/>
          </w:tcPr>
          <w:p w:rsidR="00ED3367" w:rsidRPr="00ED3367" w:rsidRDefault="00ED3367" w:rsidP="00ED3367">
            <w:pPr>
              <w:pStyle w:val="ConsPlusTitle"/>
              <w:spacing w:line="240" w:lineRule="exact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ED3367">
              <w:rPr>
                <w:rFonts w:ascii="Times New Roman" w:eastAsiaTheme="minorEastAsia" w:hAnsi="Times New Roman" w:cs="Times New Roman"/>
                <w:b w:val="0"/>
                <w:bCs w:val="0"/>
                <w:i/>
                <w:sz w:val="28"/>
                <w:szCs w:val="28"/>
              </w:rPr>
              <w:lastRenderedPageBreak/>
              <w:t xml:space="preserve">Количество заключенных договоров на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муниципального округа Ставропольского </w:t>
            </w:r>
            <w:r w:rsidRPr="00ED3367">
              <w:rPr>
                <w:rFonts w:ascii="Times New Roman" w:eastAsiaTheme="minorEastAsia" w:hAnsi="Times New Roman" w:cs="Times New Roman"/>
                <w:b w:val="0"/>
                <w:bCs w:val="0"/>
                <w:i/>
                <w:sz w:val="28"/>
                <w:szCs w:val="28"/>
              </w:rPr>
              <w:lastRenderedPageBreak/>
              <w:t>края</w:t>
            </w:r>
          </w:p>
          <w:p w:rsidR="00827052" w:rsidRPr="001E61C8" w:rsidRDefault="00827052" w:rsidP="00994BC3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44" w:type="dxa"/>
          </w:tcPr>
          <w:p w:rsidR="00827052" w:rsidRPr="00ED3367" w:rsidRDefault="00ED3367" w:rsidP="00ED3367">
            <w:pPr>
              <w:pStyle w:val="ConsPlusTitle"/>
              <w:spacing w:line="240" w:lineRule="exact"/>
              <w:jc w:val="both"/>
              <w:rPr>
                <w:i/>
              </w:rPr>
            </w:pPr>
            <w:r w:rsidRPr="00ED3367">
              <w:rPr>
                <w:rFonts w:ascii="Times New Roman" w:eastAsiaTheme="minorEastAsia" w:hAnsi="Times New Roman" w:cs="Times New Roman"/>
                <w:b w:val="0"/>
                <w:bCs w:val="0"/>
                <w:i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907" w:type="dxa"/>
          </w:tcPr>
          <w:p w:rsidR="00827052" w:rsidRPr="00ED3367" w:rsidRDefault="00ED3367" w:rsidP="00994BC3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367">
              <w:rPr>
                <w:rFonts w:ascii="Times New Roman" w:hAnsi="Times New Roman" w:cs="Times New Roman"/>
                <w:i/>
                <w:sz w:val="28"/>
                <w:szCs w:val="28"/>
              </w:rPr>
              <w:t>2024 – 1</w:t>
            </w:r>
          </w:p>
          <w:p w:rsidR="00ED3367" w:rsidRPr="00ED3367" w:rsidRDefault="00ED3367" w:rsidP="00994BC3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367">
              <w:rPr>
                <w:rFonts w:ascii="Times New Roman" w:hAnsi="Times New Roman" w:cs="Times New Roman"/>
                <w:i/>
                <w:sz w:val="28"/>
                <w:szCs w:val="28"/>
              </w:rPr>
              <w:t>2025 – 1</w:t>
            </w:r>
          </w:p>
          <w:p w:rsidR="00ED3367" w:rsidRPr="001E61C8" w:rsidRDefault="00ED3367" w:rsidP="00994BC3">
            <w:pPr>
              <w:pStyle w:val="ConsPlusNormal"/>
            </w:pPr>
            <w:r w:rsidRPr="00ED3367">
              <w:rPr>
                <w:rFonts w:ascii="Times New Roman" w:hAnsi="Times New Roman" w:cs="Times New Roman"/>
                <w:i/>
                <w:sz w:val="28"/>
                <w:szCs w:val="28"/>
              </w:rPr>
              <w:t>2026 - 1</w:t>
            </w:r>
          </w:p>
        </w:tc>
      </w:tr>
    </w:tbl>
    <w:p w:rsidR="00827052" w:rsidRPr="00A43049" w:rsidRDefault="00827052" w:rsidP="00827052">
      <w:pPr>
        <w:pStyle w:val="ConsPlusNormal"/>
        <w:jc w:val="both"/>
        <w:rPr>
          <w:highlight w:val="yellow"/>
        </w:rPr>
      </w:pPr>
    </w:p>
    <w:p w:rsidR="00827052" w:rsidRPr="001E61C8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1C8">
        <w:rPr>
          <w:rFonts w:ascii="Times New Roman" w:hAnsi="Times New Roman" w:cs="Times New Roman"/>
          <w:sz w:val="28"/>
          <w:szCs w:val="28"/>
        </w:rPr>
        <w:t xml:space="preserve">    25. Методы расчета индикаторов достижения целей предлагаемого правового</w:t>
      </w:r>
      <w:r w:rsidR="00184530" w:rsidRPr="001E61C8">
        <w:rPr>
          <w:rFonts w:ascii="Times New Roman" w:hAnsi="Times New Roman" w:cs="Times New Roman"/>
          <w:sz w:val="28"/>
          <w:szCs w:val="28"/>
        </w:rPr>
        <w:t xml:space="preserve"> </w:t>
      </w:r>
      <w:r w:rsidRPr="001E61C8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827052" w:rsidRPr="001E61C8" w:rsidRDefault="00827052" w:rsidP="0082705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1C8">
        <w:t xml:space="preserve">   </w:t>
      </w:r>
      <w:r w:rsidR="006F1636" w:rsidRPr="002E15D1">
        <w:t xml:space="preserve">   </w:t>
      </w:r>
      <w:r w:rsidR="006F1636" w:rsidRPr="002E15D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Расчет индикаторов достижения целей предлагаемого правового регулирования производится с учетом сведений, имеющихся в </w:t>
      </w:r>
      <w:r w:rsidR="006F1636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Управлении по работе с территориями </w:t>
      </w:r>
      <w:r w:rsidR="006F1636" w:rsidRPr="002E15D1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Ипатовского </w:t>
      </w:r>
      <w:r w:rsidR="006F1636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="006F1636" w:rsidRPr="002E15D1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Ставропольского края</w:t>
      </w:r>
      <w:r w:rsidR="006F163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84530" w:rsidRPr="001E61C8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6F1636">
        <w:rPr>
          <w:rFonts w:ascii="Times New Roman" w:hAnsi="Times New Roman" w:cs="Times New Roman"/>
          <w:i/>
          <w:sz w:val="28"/>
          <w:szCs w:val="28"/>
        </w:rPr>
        <w:t>_____________________________</w:t>
      </w:r>
    </w:p>
    <w:p w:rsidR="00827052" w:rsidRPr="001E61C8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1E61C8">
        <w:t xml:space="preserve">                      </w:t>
      </w:r>
      <w:r w:rsidRPr="001E61C8">
        <w:rPr>
          <w:rFonts w:ascii="Times New Roman" w:hAnsi="Times New Roman" w:cs="Times New Roman"/>
        </w:rPr>
        <w:t>(место для текстового описания)</w:t>
      </w:r>
    </w:p>
    <w:p w:rsidR="00827052" w:rsidRPr="001E61C8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1C8">
        <w:t xml:space="preserve">    </w:t>
      </w:r>
      <w:r w:rsidRPr="001E61C8">
        <w:rPr>
          <w:rFonts w:ascii="Times New Roman" w:hAnsi="Times New Roman" w:cs="Times New Roman"/>
          <w:sz w:val="28"/>
          <w:szCs w:val="28"/>
        </w:rPr>
        <w:t xml:space="preserve">26.   Оценка   затрат   на   </w:t>
      </w:r>
      <w:r w:rsidR="00ED3367" w:rsidRPr="001E61C8">
        <w:rPr>
          <w:rFonts w:ascii="Times New Roman" w:hAnsi="Times New Roman" w:cs="Times New Roman"/>
          <w:sz w:val="28"/>
          <w:szCs w:val="28"/>
        </w:rPr>
        <w:t>проведение мониторинга достижения целей</w:t>
      </w:r>
      <w:r w:rsidR="00184530" w:rsidRPr="001E61C8">
        <w:rPr>
          <w:rFonts w:ascii="Times New Roman" w:hAnsi="Times New Roman" w:cs="Times New Roman"/>
          <w:sz w:val="28"/>
          <w:szCs w:val="28"/>
        </w:rPr>
        <w:t xml:space="preserve"> </w:t>
      </w:r>
      <w:r w:rsidRPr="001E61C8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184530" w:rsidRPr="001E61C8" w:rsidRDefault="00827052" w:rsidP="0018453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1C8">
        <w:t xml:space="preserve">    </w:t>
      </w:r>
      <w:r w:rsidR="00C3140B" w:rsidRPr="002E15D1">
        <w:rPr>
          <w:rFonts w:ascii="Times New Roman" w:hAnsi="Times New Roman" w:cs="Times New Roman"/>
          <w:i/>
          <w:sz w:val="28"/>
          <w:szCs w:val="28"/>
          <w:u w:val="single"/>
        </w:rPr>
        <w:t>Оценка мониторинга достижения целей предполагаемого правового регулирования не предполагает финансовых затрат</w:t>
      </w:r>
      <w:r w:rsidR="00184530" w:rsidRPr="001E61C8">
        <w:rPr>
          <w:rFonts w:ascii="Times New Roman" w:hAnsi="Times New Roman" w:cs="Times New Roman"/>
          <w:i/>
          <w:sz w:val="28"/>
          <w:szCs w:val="28"/>
        </w:rPr>
        <w:t>_______________</w:t>
      </w:r>
    </w:p>
    <w:p w:rsidR="00184530" w:rsidRPr="001E61C8" w:rsidRDefault="00184530" w:rsidP="00184530">
      <w:pPr>
        <w:pStyle w:val="ConsPlusNonformat"/>
        <w:jc w:val="both"/>
        <w:rPr>
          <w:rFonts w:ascii="Times New Roman" w:hAnsi="Times New Roman" w:cs="Times New Roman"/>
        </w:rPr>
      </w:pPr>
      <w:r w:rsidRPr="001E61C8">
        <w:t xml:space="preserve">                      </w:t>
      </w:r>
      <w:r w:rsidRPr="001E61C8">
        <w:rPr>
          <w:rFonts w:ascii="Times New Roman" w:hAnsi="Times New Roman" w:cs="Times New Roman"/>
        </w:rPr>
        <w:t>(место для текстового описания)</w:t>
      </w:r>
    </w:p>
    <w:p w:rsidR="00827052" w:rsidRPr="001E61C8" w:rsidRDefault="00827052" w:rsidP="00184530">
      <w:pPr>
        <w:pStyle w:val="ConsPlusNonformat"/>
        <w:jc w:val="both"/>
      </w:pPr>
    </w:p>
    <w:p w:rsidR="00827052" w:rsidRPr="001E61C8" w:rsidRDefault="00827052" w:rsidP="001845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1C8">
        <w:rPr>
          <w:rFonts w:ascii="Times New Roman" w:hAnsi="Times New Roman" w:cs="Times New Roman"/>
          <w:sz w:val="28"/>
          <w:szCs w:val="28"/>
        </w:rPr>
        <w:t>IV. Качественная характеристика и оценка численности</w:t>
      </w:r>
      <w:r w:rsidR="00184530" w:rsidRPr="001E61C8">
        <w:rPr>
          <w:rFonts w:ascii="Times New Roman" w:hAnsi="Times New Roman" w:cs="Times New Roman"/>
          <w:sz w:val="28"/>
          <w:szCs w:val="28"/>
        </w:rPr>
        <w:t xml:space="preserve"> </w:t>
      </w:r>
      <w:r w:rsidRPr="001E61C8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  <w:r w:rsidR="001E61C8">
        <w:rPr>
          <w:rFonts w:ascii="Times New Roman" w:hAnsi="Times New Roman" w:cs="Times New Roman"/>
          <w:sz w:val="28"/>
          <w:szCs w:val="28"/>
        </w:rPr>
        <w:t xml:space="preserve"> </w:t>
      </w:r>
      <w:r w:rsidRPr="001E61C8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827052" w:rsidRPr="00A43049" w:rsidRDefault="00827052" w:rsidP="00827052">
      <w:pPr>
        <w:pStyle w:val="ConsPlusNormal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587"/>
        <w:gridCol w:w="1878"/>
      </w:tblGrid>
      <w:tr w:rsidR="00827052" w:rsidRPr="00A43049" w:rsidTr="00184530">
        <w:tc>
          <w:tcPr>
            <w:tcW w:w="5953" w:type="dxa"/>
          </w:tcPr>
          <w:p w:rsidR="00827052" w:rsidRPr="00D84E26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6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587" w:type="dxa"/>
          </w:tcPr>
          <w:p w:rsidR="00827052" w:rsidRPr="00D84E26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6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878" w:type="dxa"/>
          </w:tcPr>
          <w:p w:rsidR="00827052" w:rsidRPr="00D84E26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6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827052" w:rsidRPr="00A43049" w:rsidTr="00184530">
        <w:tc>
          <w:tcPr>
            <w:tcW w:w="5953" w:type="dxa"/>
          </w:tcPr>
          <w:p w:rsidR="00F67BF0" w:rsidRDefault="00A352B8" w:rsidP="00F67BF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67BF0">
              <w:rPr>
                <w:rFonts w:ascii="Times New Roman" w:hAnsi="Times New Roman" w:cs="Times New Roman"/>
                <w:i/>
                <w:sz w:val="28"/>
                <w:szCs w:val="28"/>
              </w:rPr>
              <w:t>Хозяйствующие субъекты (</w:t>
            </w:r>
            <w:r w:rsidR="00184530" w:rsidRPr="00D84E26"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юридические лица</w:t>
            </w:r>
            <w:r w:rsidR="00453E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индивидуальные предпри</w:t>
            </w:r>
            <w:r w:rsidR="00F67B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ниматели), </w:t>
            </w:r>
            <w:r w:rsidR="00FD617D" w:rsidRPr="00BF1F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планирующие размещение временных нестационарных аттракционов, передвижных цирков и зоопарков, а также другого развлекательного оборудования на территории Ипатовского </w:t>
            </w:r>
            <w:r w:rsidR="009544AA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</w:t>
            </w:r>
            <w:r w:rsidR="00FD617D" w:rsidRPr="00BF1F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округа</w:t>
            </w:r>
            <w:r w:rsidR="005D28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5D2831">
              <w:rPr>
                <w:rFonts w:ascii="Times New Roman" w:hAnsi="Times New Roman" w:cs="Times New Roman"/>
                <w:i/>
                <w:sz w:val="28"/>
                <w:szCs w:val="28"/>
              </w:rPr>
              <w:t>( далее</w:t>
            </w:r>
            <w:proofErr w:type="gramEnd"/>
            <w:r w:rsidR="005D28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хозяйствующие субъекты)</w:t>
            </w:r>
          </w:p>
          <w:p w:rsidR="00F67BF0" w:rsidRDefault="00F67BF0" w:rsidP="00F67BF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7052" w:rsidRPr="002F34DA" w:rsidRDefault="002F34DA" w:rsidP="002F34DA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34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Управление по работе с территориями администрации Ипатовского муниципального округа Ставропольского края </w:t>
            </w:r>
          </w:p>
        </w:tc>
        <w:tc>
          <w:tcPr>
            <w:tcW w:w="1587" w:type="dxa"/>
          </w:tcPr>
          <w:p w:rsidR="00827052" w:rsidRDefault="00184530" w:rsidP="00994BC3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4E26">
              <w:rPr>
                <w:rFonts w:ascii="Times New Roman" w:hAnsi="Times New Roman" w:cs="Times New Roman"/>
                <w:i/>
                <w:sz w:val="28"/>
                <w:szCs w:val="28"/>
              </w:rPr>
              <w:t>Неограниченное количество</w:t>
            </w:r>
          </w:p>
          <w:p w:rsidR="00BF1F06" w:rsidRDefault="00BF1F06" w:rsidP="00994BC3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1F06" w:rsidRDefault="00BF1F06" w:rsidP="00994BC3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1F06" w:rsidRDefault="00BF1F06" w:rsidP="00994BC3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1F06" w:rsidRDefault="00BF1F06" w:rsidP="00994BC3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1F06" w:rsidRDefault="00BF1F06" w:rsidP="00994BC3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617D" w:rsidRDefault="00FD617D" w:rsidP="00994BC3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1F06" w:rsidRPr="00D84E26" w:rsidRDefault="00BF1F06" w:rsidP="00994BC3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один</w:t>
            </w:r>
          </w:p>
        </w:tc>
        <w:tc>
          <w:tcPr>
            <w:tcW w:w="1878" w:type="dxa"/>
          </w:tcPr>
          <w:p w:rsidR="00827052" w:rsidRDefault="002F34DA" w:rsidP="00BF1F0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65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соответствии с данными налогового органа (</w:t>
            </w:r>
            <w:hyperlink r:id="rId8" w:history="1">
              <w:r w:rsidRPr="00B665A6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https://ofd.nalog.ru/</w:t>
              </w:r>
            </w:hyperlink>
            <w:r w:rsidR="006742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F1F06" w:rsidRDefault="00BF1F06" w:rsidP="00BF1F0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34DA" w:rsidRDefault="002F34DA" w:rsidP="002F34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F34DA" w:rsidRDefault="002F34DA" w:rsidP="002F34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F34DA" w:rsidRDefault="002F34DA" w:rsidP="002F34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F34DA" w:rsidRDefault="002F34DA" w:rsidP="002F34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F34DA" w:rsidRPr="00B665A6" w:rsidRDefault="002F34DA" w:rsidP="002F34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665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рамках штатной численности</w:t>
            </w:r>
          </w:p>
          <w:p w:rsidR="00BF1F06" w:rsidRPr="00BF1F06" w:rsidRDefault="00BF1F06" w:rsidP="00BF1F0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</w:tr>
    </w:tbl>
    <w:p w:rsidR="00827052" w:rsidRPr="00A43049" w:rsidRDefault="00827052" w:rsidP="00827052">
      <w:pPr>
        <w:pStyle w:val="ConsPlusNormal"/>
        <w:jc w:val="both"/>
        <w:rPr>
          <w:highlight w:val="yellow"/>
        </w:rPr>
      </w:pPr>
    </w:p>
    <w:p w:rsidR="00827052" w:rsidRPr="00D35FF4" w:rsidRDefault="00827052" w:rsidP="0018453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488"/>
      <w:bookmarkEnd w:id="0"/>
      <w:r w:rsidRPr="00D35FF4">
        <w:rPr>
          <w:rFonts w:ascii="Times New Roman" w:hAnsi="Times New Roman" w:cs="Times New Roman"/>
          <w:sz w:val="28"/>
          <w:szCs w:val="28"/>
        </w:rPr>
        <w:t>V. Изменение функций (полномочий, обязанностей, прав)</w:t>
      </w:r>
      <w:r w:rsidR="00184530" w:rsidRPr="00D35FF4">
        <w:rPr>
          <w:rFonts w:ascii="Times New Roman" w:hAnsi="Times New Roman" w:cs="Times New Roman"/>
          <w:sz w:val="28"/>
          <w:szCs w:val="28"/>
        </w:rPr>
        <w:t xml:space="preserve"> </w:t>
      </w:r>
      <w:r w:rsidRPr="00D35FF4">
        <w:rPr>
          <w:rFonts w:ascii="Times New Roman" w:hAnsi="Times New Roman" w:cs="Times New Roman"/>
          <w:sz w:val="28"/>
          <w:szCs w:val="28"/>
        </w:rPr>
        <w:t>отделов аппарата, отделов (управлений, комитета) со статусом</w:t>
      </w:r>
      <w:r w:rsidR="00184530" w:rsidRPr="00D35FF4">
        <w:rPr>
          <w:rFonts w:ascii="Times New Roman" w:hAnsi="Times New Roman" w:cs="Times New Roman"/>
          <w:sz w:val="28"/>
          <w:szCs w:val="28"/>
        </w:rPr>
        <w:t xml:space="preserve"> </w:t>
      </w:r>
      <w:r w:rsidRPr="00D35FF4">
        <w:rPr>
          <w:rFonts w:ascii="Times New Roman" w:hAnsi="Times New Roman" w:cs="Times New Roman"/>
          <w:sz w:val="28"/>
          <w:szCs w:val="28"/>
        </w:rPr>
        <w:t xml:space="preserve">юридического лица администрации Ипатовского </w:t>
      </w:r>
      <w:r w:rsidR="009544AA">
        <w:rPr>
          <w:rFonts w:ascii="Times New Roman" w:hAnsi="Times New Roman" w:cs="Times New Roman"/>
          <w:sz w:val="28"/>
          <w:szCs w:val="28"/>
        </w:rPr>
        <w:t>муниципального</w:t>
      </w:r>
      <w:r w:rsidR="00184530" w:rsidRPr="00D35FF4">
        <w:rPr>
          <w:rFonts w:ascii="Times New Roman" w:hAnsi="Times New Roman" w:cs="Times New Roman"/>
          <w:sz w:val="28"/>
          <w:szCs w:val="28"/>
        </w:rPr>
        <w:t xml:space="preserve"> </w:t>
      </w:r>
      <w:r w:rsidRPr="00D35FF4">
        <w:rPr>
          <w:rFonts w:ascii="Times New Roman" w:hAnsi="Times New Roman" w:cs="Times New Roman"/>
          <w:sz w:val="28"/>
          <w:szCs w:val="28"/>
        </w:rPr>
        <w:t>округа Ставропольского края, а также порядка их реализации</w:t>
      </w:r>
      <w:r w:rsidR="00184530" w:rsidRPr="00D35FF4">
        <w:rPr>
          <w:rFonts w:ascii="Times New Roman" w:hAnsi="Times New Roman" w:cs="Times New Roman"/>
          <w:sz w:val="28"/>
          <w:szCs w:val="28"/>
        </w:rPr>
        <w:t xml:space="preserve"> </w:t>
      </w:r>
      <w:r w:rsidRPr="00D35FF4">
        <w:rPr>
          <w:rFonts w:ascii="Times New Roman" w:hAnsi="Times New Roman" w:cs="Times New Roman"/>
          <w:sz w:val="28"/>
          <w:szCs w:val="28"/>
        </w:rPr>
        <w:t>в связи с введением предлагаемого правового регулирования:</w:t>
      </w:r>
    </w:p>
    <w:p w:rsidR="00827052" w:rsidRPr="00A43049" w:rsidRDefault="00827052" w:rsidP="00827052">
      <w:pPr>
        <w:pStyle w:val="ConsPlusNormal"/>
        <w:jc w:val="both"/>
        <w:rPr>
          <w:highlight w:val="yellow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9"/>
        <w:gridCol w:w="1231"/>
        <w:gridCol w:w="2126"/>
        <w:gridCol w:w="1731"/>
        <w:gridCol w:w="45"/>
        <w:gridCol w:w="1626"/>
      </w:tblGrid>
      <w:tr w:rsidR="00827052" w:rsidRPr="00A43049" w:rsidTr="00ED3367">
        <w:tc>
          <w:tcPr>
            <w:tcW w:w="2659" w:type="dxa"/>
          </w:tcPr>
          <w:p w:rsidR="00827052" w:rsidRPr="0068566F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функции (полномочия, обязанности или права)</w:t>
            </w:r>
          </w:p>
        </w:tc>
        <w:tc>
          <w:tcPr>
            <w:tcW w:w="1231" w:type="dxa"/>
          </w:tcPr>
          <w:p w:rsidR="00827052" w:rsidRPr="0068566F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Характер функции (новая/изменяемая/отменяемая)</w:t>
            </w:r>
          </w:p>
        </w:tc>
        <w:tc>
          <w:tcPr>
            <w:tcW w:w="2126" w:type="dxa"/>
          </w:tcPr>
          <w:p w:rsidR="00827052" w:rsidRPr="0068566F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Предполагаемый порядок реализации</w:t>
            </w:r>
          </w:p>
        </w:tc>
        <w:tc>
          <w:tcPr>
            <w:tcW w:w="1731" w:type="dxa"/>
          </w:tcPr>
          <w:p w:rsidR="00827052" w:rsidRPr="0068566F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71" w:type="dxa"/>
            <w:gridSpan w:val="2"/>
          </w:tcPr>
          <w:p w:rsidR="00827052" w:rsidRPr="0068566F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Оценка изменения потребностей в других ресурсах</w:t>
            </w:r>
          </w:p>
        </w:tc>
      </w:tr>
      <w:tr w:rsidR="0068566F" w:rsidRPr="00A43049" w:rsidTr="00ED3367">
        <w:tc>
          <w:tcPr>
            <w:tcW w:w="9418" w:type="dxa"/>
            <w:gridSpan w:val="6"/>
          </w:tcPr>
          <w:p w:rsidR="0068566F" w:rsidRPr="0068566F" w:rsidRDefault="0068566F" w:rsidP="009D03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DC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отдела аппарата, отдела (управления, комитета) со статусом юридического лица администрации Ипатовского </w:t>
            </w:r>
            <w:r w:rsidR="009544A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02DC7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- органа 1</w:t>
            </w:r>
            <w:r w:rsidRPr="009D0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9D0382" w:rsidRPr="009D0382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управление по работе с территориями</w:t>
            </w:r>
            <w:r w:rsidR="009D0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D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администрации Ипатовского </w:t>
            </w:r>
            <w:r w:rsidR="009544AA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</w:t>
            </w:r>
            <w:r w:rsidRPr="00F02D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68566F" w:rsidRPr="00A43049" w:rsidTr="00ED3367">
        <w:tc>
          <w:tcPr>
            <w:tcW w:w="2659" w:type="dxa"/>
          </w:tcPr>
          <w:p w:rsidR="00ED3367" w:rsidRDefault="00ED3367" w:rsidP="0070240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Рассмотрение заявлений на комиссии</w:t>
            </w:r>
          </w:p>
          <w:p w:rsidR="0068566F" w:rsidRDefault="00ED3367" w:rsidP="0070240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="009D0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Заключение </w:t>
            </w:r>
            <w:r w:rsidR="00453E9F" w:rsidRPr="00453E9F">
              <w:rPr>
                <w:rFonts w:ascii="Times New Roman" w:hAnsi="Times New Roman" w:cs="Times New Roman"/>
                <w:i/>
                <w:sz w:val="28"/>
                <w:szCs w:val="28"/>
              </w:rPr>
              <w:t>договор</w:t>
            </w:r>
            <w:r w:rsidR="009D0382">
              <w:rPr>
                <w:rFonts w:ascii="Times New Roman" w:hAnsi="Times New Roman" w:cs="Times New Roman"/>
                <w:i/>
                <w:sz w:val="28"/>
                <w:szCs w:val="28"/>
              </w:rPr>
              <w:t>ов</w:t>
            </w:r>
            <w:r w:rsidR="00453E9F" w:rsidRPr="00453E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размещение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</w:t>
            </w:r>
            <w:r w:rsidR="009544AA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</w:t>
            </w:r>
            <w:r w:rsidR="00453E9F" w:rsidRPr="00453E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округа Ставропольского края </w:t>
            </w:r>
            <w:r w:rsidR="00313408" w:rsidRPr="00453E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</w:t>
            </w:r>
            <w:r w:rsidR="00453E9F" w:rsidRPr="00453E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основании решения комиссии по рассмотрению заявлений на размещение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</w:t>
            </w:r>
            <w:r w:rsidR="009544AA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</w:t>
            </w:r>
            <w:r w:rsidR="00453E9F" w:rsidRPr="00453E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округа Ставропольского края</w:t>
            </w:r>
          </w:p>
          <w:p w:rsidR="005D2831" w:rsidRPr="00453E9F" w:rsidRDefault="005D2831" w:rsidP="005D283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3) проведение мероприятий в рамках муниципального контроля в сфере благоустройства территории </w:t>
            </w:r>
          </w:p>
        </w:tc>
        <w:tc>
          <w:tcPr>
            <w:tcW w:w="1231" w:type="dxa"/>
          </w:tcPr>
          <w:p w:rsidR="0068566F" w:rsidRPr="00313408" w:rsidRDefault="00ED3367" w:rsidP="00313408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Изменяемая</w:t>
            </w:r>
            <w:r w:rsidR="00313408" w:rsidRPr="003134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8566F" w:rsidRPr="00313408" w:rsidRDefault="00313408" w:rsidP="00994BC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3134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зложен в проекте </w:t>
            </w:r>
          </w:p>
        </w:tc>
        <w:tc>
          <w:tcPr>
            <w:tcW w:w="1776" w:type="dxa"/>
            <w:gridSpan w:val="2"/>
          </w:tcPr>
          <w:p w:rsidR="0068566F" w:rsidRDefault="009D0382" w:rsidP="00994BC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один</w:t>
            </w:r>
          </w:p>
          <w:p w:rsidR="00ED3367" w:rsidRPr="00313408" w:rsidRDefault="00ED3367" w:rsidP="00994BC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 в рамках штатной численности)</w:t>
            </w:r>
          </w:p>
        </w:tc>
        <w:tc>
          <w:tcPr>
            <w:tcW w:w="1626" w:type="dxa"/>
          </w:tcPr>
          <w:p w:rsidR="0068566F" w:rsidRPr="00313408" w:rsidRDefault="00313408" w:rsidP="00994BC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313408">
              <w:rPr>
                <w:rFonts w:ascii="Times New Roman" w:hAnsi="Times New Roman" w:cs="Times New Roman"/>
                <w:i/>
                <w:sz w:val="28"/>
                <w:szCs w:val="28"/>
              </w:rPr>
              <w:t>отребность отсутствует</w:t>
            </w:r>
          </w:p>
        </w:tc>
      </w:tr>
    </w:tbl>
    <w:p w:rsidR="00827052" w:rsidRPr="00A43049" w:rsidRDefault="00827052" w:rsidP="00827052">
      <w:pPr>
        <w:pStyle w:val="ConsPlusNormal"/>
        <w:jc w:val="both"/>
        <w:rPr>
          <w:highlight w:val="yellow"/>
        </w:rPr>
      </w:pPr>
    </w:p>
    <w:p w:rsidR="00827052" w:rsidRPr="00247B8E" w:rsidRDefault="00827052" w:rsidP="0082705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47B8E">
        <w:rPr>
          <w:rFonts w:ascii="Times New Roman" w:hAnsi="Times New Roman" w:cs="Times New Roman"/>
          <w:sz w:val="28"/>
          <w:szCs w:val="28"/>
        </w:rPr>
        <w:t>VI. Оценка дополнительных расходов (доходов) бюджета</w:t>
      </w:r>
    </w:p>
    <w:p w:rsidR="00827052" w:rsidRPr="00247B8E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B8E">
        <w:rPr>
          <w:rFonts w:ascii="Times New Roman" w:hAnsi="Times New Roman" w:cs="Times New Roman"/>
          <w:sz w:val="28"/>
          <w:szCs w:val="28"/>
        </w:rPr>
        <w:lastRenderedPageBreak/>
        <w:t xml:space="preserve">Ипатовского </w:t>
      </w:r>
      <w:r w:rsidR="009544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47B8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27052" w:rsidRPr="00247B8E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B8E">
        <w:rPr>
          <w:rFonts w:ascii="Times New Roman" w:hAnsi="Times New Roman" w:cs="Times New Roman"/>
          <w:sz w:val="28"/>
          <w:szCs w:val="28"/>
        </w:rPr>
        <w:t xml:space="preserve">(далее - бюджет </w:t>
      </w:r>
      <w:r w:rsidR="009544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47B8E">
        <w:rPr>
          <w:rFonts w:ascii="Times New Roman" w:hAnsi="Times New Roman" w:cs="Times New Roman"/>
          <w:sz w:val="28"/>
          <w:szCs w:val="28"/>
        </w:rPr>
        <w:t xml:space="preserve"> округа), связанных с введением</w:t>
      </w:r>
    </w:p>
    <w:p w:rsidR="00827052" w:rsidRPr="00247B8E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B8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27052" w:rsidRPr="00A43049" w:rsidRDefault="00827052" w:rsidP="00827052">
      <w:pPr>
        <w:pStyle w:val="ConsPlusNormal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989"/>
        <w:gridCol w:w="1594"/>
      </w:tblGrid>
      <w:tr w:rsidR="00827052" w:rsidRPr="00A43049" w:rsidTr="000462ED">
        <w:tc>
          <w:tcPr>
            <w:tcW w:w="2835" w:type="dxa"/>
          </w:tcPr>
          <w:p w:rsidR="00827052" w:rsidRPr="00247B8E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8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функции (полномочия, обязанности или права) (в соответствии с </w:t>
            </w:r>
            <w:hyperlink w:anchor="P488">
              <w:r w:rsidRPr="00247B8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разделом V</w:t>
              </w:r>
            </w:hyperlink>
            <w:r w:rsidRPr="00247B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89" w:type="dxa"/>
          </w:tcPr>
          <w:p w:rsidR="00827052" w:rsidRPr="00247B8E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8E">
              <w:rPr>
                <w:rFonts w:ascii="Times New Roman" w:hAnsi="Times New Roman" w:cs="Times New Roman"/>
                <w:sz w:val="28"/>
                <w:szCs w:val="28"/>
              </w:rPr>
              <w:t xml:space="preserve">Виды расходов (возможных поступлений) бюджета </w:t>
            </w:r>
            <w:r w:rsidR="009544A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47B8E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1594" w:type="dxa"/>
          </w:tcPr>
          <w:p w:rsidR="00827052" w:rsidRPr="00247B8E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8E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и возможных поступлений, млн</w:t>
            </w:r>
            <w:r w:rsidR="00507CA3" w:rsidRPr="00247B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7B8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827052" w:rsidRPr="00A43049" w:rsidTr="000462ED">
        <w:tc>
          <w:tcPr>
            <w:tcW w:w="9418" w:type="dxa"/>
            <w:gridSpan w:val="3"/>
          </w:tcPr>
          <w:p w:rsidR="00827052" w:rsidRPr="00A43049" w:rsidRDefault="00827052" w:rsidP="00B0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133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отдела аппарата, отдела (управления, комитета) со статусом юридического лица администрации Ипатовского </w:t>
            </w:r>
            <w:r w:rsidR="009544A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0133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(от 1 до К):</w:t>
            </w:r>
            <w:r w:rsidR="00650C85" w:rsidRPr="00B013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D617D" w:rsidRPr="009D0382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управление по работе с территориями</w:t>
            </w:r>
            <w:r w:rsidR="00FD6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17D" w:rsidRPr="00F02D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администрации Ипатовского </w:t>
            </w:r>
            <w:r w:rsidR="009544AA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</w:t>
            </w:r>
            <w:r w:rsidR="00FD617D" w:rsidRPr="00F02D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2F46B7" w:rsidRPr="00A43049" w:rsidTr="000462ED">
        <w:tc>
          <w:tcPr>
            <w:tcW w:w="2835" w:type="dxa"/>
            <w:vMerge w:val="restart"/>
          </w:tcPr>
          <w:p w:rsidR="002F46B7" w:rsidRPr="00B01330" w:rsidRDefault="002F46B7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133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4989" w:type="dxa"/>
          </w:tcPr>
          <w:p w:rsidR="002F46B7" w:rsidRPr="00B01330" w:rsidRDefault="002F46B7" w:rsidP="00453E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1330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расходы (от 1 до N) в </w:t>
            </w:r>
            <w:r w:rsidRPr="00B0133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4-2026 гг.</w:t>
            </w:r>
          </w:p>
        </w:tc>
        <w:tc>
          <w:tcPr>
            <w:tcW w:w="1594" w:type="dxa"/>
          </w:tcPr>
          <w:p w:rsidR="002F46B7" w:rsidRPr="00B01330" w:rsidRDefault="002F46B7" w:rsidP="00BB2C45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0,00</w:t>
            </w:r>
          </w:p>
        </w:tc>
      </w:tr>
      <w:tr w:rsidR="002F46B7" w:rsidRPr="00A43049" w:rsidTr="000462ED">
        <w:tc>
          <w:tcPr>
            <w:tcW w:w="2835" w:type="dxa"/>
            <w:vMerge/>
          </w:tcPr>
          <w:p w:rsidR="002F46B7" w:rsidRPr="00B01330" w:rsidRDefault="002F46B7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2F46B7" w:rsidRPr="00B01330" w:rsidRDefault="002F46B7" w:rsidP="00453E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1330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расходы (от 1 до N) за период </w:t>
            </w:r>
            <w:r w:rsidRPr="00B0133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</w:t>
            </w:r>
            <w:r w:rsidRPr="00B0133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B01330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1594" w:type="dxa"/>
          </w:tcPr>
          <w:p w:rsidR="002F46B7" w:rsidRPr="00B01330" w:rsidRDefault="002F46B7" w:rsidP="00BB2C45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0,00</w:t>
            </w:r>
          </w:p>
        </w:tc>
      </w:tr>
      <w:tr w:rsidR="00827052" w:rsidRPr="00A43049" w:rsidTr="000462ED">
        <w:tc>
          <w:tcPr>
            <w:tcW w:w="2835" w:type="dxa"/>
            <w:vMerge/>
          </w:tcPr>
          <w:p w:rsidR="00827052" w:rsidRPr="00B01330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2F46B7" w:rsidRDefault="00827052" w:rsidP="00453E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1330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доходы (от 1 до N) за период </w:t>
            </w:r>
            <w:r w:rsidR="006E18AB" w:rsidRPr="00B0133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3C733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</w:t>
            </w:r>
            <w:r w:rsidR="006E18AB" w:rsidRPr="00B0133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B0133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827052" w:rsidRDefault="002F46B7" w:rsidP="00453E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27052" w:rsidRPr="00B013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46B7" w:rsidRPr="00B01330" w:rsidRDefault="002F46B7" w:rsidP="00453E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2026:</w:t>
            </w:r>
          </w:p>
        </w:tc>
        <w:tc>
          <w:tcPr>
            <w:tcW w:w="1594" w:type="dxa"/>
          </w:tcPr>
          <w:p w:rsidR="002F46B7" w:rsidRDefault="002F46B7" w:rsidP="002F46B7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27052" w:rsidRDefault="002F46B7" w:rsidP="002F46B7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0,007</w:t>
            </w:r>
          </w:p>
          <w:p w:rsidR="002F46B7" w:rsidRDefault="002F46B7" w:rsidP="002F46B7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0,007</w:t>
            </w:r>
          </w:p>
          <w:p w:rsidR="002F46B7" w:rsidRPr="00B01330" w:rsidRDefault="002F46B7" w:rsidP="002F46B7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0,007</w:t>
            </w:r>
          </w:p>
        </w:tc>
      </w:tr>
      <w:tr w:rsidR="006E18AB" w:rsidRPr="00A43049" w:rsidTr="000462ED">
        <w:tc>
          <w:tcPr>
            <w:tcW w:w="7824" w:type="dxa"/>
            <w:gridSpan w:val="2"/>
          </w:tcPr>
          <w:p w:rsidR="006E18AB" w:rsidRPr="00B01330" w:rsidRDefault="006E18AB" w:rsidP="00453E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1330">
              <w:rPr>
                <w:rFonts w:ascii="Times New Roman" w:hAnsi="Times New Roman" w:cs="Times New Roman"/>
                <w:sz w:val="28"/>
                <w:szCs w:val="28"/>
              </w:rPr>
              <w:t xml:space="preserve">Итого единовременные расходы за период </w:t>
            </w:r>
            <w:r w:rsidRPr="00B0133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ED336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4-2026 гг.</w:t>
            </w:r>
          </w:p>
        </w:tc>
        <w:tc>
          <w:tcPr>
            <w:tcW w:w="1594" w:type="dxa"/>
          </w:tcPr>
          <w:p w:rsidR="006E18AB" w:rsidRPr="00B01330" w:rsidRDefault="002F46B7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0,00</w:t>
            </w:r>
          </w:p>
        </w:tc>
      </w:tr>
      <w:tr w:rsidR="002F46B7" w:rsidRPr="00A43049" w:rsidTr="000462ED">
        <w:tc>
          <w:tcPr>
            <w:tcW w:w="7824" w:type="dxa"/>
            <w:gridSpan w:val="2"/>
          </w:tcPr>
          <w:p w:rsidR="002F46B7" w:rsidRPr="00B01330" w:rsidRDefault="002F46B7" w:rsidP="00453E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1330">
              <w:rPr>
                <w:rFonts w:ascii="Times New Roman" w:hAnsi="Times New Roman" w:cs="Times New Roman"/>
                <w:sz w:val="28"/>
                <w:szCs w:val="28"/>
              </w:rPr>
              <w:t xml:space="preserve">Итого периодические расходы за период </w:t>
            </w:r>
            <w:r w:rsidRPr="00B0133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 г.</w:t>
            </w:r>
          </w:p>
        </w:tc>
        <w:tc>
          <w:tcPr>
            <w:tcW w:w="1594" w:type="dxa"/>
          </w:tcPr>
          <w:p w:rsidR="002F46B7" w:rsidRPr="00B01330" w:rsidRDefault="002F46B7" w:rsidP="00BB2C45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0,00</w:t>
            </w:r>
          </w:p>
        </w:tc>
      </w:tr>
      <w:tr w:rsidR="002F46B7" w:rsidRPr="00A43049" w:rsidTr="000462ED">
        <w:tc>
          <w:tcPr>
            <w:tcW w:w="7824" w:type="dxa"/>
            <w:gridSpan w:val="2"/>
          </w:tcPr>
          <w:p w:rsidR="002F46B7" w:rsidRPr="00B01330" w:rsidRDefault="002F46B7" w:rsidP="00453E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1330">
              <w:rPr>
                <w:rFonts w:ascii="Times New Roman" w:hAnsi="Times New Roman" w:cs="Times New Roman"/>
                <w:sz w:val="28"/>
                <w:szCs w:val="28"/>
              </w:rPr>
              <w:t xml:space="preserve">Итого возможные доходы за период </w:t>
            </w:r>
            <w:r w:rsidRPr="00B0133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4-2026 гг.</w:t>
            </w:r>
          </w:p>
        </w:tc>
        <w:tc>
          <w:tcPr>
            <w:tcW w:w="1594" w:type="dxa"/>
          </w:tcPr>
          <w:p w:rsidR="002F46B7" w:rsidRPr="00B01330" w:rsidRDefault="002F46B7" w:rsidP="002F4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0,021</w:t>
            </w:r>
          </w:p>
        </w:tc>
      </w:tr>
    </w:tbl>
    <w:p w:rsidR="00827052" w:rsidRPr="00A43049" w:rsidRDefault="00827052" w:rsidP="00827052">
      <w:pPr>
        <w:pStyle w:val="ConsPlusNormal"/>
        <w:jc w:val="both"/>
        <w:rPr>
          <w:highlight w:val="yellow"/>
        </w:rPr>
      </w:pPr>
    </w:p>
    <w:p w:rsidR="00827052" w:rsidRPr="00B01330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1330">
        <w:rPr>
          <w:rFonts w:ascii="Times New Roman" w:hAnsi="Times New Roman" w:cs="Times New Roman"/>
          <w:sz w:val="28"/>
          <w:szCs w:val="28"/>
        </w:rPr>
        <w:t xml:space="preserve">27.   </w:t>
      </w:r>
      <w:r w:rsidR="006B67A5" w:rsidRPr="00B01330">
        <w:rPr>
          <w:rFonts w:ascii="Times New Roman" w:hAnsi="Times New Roman" w:cs="Times New Roman"/>
          <w:sz w:val="28"/>
          <w:szCs w:val="28"/>
        </w:rPr>
        <w:t>Другие сведения о дополнительных расходах (доходах) бюджета</w:t>
      </w:r>
      <w:r w:rsidR="00B01330" w:rsidRPr="00B01330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9544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B01330">
        <w:rPr>
          <w:rFonts w:ascii="Times New Roman" w:hAnsi="Times New Roman" w:cs="Times New Roman"/>
          <w:sz w:val="28"/>
          <w:szCs w:val="28"/>
        </w:rPr>
        <w:t xml:space="preserve"> округа, возникающих в связи с введением предлагаемого правового</w:t>
      </w:r>
      <w:r w:rsidR="006E18AB" w:rsidRPr="00B01330">
        <w:rPr>
          <w:rFonts w:ascii="Times New Roman" w:hAnsi="Times New Roman" w:cs="Times New Roman"/>
          <w:sz w:val="28"/>
          <w:szCs w:val="28"/>
        </w:rPr>
        <w:t xml:space="preserve"> </w:t>
      </w:r>
      <w:r w:rsidRPr="00B01330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B01330" w:rsidRPr="00B01330" w:rsidRDefault="00B01330" w:rsidP="00B01330">
      <w:pPr>
        <w:spacing w:line="240" w:lineRule="auto"/>
        <w:ind w:firstLine="708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01330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Отсутствует </w:t>
      </w:r>
      <w:r w:rsidR="00650C85" w:rsidRPr="00B01330">
        <w:rPr>
          <w:rFonts w:ascii="Times New Roman" w:hAnsi="Times New Roman"/>
          <w:i/>
          <w:sz w:val="28"/>
          <w:szCs w:val="28"/>
        </w:rPr>
        <w:t>________________________________</w:t>
      </w:r>
      <w:r w:rsidR="00F14941" w:rsidRPr="00B01330">
        <w:rPr>
          <w:rFonts w:ascii="Times New Roman" w:hAnsi="Times New Roman"/>
          <w:i/>
          <w:sz w:val="28"/>
          <w:szCs w:val="28"/>
        </w:rPr>
        <w:t>_____________</w:t>
      </w:r>
      <w:r w:rsidR="00650C85" w:rsidRPr="00B013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7052" w:rsidRPr="00B01330" w:rsidRDefault="00827052" w:rsidP="00B01330">
      <w:pPr>
        <w:spacing w:line="240" w:lineRule="auto"/>
        <w:ind w:firstLine="708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01330">
        <w:rPr>
          <w:rFonts w:ascii="Times New Roman" w:hAnsi="Times New Roman" w:cs="Times New Roman"/>
        </w:rPr>
        <w:t>(место для текстового описания)</w:t>
      </w:r>
    </w:p>
    <w:p w:rsidR="00827052" w:rsidRPr="00343A17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A17">
        <w:rPr>
          <w:rFonts w:ascii="Times New Roman" w:hAnsi="Times New Roman" w:cs="Times New Roman"/>
          <w:sz w:val="28"/>
          <w:szCs w:val="28"/>
        </w:rPr>
        <w:t>28. Источники данных:</w:t>
      </w:r>
      <w:r w:rsidR="000462ED" w:rsidRPr="00343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052" w:rsidRPr="00343A17" w:rsidRDefault="008C2AF5" w:rsidP="00F1494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>отсутствуют</w:t>
      </w:r>
      <w:r w:rsidR="000462ED" w:rsidRPr="00343A17">
        <w:rPr>
          <w:rFonts w:ascii="Times New Roman" w:hAnsi="Times New Roman" w:cs="Times New Roman"/>
          <w:i/>
          <w:sz w:val="28"/>
          <w:szCs w:val="28"/>
        </w:rPr>
        <w:t>____________________</w:t>
      </w:r>
      <w:r w:rsidR="00F14941" w:rsidRPr="00343A17">
        <w:rPr>
          <w:rFonts w:ascii="Times New Roman" w:hAnsi="Times New Roman" w:cs="Times New Roman"/>
          <w:i/>
          <w:sz w:val="28"/>
          <w:szCs w:val="28"/>
        </w:rPr>
        <w:t>________________________</w:t>
      </w:r>
      <w:r w:rsidR="000462ED" w:rsidRPr="00343A17">
        <w:rPr>
          <w:rFonts w:ascii="Times New Roman" w:hAnsi="Times New Roman" w:cs="Times New Roman"/>
          <w:i/>
          <w:sz w:val="28"/>
          <w:szCs w:val="28"/>
        </w:rPr>
        <w:t>_</w:t>
      </w:r>
      <w:r w:rsidR="00827052" w:rsidRPr="00343A17">
        <w:t xml:space="preserve">                      </w:t>
      </w:r>
      <w:r w:rsidR="000462ED" w:rsidRPr="00343A17">
        <w:t xml:space="preserve">                   </w:t>
      </w:r>
    </w:p>
    <w:p w:rsidR="00827052" w:rsidRPr="00343A17" w:rsidRDefault="000462ED" w:rsidP="000462ED">
      <w:pPr>
        <w:pStyle w:val="ConsPlusNonformat"/>
        <w:tabs>
          <w:tab w:val="left" w:pos="3705"/>
        </w:tabs>
        <w:jc w:val="both"/>
        <w:rPr>
          <w:rFonts w:ascii="Times New Roman" w:hAnsi="Times New Roman" w:cs="Times New Roman"/>
        </w:rPr>
      </w:pPr>
      <w:r w:rsidRPr="00343A17">
        <w:tab/>
      </w:r>
      <w:r w:rsidRPr="00343A17">
        <w:rPr>
          <w:rFonts w:ascii="Times New Roman" w:hAnsi="Times New Roman" w:cs="Times New Roman"/>
        </w:rPr>
        <w:t>(место для текстового описания)</w:t>
      </w:r>
    </w:p>
    <w:p w:rsidR="000462ED" w:rsidRPr="00A43049" w:rsidRDefault="000462ED" w:rsidP="000462ED">
      <w:pPr>
        <w:pStyle w:val="ConsPlusNonformat"/>
        <w:tabs>
          <w:tab w:val="left" w:pos="3705"/>
        </w:tabs>
        <w:jc w:val="both"/>
        <w:rPr>
          <w:highlight w:val="yellow"/>
        </w:rPr>
      </w:pPr>
    </w:p>
    <w:p w:rsidR="00827052" w:rsidRPr="00343A17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A17">
        <w:t xml:space="preserve">          </w:t>
      </w:r>
      <w:r w:rsidRPr="00343A17">
        <w:rPr>
          <w:rFonts w:ascii="Times New Roman" w:hAnsi="Times New Roman" w:cs="Times New Roman"/>
          <w:sz w:val="28"/>
          <w:szCs w:val="28"/>
        </w:rPr>
        <w:t>VII. Изменение обязанностей (ограничений) потенциальных</w:t>
      </w:r>
    </w:p>
    <w:p w:rsidR="00827052" w:rsidRPr="00343A17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A17">
        <w:rPr>
          <w:rFonts w:ascii="Times New Roman" w:hAnsi="Times New Roman" w:cs="Times New Roman"/>
          <w:sz w:val="28"/>
          <w:szCs w:val="28"/>
        </w:rPr>
        <w:t xml:space="preserve">        адресатов предлагаемого правового регулирования и связанные</w:t>
      </w:r>
    </w:p>
    <w:p w:rsidR="00827052" w:rsidRPr="00343A17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A1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с ними дополнительные расходы (доходы)</w:t>
      </w:r>
    </w:p>
    <w:p w:rsidR="00827052" w:rsidRPr="00343A17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3685"/>
        <w:gridCol w:w="1711"/>
        <w:gridCol w:w="1408"/>
      </w:tblGrid>
      <w:tr w:rsidR="00827052" w:rsidRPr="00A43049" w:rsidTr="000462ED">
        <w:tc>
          <w:tcPr>
            <w:tcW w:w="2614" w:type="dxa"/>
          </w:tcPr>
          <w:p w:rsidR="00827052" w:rsidRPr="00DC4036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(в соответствии с разделом IV)</w:t>
            </w:r>
          </w:p>
        </w:tc>
        <w:tc>
          <w:tcPr>
            <w:tcW w:w="3685" w:type="dxa"/>
          </w:tcPr>
          <w:p w:rsidR="00827052" w:rsidRPr="00DC4036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правового акта)</w:t>
            </w:r>
          </w:p>
        </w:tc>
        <w:tc>
          <w:tcPr>
            <w:tcW w:w="1711" w:type="dxa"/>
          </w:tcPr>
          <w:p w:rsidR="00827052" w:rsidRPr="00DC4036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08" w:type="dxa"/>
          </w:tcPr>
          <w:p w:rsidR="00827052" w:rsidRPr="00DC4036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оценка, млн</w:t>
            </w:r>
            <w:r w:rsidR="000462ED" w:rsidRPr="00DC40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5D2831" w:rsidRPr="00A43049" w:rsidTr="000462ED">
        <w:tc>
          <w:tcPr>
            <w:tcW w:w="2614" w:type="dxa"/>
          </w:tcPr>
          <w:p w:rsidR="005D2831" w:rsidRPr="00DC4036" w:rsidRDefault="005D2831" w:rsidP="00BB2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Хозяйствующие субъекты</w:t>
            </w:r>
          </w:p>
        </w:tc>
        <w:tc>
          <w:tcPr>
            <w:tcW w:w="3685" w:type="dxa"/>
          </w:tcPr>
          <w:p w:rsidR="005D2831" w:rsidRPr="00DC4036" w:rsidRDefault="005D2831" w:rsidP="00BB2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40F1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плата по Договору и </w:t>
            </w:r>
            <w:r w:rsidRPr="000826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соблюдение правил благоустройства, обеспечения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безопасности на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аттракционах,</w:t>
            </w:r>
            <w:r w:rsidRPr="000826CA">
              <w:rPr>
                <w:rFonts w:ascii="Times New Roman" w:hAnsi="Times New Roman" w:cs="Times New Roman"/>
                <w:i/>
                <w:sz w:val="28"/>
                <w:szCs w:val="28"/>
              </w:rPr>
              <w:t>чистоты</w:t>
            </w:r>
            <w:proofErr w:type="spellEnd"/>
            <w:r w:rsidRPr="000826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порядка на территории Ипатовского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</w:t>
            </w:r>
            <w:r w:rsidRPr="000826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711" w:type="dxa"/>
          </w:tcPr>
          <w:p w:rsidR="00BB2C45" w:rsidRDefault="00BB2C45" w:rsidP="00994BC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0F1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плата по Договору </w:t>
            </w:r>
          </w:p>
          <w:p w:rsidR="00BB2C45" w:rsidRDefault="00BB2C45" w:rsidP="00994BC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2831" w:rsidRPr="00DC4036" w:rsidRDefault="00BB2C45" w:rsidP="00BB2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074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Получение </w:t>
            </w:r>
            <w:r w:rsidR="0030743A">
              <w:rPr>
                <w:i/>
                <w:sz w:val="24"/>
                <w:szCs w:val="24"/>
                <w:u w:val="single"/>
              </w:rPr>
              <w:t>материальной выгоды</w:t>
            </w:r>
          </w:p>
        </w:tc>
        <w:tc>
          <w:tcPr>
            <w:tcW w:w="1408" w:type="dxa"/>
          </w:tcPr>
          <w:p w:rsidR="00BB2C45" w:rsidRDefault="00BB2C45" w:rsidP="00BB2C4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расходы -0,007</w:t>
            </w:r>
          </w:p>
          <w:p w:rsidR="005D2831" w:rsidRPr="00DC4036" w:rsidRDefault="005D2831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052" w:rsidRPr="00A43049" w:rsidTr="0030743A">
        <w:trPr>
          <w:trHeight w:val="2523"/>
        </w:trPr>
        <w:tc>
          <w:tcPr>
            <w:tcW w:w="2614" w:type="dxa"/>
          </w:tcPr>
          <w:p w:rsidR="0082637A" w:rsidRPr="00FB40F1" w:rsidRDefault="00453E9F" w:rsidP="008C2AF5">
            <w:pPr>
              <w:pStyle w:val="ConsPlusNormal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462ED" w:rsidRPr="00FB40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D3367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Управление</w:t>
            </w:r>
            <w:r w:rsidR="004C31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работе с территориями </w:t>
            </w:r>
            <w:r w:rsidR="000826C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ED3367">
              <w:rPr>
                <w:rFonts w:ascii="Times New Roman" w:hAnsi="Times New Roman" w:cs="Times New Roman"/>
                <w:i/>
                <w:sz w:val="28"/>
                <w:szCs w:val="28"/>
              </w:rPr>
              <w:t>дминистрации</w:t>
            </w:r>
            <w:r w:rsidR="000150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Ипатовского </w:t>
            </w:r>
            <w:r w:rsidR="009544AA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</w:t>
            </w:r>
            <w:r w:rsidR="000150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3685" w:type="dxa"/>
          </w:tcPr>
          <w:p w:rsidR="000826CA" w:rsidRPr="000826CA" w:rsidRDefault="0082203D" w:rsidP="0030743A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0826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Заключение </w:t>
            </w:r>
            <w:r w:rsidR="0030743A" w:rsidRPr="00453E9F">
              <w:rPr>
                <w:rFonts w:ascii="Times New Roman" w:hAnsi="Times New Roman" w:cs="Times New Roman"/>
                <w:i/>
                <w:sz w:val="28"/>
                <w:szCs w:val="28"/>
              </w:rPr>
              <w:t>Договор</w:t>
            </w:r>
            <w:r w:rsidR="0030743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30743A" w:rsidRPr="00453E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11" w:type="dxa"/>
          </w:tcPr>
          <w:p w:rsidR="00015091" w:rsidRPr="00FB40F1" w:rsidRDefault="00BB2C45" w:rsidP="0030743A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Доход </w:t>
            </w:r>
            <w:r w:rsidR="000826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Договору </w:t>
            </w:r>
          </w:p>
        </w:tc>
        <w:tc>
          <w:tcPr>
            <w:tcW w:w="1408" w:type="dxa"/>
          </w:tcPr>
          <w:p w:rsidR="000826CA" w:rsidRPr="00FB40F1" w:rsidRDefault="00BB2C45" w:rsidP="0030743A">
            <w:pPr>
              <w:pStyle w:val="ConsPlusNormal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0,007</w:t>
            </w:r>
          </w:p>
        </w:tc>
      </w:tr>
    </w:tbl>
    <w:p w:rsidR="000462ED" w:rsidRPr="00A43049" w:rsidRDefault="000462ED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7052" w:rsidRPr="0078258E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58E">
        <w:rPr>
          <w:rFonts w:ascii="Times New Roman" w:hAnsi="Times New Roman" w:cs="Times New Roman"/>
          <w:sz w:val="28"/>
          <w:szCs w:val="28"/>
        </w:rPr>
        <w:t>29.  Издержки и выгоды адресатов предлагаемого правового регулирования,</w:t>
      </w:r>
      <w:r w:rsidR="000462ED" w:rsidRPr="0078258E">
        <w:rPr>
          <w:rFonts w:ascii="Times New Roman" w:hAnsi="Times New Roman" w:cs="Times New Roman"/>
          <w:sz w:val="28"/>
          <w:szCs w:val="28"/>
        </w:rPr>
        <w:t xml:space="preserve"> </w:t>
      </w:r>
      <w:r w:rsidRPr="0078258E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</w:p>
    <w:p w:rsidR="00827052" w:rsidRPr="0078258E" w:rsidRDefault="00151478" w:rsidP="0082705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С точки зрения общественных выгод, утверждение предлагаемого проекта постановления будет способствовать получению потенциальными адресатами материальной выгоды</w:t>
      </w:r>
      <w:r w:rsidR="002A58F8">
        <w:rPr>
          <w:rFonts w:ascii="Arial" w:hAnsi="Arial" w:cs="Arial"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sz w:val="24"/>
          <w:szCs w:val="24"/>
          <w:u w:val="single"/>
        </w:rPr>
        <w:t>и улучшению</w:t>
      </w:r>
      <w:r w:rsidRPr="001514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47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условий для массового отдыха граждан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827052" w:rsidRPr="0078258E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78258E">
        <w:rPr>
          <w:rFonts w:ascii="Times New Roman" w:hAnsi="Times New Roman" w:cs="Times New Roman"/>
        </w:rPr>
        <w:t xml:space="preserve">                   </w:t>
      </w:r>
      <w:r w:rsidR="000462ED" w:rsidRPr="0078258E">
        <w:rPr>
          <w:rFonts w:ascii="Times New Roman" w:hAnsi="Times New Roman" w:cs="Times New Roman"/>
        </w:rPr>
        <w:t xml:space="preserve">                                    </w:t>
      </w:r>
      <w:r w:rsidRPr="0078258E">
        <w:rPr>
          <w:rFonts w:ascii="Times New Roman" w:hAnsi="Times New Roman" w:cs="Times New Roman"/>
        </w:rPr>
        <w:t xml:space="preserve">   (место для текстового описания)</w:t>
      </w:r>
    </w:p>
    <w:p w:rsidR="00827052" w:rsidRPr="0078258E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58E">
        <w:rPr>
          <w:rFonts w:ascii="Times New Roman" w:hAnsi="Times New Roman" w:cs="Times New Roman"/>
          <w:sz w:val="28"/>
          <w:szCs w:val="28"/>
        </w:rPr>
        <w:t>30. Источники данных:</w:t>
      </w:r>
    </w:p>
    <w:p w:rsidR="00862681" w:rsidRPr="0078258E" w:rsidRDefault="00862681" w:rsidP="0086268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258E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  <w:r w:rsidRPr="0078258E">
        <w:rPr>
          <w:rFonts w:ascii="Times New Roman" w:hAnsi="Times New Roman" w:cs="Times New Roman"/>
          <w:i/>
          <w:sz w:val="28"/>
          <w:szCs w:val="28"/>
        </w:rPr>
        <w:t>__________________________________________________</w:t>
      </w:r>
    </w:p>
    <w:p w:rsidR="00862681" w:rsidRPr="0078258E" w:rsidRDefault="00862681" w:rsidP="00862681">
      <w:pPr>
        <w:pStyle w:val="ConsPlusNonformat"/>
        <w:jc w:val="both"/>
        <w:rPr>
          <w:rFonts w:ascii="Times New Roman" w:hAnsi="Times New Roman" w:cs="Times New Roman"/>
        </w:rPr>
      </w:pPr>
      <w:r w:rsidRPr="0078258E">
        <w:rPr>
          <w:rFonts w:ascii="Times New Roman" w:hAnsi="Times New Roman" w:cs="Times New Roman"/>
        </w:rPr>
        <w:t xml:space="preserve">                                                          (место для текстового описания)</w:t>
      </w:r>
    </w:p>
    <w:p w:rsidR="00827052" w:rsidRPr="0078258E" w:rsidRDefault="00827052" w:rsidP="00827052">
      <w:pPr>
        <w:pStyle w:val="ConsPlusNonformat"/>
        <w:jc w:val="both"/>
      </w:pPr>
    </w:p>
    <w:p w:rsidR="00827052" w:rsidRPr="0078258E" w:rsidRDefault="00827052" w:rsidP="00862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258E">
        <w:rPr>
          <w:rFonts w:ascii="Times New Roman" w:hAnsi="Times New Roman" w:cs="Times New Roman"/>
          <w:sz w:val="28"/>
          <w:szCs w:val="28"/>
        </w:rPr>
        <w:t>VIII. Оценка рисков неблагоприятных последствий применения</w:t>
      </w:r>
    </w:p>
    <w:p w:rsidR="00827052" w:rsidRPr="0078258E" w:rsidRDefault="00827052" w:rsidP="00862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258E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</w:p>
    <w:p w:rsidR="00827052" w:rsidRPr="00A43049" w:rsidRDefault="00827052" w:rsidP="00827052">
      <w:pPr>
        <w:pStyle w:val="ConsPlusNormal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809"/>
        <w:gridCol w:w="2018"/>
        <w:gridCol w:w="2410"/>
      </w:tblGrid>
      <w:tr w:rsidR="00827052" w:rsidRPr="0078258E" w:rsidTr="00FC4725">
        <w:tc>
          <w:tcPr>
            <w:tcW w:w="3181" w:type="dxa"/>
          </w:tcPr>
          <w:p w:rsidR="00827052" w:rsidRPr="0078258E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1809" w:type="dxa"/>
          </w:tcPr>
          <w:p w:rsidR="00827052" w:rsidRPr="0078258E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 xml:space="preserve">Оценка вероятности наступления </w:t>
            </w:r>
            <w:r w:rsidRPr="00782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неблагоприятных последствий</w:t>
            </w:r>
          </w:p>
        </w:tc>
        <w:tc>
          <w:tcPr>
            <w:tcW w:w="2018" w:type="dxa"/>
          </w:tcPr>
          <w:p w:rsidR="00827052" w:rsidRPr="0078258E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 контроля рисков</w:t>
            </w:r>
          </w:p>
        </w:tc>
        <w:tc>
          <w:tcPr>
            <w:tcW w:w="2410" w:type="dxa"/>
          </w:tcPr>
          <w:p w:rsidR="00827052" w:rsidRPr="0078258E" w:rsidRDefault="00827052" w:rsidP="005A6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Степень контроля рисков (п</w:t>
            </w:r>
            <w:r w:rsidR="005A6F29" w:rsidRPr="0078258E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="005A6F29" w:rsidRPr="00782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A6F29" w:rsidRPr="00782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частичный</w:t>
            </w:r>
            <w:r w:rsidR="005A6F29" w:rsidRPr="00782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A6F29" w:rsidRPr="00782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Pr="00782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ствует)</w:t>
            </w:r>
          </w:p>
        </w:tc>
      </w:tr>
      <w:tr w:rsidR="005A6F29" w:rsidRPr="0078258E" w:rsidTr="00FC4725">
        <w:tc>
          <w:tcPr>
            <w:tcW w:w="3181" w:type="dxa"/>
          </w:tcPr>
          <w:p w:rsidR="005A6F29" w:rsidRPr="00FC4725" w:rsidRDefault="00C33CF4" w:rsidP="00FC4725">
            <w:pPr>
              <w:spacing w:after="0" w:line="240" w:lineRule="exact"/>
            </w:pPr>
            <w:r w:rsidRPr="00FC472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Риски заключаются в несоблюдении требований</w:t>
            </w:r>
            <w:r w:rsidR="00FC4725" w:rsidRPr="00FC47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безопасности и выполнении договорных обязательств</w:t>
            </w:r>
          </w:p>
        </w:tc>
        <w:tc>
          <w:tcPr>
            <w:tcW w:w="1809" w:type="dxa"/>
          </w:tcPr>
          <w:p w:rsidR="005A6F29" w:rsidRPr="00FC4725" w:rsidRDefault="00C33CF4" w:rsidP="00FC4725">
            <w:pPr>
              <w:spacing w:after="0" w:line="240" w:lineRule="exact"/>
            </w:pPr>
            <w:r w:rsidRPr="00FC4725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малая</w:t>
            </w:r>
          </w:p>
        </w:tc>
        <w:tc>
          <w:tcPr>
            <w:tcW w:w="2018" w:type="dxa"/>
          </w:tcPr>
          <w:p w:rsidR="005A6F29" w:rsidRPr="00FC4725" w:rsidRDefault="00C33CF4" w:rsidP="00FC4725">
            <w:pPr>
              <w:spacing w:after="0" w:line="240" w:lineRule="exact"/>
            </w:pPr>
            <w:r w:rsidRPr="00FC4725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 за выполнением обязательств по Договору</w:t>
            </w:r>
          </w:p>
        </w:tc>
        <w:tc>
          <w:tcPr>
            <w:tcW w:w="2410" w:type="dxa"/>
          </w:tcPr>
          <w:p w:rsidR="005A6F29" w:rsidRPr="00FC4725" w:rsidRDefault="00C33CF4" w:rsidP="00FC4725">
            <w:pPr>
              <w:spacing w:after="0" w:line="240" w:lineRule="exact"/>
            </w:pPr>
            <w:r w:rsidRPr="00FC4725">
              <w:rPr>
                <w:rFonts w:ascii="Times New Roman" w:hAnsi="Times New Roman" w:cs="Times New Roman"/>
                <w:i/>
                <w:sz w:val="28"/>
                <w:szCs w:val="28"/>
              </w:rPr>
              <w:t>Частичный</w:t>
            </w:r>
          </w:p>
        </w:tc>
      </w:tr>
    </w:tbl>
    <w:p w:rsidR="000E695F" w:rsidRPr="00A43049" w:rsidRDefault="000E695F" w:rsidP="000E695F">
      <w:pPr>
        <w:pStyle w:val="ConsPlusNonformat"/>
        <w:jc w:val="both"/>
        <w:rPr>
          <w:rFonts w:eastAsiaTheme="minorHAnsi"/>
          <w:szCs w:val="20"/>
          <w:highlight w:val="yellow"/>
          <w:lang w:eastAsia="en-US"/>
        </w:rPr>
      </w:pPr>
    </w:p>
    <w:p w:rsidR="000E695F" w:rsidRPr="0078258E" w:rsidRDefault="000E695F" w:rsidP="000E69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58E">
        <w:rPr>
          <w:rFonts w:ascii="Times New Roman" w:hAnsi="Times New Roman" w:cs="Times New Roman"/>
          <w:sz w:val="28"/>
          <w:szCs w:val="28"/>
        </w:rPr>
        <w:t>31. Источники данных:</w:t>
      </w:r>
    </w:p>
    <w:p w:rsidR="000E695F" w:rsidRPr="0078258E" w:rsidRDefault="000E695F" w:rsidP="000E695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258E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  <w:r w:rsidRPr="0078258E">
        <w:rPr>
          <w:rFonts w:ascii="Times New Roman" w:hAnsi="Times New Roman" w:cs="Times New Roman"/>
          <w:i/>
          <w:sz w:val="28"/>
          <w:szCs w:val="28"/>
        </w:rPr>
        <w:t>__________________________________________________</w:t>
      </w:r>
    </w:p>
    <w:p w:rsidR="000E695F" w:rsidRPr="0078258E" w:rsidRDefault="000E695F" w:rsidP="000E695F">
      <w:pPr>
        <w:pStyle w:val="ConsPlusNonformat"/>
        <w:jc w:val="both"/>
        <w:rPr>
          <w:rFonts w:ascii="Times New Roman" w:hAnsi="Times New Roman" w:cs="Times New Roman"/>
        </w:rPr>
      </w:pPr>
      <w:r w:rsidRPr="0078258E">
        <w:rPr>
          <w:rFonts w:ascii="Times New Roman" w:hAnsi="Times New Roman" w:cs="Times New Roman"/>
        </w:rPr>
        <w:t xml:space="preserve">                                                          (место для текстового описания)</w:t>
      </w:r>
    </w:p>
    <w:p w:rsidR="00292EE4" w:rsidRPr="0078258E" w:rsidRDefault="00292EE4" w:rsidP="000E69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92EE4" w:rsidRPr="0078258E" w:rsidRDefault="00292EE4" w:rsidP="000E69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258E">
        <w:rPr>
          <w:rFonts w:ascii="Times New Roman" w:eastAsiaTheme="minorHAnsi" w:hAnsi="Times New Roman" w:cs="Times New Roman"/>
          <w:sz w:val="28"/>
          <w:szCs w:val="28"/>
          <w:lang w:eastAsia="en-US"/>
        </w:rPr>
        <w:t>IX. Сравнение возможных вариантов решения проблемы</w:t>
      </w:r>
    </w:p>
    <w:p w:rsidR="00292EE4" w:rsidRPr="00A43049" w:rsidRDefault="00292EE4" w:rsidP="00292E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highlight w:val="yellow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835"/>
        <w:gridCol w:w="2261"/>
        <w:gridCol w:w="1850"/>
      </w:tblGrid>
      <w:tr w:rsidR="00292EE4" w:rsidRPr="00A43049" w:rsidTr="00FC472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78258E" w:rsidRDefault="00292EE4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78258E" w:rsidRDefault="00292EE4" w:rsidP="00292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Вариант 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78258E" w:rsidRDefault="00292EE4" w:rsidP="00292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Вариант 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78258E" w:rsidRDefault="00292EE4" w:rsidP="000E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Вариант </w:t>
            </w:r>
            <w:r w:rsidR="000E695F"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292EE4" w:rsidRPr="00A43049" w:rsidTr="00FC472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78258E" w:rsidRDefault="00292EE4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Содержание варианта решения проблемы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78258E" w:rsidRDefault="000E695F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78258E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Принять проект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78258E" w:rsidRDefault="000E695F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78258E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Отклонить проект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78258E" w:rsidRDefault="000E695F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78258E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Доработать проект</w:t>
            </w:r>
          </w:p>
        </w:tc>
      </w:tr>
      <w:tr w:rsidR="000E695F" w:rsidRPr="00FC4725" w:rsidTr="00FC472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FC4725" w:rsidRDefault="000E695F" w:rsidP="00FC47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C47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FC4725" w:rsidRDefault="006364C7" w:rsidP="00FC4725">
            <w:pPr>
              <w:spacing w:after="0" w:line="240" w:lineRule="exact"/>
            </w:pPr>
            <w:r w:rsidRPr="00FC47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Численность потенциальных адресатов может увеличиться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FC4725" w:rsidRDefault="006364C7" w:rsidP="00FC4725">
            <w:pPr>
              <w:spacing w:after="0" w:line="240" w:lineRule="exact"/>
            </w:pPr>
            <w:r w:rsidRPr="00FC47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Численность потенциальных адресатов не изменится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FC4725" w:rsidRDefault="000E695F" w:rsidP="00FC4725">
            <w:pPr>
              <w:spacing w:after="0" w:line="240" w:lineRule="exact"/>
            </w:pPr>
            <w:r w:rsidRPr="00FC47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Отсутствует</w:t>
            </w:r>
          </w:p>
        </w:tc>
      </w:tr>
      <w:tr w:rsidR="000E695F" w:rsidRPr="00FC4725" w:rsidTr="00FC472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FC4725" w:rsidRDefault="000E695F" w:rsidP="00FC47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C47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FC4725" w:rsidRDefault="00FC4725" w:rsidP="00FC4725">
            <w:pPr>
              <w:spacing w:after="0" w:line="240" w:lineRule="exact"/>
            </w:pPr>
            <w:r w:rsidRPr="00FC47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Для хозяйствующих субъектов имеется возможность увеличения материальной выгоды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FC4725" w:rsidRDefault="000E695F" w:rsidP="00FC4725">
            <w:pPr>
              <w:spacing w:after="0" w:line="240" w:lineRule="exact"/>
            </w:pPr>
            <w:r w:rsidRPr="00FC47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FC4725" w:rsidRDefault="000E695F" w:rsidP="00FC4725">
            <w:pPr>
              <w:spacing w:after="0" w:line="240" w:lineRule="exact"/>
            </w:pPr>
            <w:r w:rsidRPr="00FC47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Отсутствует</w:t>
            </w:r>
          </w:p>
        </w:tc>
      </w:tr>
      <w:tr w:rsidR="000E695F" w:rsidRPr="00FC4725" w:rsidTr="00FC472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FC4725" w:rsidRDefault="000E695F" w:rsidP="00FC47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C47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Оценка расходов (доходов) бюджета </w:t>
            </w:r>
            <w:r w:rsidR="009544AA" w:rsidRPr="00FC47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муниципального</w:t>
            </w:r>
            <w:r w:rsidRPr="00FC47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округа,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FC4725" w:rsidRDefault="00FC4725" w:rsidP="00FC4725">
            <w:pPr>
              <w:spacing w:after="0" w:line="240" w:lineRule="exact"/>
            </w:pPr>
            <w:r w:rsidRPr="00FC47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Имеется возможность увеличения доходов бюджета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FC4725" w:rsidRDefault="000E695F" w:rsidP="00FC4725">
            <w:pPr>
              <w:spacing w:after="0" w:line="240" w:lineRule="exact"/>
            </w:pPr>
            <w:r w:rsidRPr="00FC47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FC4725" w:rsidRDefault="000E695F" w:rsidP="00FC4725">
            <w:pPr>
              <w:spacing w:after="0" w:line="240" w:lineRule="exact"/>
            </w:pPr>
            <w:r w:rsidRPr="00FC47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Отсутствует</w:t>
            </w:r>
          </w:p>
        </w:tc>
      </w:tr>
      <w:tr w:rsidR="00292EE4" w:rsidRPr="00FC4725" w:rsidTr="00FC472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FC4725" w:rsidRDefault="00292EE4" w:rsidP="00FC47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C47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Оценка возможности достижения заявленных целей регулирования (в соответствии с пунктом 20) посредством применения рас</w:t>
            </w:r>
            <w:r w:rsidRPr="00FC47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FC4725" w:rsidRDefault="000E695F" w:rsidP="00FC47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C4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Предполагаемая польза для соответствующей сферы общественных отношений, выражающаяся в создании благоприятных условий для ее </w:t>
            </w:r>
            <w:r w:rsidRPr="00FC4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FC4725" w:rsidRDefault="006364C7" w:rsidP="00FC47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C47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Отсутствует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FC4725" w:rsidRDefault="006364C7" w:rsidP="00FC47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C47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Отсутствует</w:t>
            </w:r>
          </w:p>
        </w:tc>
      </w:tr>
      <w:tr w:rsidR="00292EE4" w:rsidRPr="00FC4725" w:rsidTr="00FC472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FC4725" w:rsidRDefault="00292EE4" w:rsidP="00FC47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C47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FC4725" w:rsidRDefault="00C7315E" w:rsidP="00FC47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C47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Несоблюдение требований </w:t>
            </w:r>
            <w:r w:rsidR="00026A2B" w:rsidRPr="00026A2B">
              <w:rPr>
                <w:rFonts w:ascii="Times New Roman" w:hAnsi="Times New Roman" w:cs="Times New Roman"/>
                <w:sz w:val="28"/>
                <w:szCs w:val="28"/>
              </w:rPr>
              <w:t>безопасности и выполнении договорных обязательств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FC4725" w:rsidRDefault="00424099" w:rsidP="00DB217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C47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Отсутствие порядка </w:t>
            </w:r>
            <w:r w:rsidR="00020938" w:rsidRPr="00FC47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не даст возможности </w:t>
            </w:r>
            <w:r w:rsidR="00026A2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выдачи разрешения на размещение аттракционов</w:t>
            </w:r>
            <w:r w:rsidR="00DB217F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020938" w:rsidRPr="00FC47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FC4725" w:rsidRDefault="00292EE4" w:rsidP="00FC47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292EE4" w:rsidRPr="00A43049" w:rsidRDefault="00292EE4" w:rsidP="00292E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highlight w:val="yellow"/>
          <w:lang w:eastAsia="en-US"/>
        </w:rPr>
      </w:pPr>
    </w:p>
    <w:p w:rsidR="006A4EA0" w:rsidRPr="006E7A98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A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32.  </w:t>
      </w:r>
      <w:r w:rsidR="00ED3367" w:rsidRPr="006E7A98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Обоснование выбора предпочтительного</w:t>
      </w:r>
      <w:r w:rsidRPr="006E7A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варианта решения выявленной</w:t>
      </w:r>
      <w:r w:rsidR="000E695F" w:rsidRPr="006E7A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7A9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проблемы:</w:t>
      </w:r>
      <w:r w:rsidR="000E695F" w:rsidRPr="006E7A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A4EA0" w:rsidRPr="006E7A98" w:rsidRDefault="006A4EA0" w:rsidP="00507C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E7A98">
        <w:rPr>
          <w:rFonts w:ascii="Times New Roman" w:hAnsi="Times New Roman" w:cs="Times New Roman"/>
          <w:i/>
          <w:sz w:val="28"/>
          <w:szCs w:val="28"/>
          <w:u w:val="single"/>
        </w:rPr>
        <w:t>Предполагаемая польза для соответствующей сферы общественных отношений, выражающаяся в создании благоприятных условий для ее развития в соответствии с действующим законодательством</w:t>
      </w:r>
      <w:r w:rsidR="00507CA3" w:rsidRPr="006E7A98">
        <w:rPr>
          <w:rFonts w:ascii="Courier New" w:eastAsiaTheme="minorHAnsi" w:hAnsi="Courier New" w:cs="Courier New"/>
          <w:sz w:val="20"/>
          <w:szCs w:val="20"/>
          <w:lang w:eastAsia="en-US"/>
        </w:rPr>
        <w:t>_________________</w:t>
      </w:r>
      <w:r w:rsidRPr="006E7A98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</w:t>
      </w:r>
    </w:p>
    <w:p w:rsidR="006A4EA0" w:rsidRPr="006E7A98" w:rsidRDefault="006A4EA0" w:rsidP="00507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E7A98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672D6D" w:rsidRPr="006E7A98" w:rsidRDefault="00292EE4" w:rsidP="00672D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A98">
        <w:rPr>
          <w:rFonts w:ascii="Times New Roman" w:eastAsiaTheme="minorHAnsi" w:hAnsi="Times New Roman" w:cs="Times New Roman"/>
          <w:sz w:val="28"/>
          <w:szCs w:val="28"/>
          <w:lang w:eastAsia="en-US"/>
        </w:rPr>
        <w:t>33. Детальное описание предлагаемого варианта решения проблемы:</w:t>
      </w:r>
    </w:p>
    <w:p w:rsidR="006E7A98" w:rsidRPr="00453E9F" w:rsidRDefault="00453E9F" w:rsidP="006E7A9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i/>
          <w:sz w:val="20"/>
          <w:szCs w:val="20"/>
          <w:u w:val="single"/>
          <w:lang w:eastAsia="en-US"/>
        </w:rPr>
      </w:pPr>
      <w:r w:rsidRPr="00453E9F">
        <w:rPr>
          <w:rFonts w:ascii="Times New Roman" w:hAnsi="Times New Roman"/>
          <w:bCs/>
          <w:i/>
          <w:sz w:val="28"/>
          <w:szCs w:val="28"/>
          <w:u w:val="single"/>
        </w:rPr>
        <w:t>С</w:t>
      </w:r>
      <w:r w:rsidRPr="00453E9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оздание условий для массового отдыха граждан, </w:t>
      </w:r>
      <w:r w:rsidR="00ED336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рассмотрение заявлений</w:t>
      </w:r>
      <w:r w:rsidR="00DB217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</w:t>
      </w:r>
      <w:r w:rsidR="00ED336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453E9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упоря</w:t>
      </w:r>
      <w:r w:rsidR="00ED336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дочение и размещение</w:t>
      </w:r>
      <w:r w:rsidRPr="00453E9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</w:t>
      </w:r>
      <w:r w:rsidR="009544A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муниципального</w:t>
      </w:r>
      <w:r w:rsidRPr="00453E9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округа Ставропольского края</w:t>
      </w:r>
    </w:p>
    <w:p w:rsidR="006A4EA0" w:rsidRPr="006E7A98" w:rsidRDefault="006A4EA0" w:rsidP="006E7A9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A98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292EE4" w:rsidRPr="00A43049" w:rsidRDefault="00292EE4" w:rsidP="00672D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292EE4" w:rsidRPr="006E7A98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A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X. Оценка необходимости установления переходного периода</w:t>
      </w:r>
    </w:p>
    <w:p w:rsidR="00292EE4" w:rsidRPr="006E7A98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A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и (или) отсрочки вступления в силу нормативного правового</w:t>
      </w:r>
    </w:p>
    <w:p w:rsidR="00292EE4" w:rsidRPr="006E7A98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A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акта либо необходимость распространения предлагаемого</w:t>
      </w:r>
    </w:p>
    <w:p w:rsidR="00292EE4" w:rsidRPr="006E7A98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A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правового регулирования на ранее возникшие отношения</w:t>
      </w:r>
    </w:p>
    <w:p w:rsidR="00292EE4" w:rsidRPr="00A43049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292EE4" w:rsidRPr="00A12A87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2A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34. Предполагаемая дата вступления в силу нормативного правового акта:</w:t>
      </w:r>
    </w:p>
    <w:p w:rsidR="000E695F" w:rsidRPr="00A12A87" w:rsidRDefault="00956CBD" w:rsidP="000E69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На следующий день, после дня его официального обнародования</w:t>
      </w:r>
      <w:r w:rsidR="00C137F7" w:rsidRPr="00A12A8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__________________________________________</w:t>
      </w:r>
    </w:p>
    <w:p w:rsidR="00292EE4" w:rsidRPr="00A12A87" w:rsidRDefault="000E695F" w:rsidP="000E69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2A8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292EE4" w:rsidRPr="00A12A87">
        <w:rPr>
          <w:rFonts w:ascii="Times New Roman" w:eastAsiaTheme="minorHAnsi" w:hAnsi="Times New Roman" w:cs="Times New Roman"/>
          <w:sz w:val="20"/>
          <w:szCs w:val="20"/>
          <w:lang w:eastAsia="en-US"/>
        </w:rPr>
        <w:t>(если положения вводятся в действие в разное время, указывается раздел / пункт проекта правового акта и дата введения)</w:t>
      </w:r>
    </w:p>
    <w:p w:rsidR="00C137F7" w:rsidRPr="00CF09C2" w:rsidRDefault="00292EE4" w:rsidP="00507C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35.  Необходимость установления переходного периода и (или) отсрочки</w:t>
      </w:r>
      <w:r w:rsidR="00507CA3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введения предлагаемого правового регулирования: </w:t>
      </w:r>
      <w:r w:rsidRPr="00CF09C2"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  <w:t>есть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(нет);</w:t>
      </w:r>
    </w:p>
    <w:p w:rsidR="00292EE4" w:rsidRPr="00CF09C2" w:rsidRDefault="00292EE4" w:rsidP="00507C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переходного периода: </w:t>
      </w:r>
      <w:r w:rsidR="00C137F7" w:rsidRPr="00CF09C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0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 момента принятия проекта правового</w:t>
      </w:r>
      <w:r w:rsidR="00507CA3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акта;</w:t>
      </w:r>
    </w:p>
    <w:p w:rsidR="00292EE4" w:rsidRPr="00CF09C2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DC0B3F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отсрочка введения предлагаемого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правового регулирования: </w:t>
      </w:r>
      <w:r w:rsidR="00C137F7" w:rsidRPr="00CF09C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0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</w:t>
      </w:r>
      <w:r w:rsidR="00CF09C2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момента принятия проекта правового акта.</w:t>
      </w:r>
    </w:p>
    <w:p w:rsidR="00292EE4" w:rsidRPr="00CF09C2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09C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 w:rsidR="00CF09C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36. Необходимость распространения предлагаемого правового регулирования</w:t>
      </w:r>
      <w:r w:rsidR="00C137F7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ранее возникшие отношения: </w:t>
      </w:r>
      <w:r w:rsidRPr="00CF09C2"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  <w:t>есть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(нет).</w:t>
      </w:r>
    </w:p>
    <w:p w:rsidR="00292EE4" w:rsidRPr="00CF09C2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CF09C2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36.1.  Период распространения на ранее возникшие отношения: </w:t>
      </w:r>
      <w:r w:rsidR="00C137F7" w:rsidRPr="00CF09C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-</w:t>
      </w:r>
      <w:r w:rsidR="00C137F7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дней с</w:t>
      </w:r>
    </w:p>
    <w:p w:rsidR="00292EE4" w:rsidRPr="00CF09C2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момента принятия проекта правового акта.</w:t>
      </w:r>
    </w:p>
    <w:p w:rsidR="00292EE4" w:rsidRPr="00CF09C2" w:rsidRDefault="00292EE4" w:rsidP="00F149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37.  Обоснование необходимости установления переходного периода и (или)</w:t>
      </w:r>
      <w:r w:rsidR="00C137F7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C31AC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отсрочки вступления в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силу нормативного правового акта либо необхо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димость</w:t>
      </w:r>
      <w:r w:rsidR="00C137F7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C31AC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распространения предлагаемого правового регулирования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ранее возникшие</w:t>
      </w:r>
      <w:r w:rsidR="00C137F7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отношения:</w:t>
      </w:r>
    </w:p>
    <w:p w:rsidR="00292EE4" w:rsidRPr="00CF09C2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F09C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r w:rsidR="00C137F7" w:rsidRPr="00CF09C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Отсутствуют</w:t>
      </w:r>
      <w:r w:rsidR="00C137F7" w:rsidRPr="00CF09C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________________________________________________</w:t>
      </w:r>
    </w:p>
    <w:p w:rsidR="00292EE4" w:rsidRPr="00CF09C2" w:rsidRDefault="00292EE4" w:rsidP="00C13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F09C2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292EE4" w:rsidRPr="00CF09C2" w:rsidRDefault="00292EE4" w:rsidP="003C7B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</w:p>
    <w:p w:rsidR="00292EE4" w:rsidRPr="00CF09C2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137F7" w:rsidRPr="00CE2511" w:rsidRDefault="00C137F7" w:rsidP="00CE2511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67A5" w:rsidRDefault="006B67A5" w:rsidP="006B67A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7D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67A5" w:rsidRDefault="006B67A5" w:rsidP="006B67A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Pr="0051717D">
        <w:rPr>
          <w:rFonts w:ascii="Times New Roman" w:eastAsia="Times New Roman" w:hAnsi="Times New Roman" w:cs="Times New Roman"/>
          <w:sz w:val="28"/>
          <w:szCs w:val="28"/>
        </w:rPr>
        <w:t xml:space="preserve">-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6B67A5" w:rsidRPr="0051717D" w:rsidRDefault="006B67A5" w:rsidP="006B67A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7D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717D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работе</w:t>
      </w:r>
    </w:p>
    <w:p w:rsidR="006B67A5" w:rsidRPr="0051717D" w:rsidRDefault="006B67A5" w:rsidP="006B67A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1717D">
        <w:rPr>
          <w:rFonts w:ascii="Times New Roman" w:eastAsia="Times New Roman" w:hAnsi="Times New Roman" w:cs="Times New Roman"/>
          <w:sz w:val="28"/>
          <w:szCs w:val="28"/>
        </w:rPr>
        <w:t xml:space="preserve">с территориями администрации </w:t>
      </w:r>
    </w:p>
    <w:p w:rsidR="006B67A5" w:rsidRPr="0051717D" w:rsidRDefault="006B67A5" w:rsidP="006B67A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1717D">
        <w:rPr>
          <w:rFonts w:ascii="Times New Roman" w:eastAsia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51717D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</w:p>
    <w:p w:rsidR="003C7B30" w:rsidRDefault="006B67A5" w:rsidP="003C091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7D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1717D">
        <w:rPr>
          <w:rFonts w:ascii="Times New Roman" w:eastAsia="Times New Roman" w:hAnsi="Times New Roman" w:cs="Times New Roman"/>
          <w:sz w:val="28"/>
          <w:szCs w:val="28"/>
        </w:rPr>
        <w:t xml:space="preserve"> Л.С.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17D">
        <w:rPr>
          <w:rFonts w:ascii="Times New Roman" w:eastAsia="Times New Roman" w:hAnsi="Times New Roman" w:cs="Times New Roman"/>
          <w:sz w:val="28"/>
          <w:szCs w:val="28"/>
        </w:rPr>
        <w:t xml:space="preserve">Дугинец </w:t>
      </w:r>
    </w:p>
    <w:p w:rsidR="003C7B30" w:rsidRDefault="003C7B30" w:rsidP="003C091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B30" w:rsidRDefault="003C7B30" w:rsidP="003C091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B30" w:rsidRDefault="003C7B30" w:rsidP="003C091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C7B30" w:rsidSect="00F8410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5470"/>
    <w:multiLevelType w:val="hybridMultilevel"/>
    <w:tmpl w:val="0382FC66"/>
    <w:lvl w:ilvl="0" w:tplc="A82891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A136BF"/>
    <w:multiLevelType w:val="hybridMultilevel"/>
    <w:tmpl w:val="8D102F80"/>
    <w:lvl w:ilvl="0" w:tplc="447EF6CC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07067D2"/>
    <w:multiLevelType w:val="hybridMultilevel"/>
    <w:tmpl w:val="52D057A6"/>
    <w:lvl w:ilvl="0" w:tplc="DBB8CF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7376F"/>
    <w:multiLevelType w:val="hybridMultilevel"/>
    <w:tmpl w:val="736ED3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817DE"/>
    <w:multiLevelType w:val="hybridMultilevel"/>
    <w:tmpl w:val="9D6CADDC"/>
    <w:lvl w:ilvl="0" w:tplc="7C24E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27052"/>
    <w:rsid w:val="00001B04"/>
    <w:rsid w:val="00003641"/>
    <w:rsid w:val="00007EC8"/>
    <w:rsid w:val="0001153A"/>
    <w:rsid w:val="00013B5F"/>
    <w:rsid w:val="00015091"/>
    <w:rsid w:val="000167C0"/>
    <w:rsid w:val="00020938"/>
    <w:rsid w:val="00026A2B"/>
    <w:rsid w:val="000462ED"/>
    <w:rsid w:val="00065F8A"/>
    <w:rsid w:val="000778A4"/>
    <w:rsid w:val="000826CA"/>
    <w:rsid w:val="00082F1B"/>
    <w:rsid w:val="00087503"/>
    <w:rsid w:val="000B19B3"/>
    <w:rsid w:val="000C29A3"/>
    <w:rsid w:val="000D26B1"/>
    <w:rsid w:val="000D4EBC"/>
    <w:rsid w:val="000E38A9"/>
    <w:rsid w:val="000E5529"/>
    <w:rsid w:val="000E695F"/>
    <w:rsid w:val="000E77EE"/>
    <w:rsid w:val="000F3FB1"/>
    <w:rsid w:val="000F40EB"/>
    <w:rsid w:val="00122880"/>
    <w:rsid w:val="00140B22"/>
    <w:rsid w:val="001513BC"/>
    <w:rsid w:val="00151478"/>
    <w:rsid w:val="001547A3"/>
    <w:rsid w:val="00155547"/>
    <w:rsid w:val="00184530"/>
    <w:rsid w:val="001B362C"/>
    <w:rsid w:val="001E61C8"/>
    <w:rsid w:val="00206140"/>
    <w:rsid w:val="002241BD"/>
    <w:rsid w:val="002257D0"/>
    <w:rsid w:val="00247B8E"/>
    <w:rsid w:val="00256EA5"/>
    <w:rsid w:val="0027287C"/>
    <w:rsid w:val="00272D46"/>
    <w:rsid w:val="00292EE4"/>
    <w:rsid w:val="00296646"/>
    <w:rsid w:val="00296C4D"/>
    <w:rsid w:val="002A58F8"/>
    <w:rsid w:val="002D6756"/>
    <w:rsid w:val="002F34DA"/>
    <w:rsid w:val="002F46B7"/>
    <w:rsid w:val="0030743A"/>
    <w:rsid w:val="00313408"/>
    <w:rsid w:val="003249B7"/>
    <w:rsid w:val="00343A17"/>
    <w:rsid w:val="00346643"/>
    <w:rsid w:val="003537F6"/>
    <w:rsid w:val="0036013B"/>
    <w:rsid w:val="00373DF9"/>
    <w:rsid w:val="003B4D55"/>
    <w:rsid w:val="003C078B"/>
    <w:rsid w:val="003C091C"/>
    <w:rsid w:val="003C3B71"/>
    <w:rsid w:val="003C7283"/>
    <w:rsid w:val="003C7339"/>
    <w:rsid w:val="003C7B30"/>
    <w:rsid w:val="00400EE4"/>
    <w:rsid w:val="004116FE"/>
    <w:rsid w:val="00421C72"/>
    <w:rsid w:val="00424099"/>
    <w:rsid w:val="00447BAF"/>
    <w:rsid w:val="00453E9F"/>
    <w:rsid w:val="004718F2"/>
    <w:rsid w:val="004B3925"/>
    <w:rsid w:val="004C31AC"/>
    <w:rsid w:val="004F1C9D"/>
    <w:rsid w:val="00507CA3"/>
    <w:rsid w:val="0052420C"/>
    <w:rsid w:val="00527CA1"/>
    <w:rsid w:val="00556AC6"/>
    <w:rsid w:val="00570383"/>
    <w:rsid w:val="005A1CF7"/>
    <w:rsid w:val="005A6B47"/>
    <w:rsid w:val="005A6F29"/>
    <w:rsid w:val="005D2831"/>
    <w:rsid w:val="005E0B55"/>
    <w:rsid w:val="00604F76"/>
    <w:rsid w:val="0062008C"/>
    <w:rsid w:val="006364C7"/>
    <w:rsid w:val="00650C85"/>
    <w:rsid w:val="006574AE"/>
    <w:rsid w:val="00672D6D"/>
    <w:rsid w:val="00674259"/>
    <w:rsid w:val="0068566F"/>
    <w:rsid w:val="006A0C2E"/>
    <w:rsid w:val="006A4EA0"/>
    <w:rsid w:val="006B67A5"/>
    <w:rsid w:val="006C0CD0"/>
    <w:rsid w:val="006C767A"/>
    <w:rsid w:val="006E18AB"/>
    <w:rsid w:val="006E7A98"/>
    <w:rsid w:val="006F1636"/>
    <w:rsid w:val="006F53DE"/>
    <w:rsid w:val="00701F54"/>
    <w:rsid w:val="00702406"/>
    <w:rsid w:val="0070731B"/>
    <w:rsid w:val="00717D14"/>
    <w:rsid w:val="00727662"/>
    <w:rsid w:val="00735398"/>
    <w:rsid w:val="00740A15"/>
    <w:rsid w:val="00746E0E"/>
    <w:rsid w:val="0078258E"/>
    <w:rsid w:val="00791AE3"/>
    <w:rsid w:val="007B135A"/>
    <w:rsid w:val="007D069C"/>
    <w:rsid w:val="007E2F9A"/>
    <w:rsid w:val="007E6507"/>
    <w:rsid w:val="00816BE6"/>
    <w:rsid w:val="0082203D"/>
    <w:rsid w:val="0082637A"/>
    <w:rsid w:val="00827052"/>
    <w:rsid w:val="00834076"/>
    <w:rsid w:val="008360A2"/>
    <w:rsid w:val="008544B6"/>
    <w:rsid w:val="00862681"/>
    <w:rsid w:val="00892460"/>
    <w:rsid w:val="00894E3E"/>
    <w:rsid w:val="008A7CB9"/>
    <w:rsid w:val="008C2AF5"/>
    <w:rsid w:val="00903FBC"/>
    <w:rsid w:val="00925C20"/>
    <w:rsid w:val="0095018C"/>
    <w:rsid w:val="009544AA"/>
    <w:rsid w:val="00956CBD"/>
    <w:rsid w:val="00994BC3"/>
    <w:rsid w:val="00996BD5"/>
    <w:rsid w:val="009D0382"/>
    <w:rsid w:val="009D73D8"/>
    <w:rsid w:val="00A01297"/>
    <w:rsid w:val="00A12A87"/>
    <w:rsid w:val="00A265F8"/>
    <w:rsid w:val="00A352B8"/>
    <w:rsid w:val="00A379AA"/>
    <w:rsid w:val="00A43049"/>
    <w:rsid w:val="00A96C51"/>
    <w:rsid w:val="00AA5DE4"/>
    <w:rsid w:val="00AD5DF3"/>
    <w:rsid w:val="00AF52DE"/>
    <w:rsid w:val="00B01330"/>
    <w:rsid w:val="00B139C7"/>
    <w:rsid w:val="00B20FED"/>
    <w:rsid w:val="00B25064"/>
    <w:rsid w:val="00B67BBB"/>
    <w:rsid w:val="00B7417B"/>
    <w:rsid w:val="00B75038"/>
    <w:rsid w:val="00B80314"/>
    <w:rsid w:val="00BA7BC2"/>
    <w:rsid w:val="00BB2C45"/>
    <w:rsid w:val="00BC42CD"/>
    <w:rsid w:val="00BF1F06"/>
    <w:rsid w:val="00C137F7"/>
    <w:rsid w:val="00C24341"/>
    <w:rsid w:val="00C3140B"/>
    <w:rsid w:val="00C33CF4"/>
    <w:rsid w:val="00C47255"/>
    <w:rsid w:val="00C7315E"/>
    <w:rsid w:val="00C933D8"/>
    <w:rsid w:val="00CB2B2D"/>
    <w:rsid w:val="00CD7127"/>
    <w:rsid w:val="00CE2511"/>
    <w:rsid w:val="00CE7527"/>
    <w:rsid w:val="00CF09C2"/>
    <w:rsid w:val="00D06663"/>
    <w:rsid w:val="00D212F7"/>
    <w:rsid w:val="00D22370"/>
    <w:rsid w:val="00D3028D"/>
    <w:rsid w:val="00D320BA"/>
    <w:rsid w:val="00D35FF4"/>
    <w:rsid w:val="00D36972"/>
    <w:rsid w:val="00D84E26"/>
    <w:rsid w:val="00D930D9"/>
    <w:rsid w:val="00DB217F"/>
    <w:rsid w:val="00DB28E3"/>
    <w:rsid w:val="00DB672B"/>
    <w:rsid w:val="00DB72CB"/>
    <w:rsid w:val="00DC0B3F"/>
    <w:rsid w:val="00DC4036"/>
    <w:rsid w:val="00E27DAB"/>
    <w:rsid w:val="00E67641"/>
    <w:rsid w:val="00E72D93"/>
    <w:rsid w:val="00E7496A"/>
    <w:rsid w:val="00E93AE9"/>
    <w:rsid w:val="00E97412"/>
    <w:rsid w:val="00EA13A1"/>
    <w:rsid w:val="00ED3367"/>
    <w:rsid w:val="00EE3048"/>
    <w:rsid w:val="00EE60ED"/>
    <w:rsid w:val="00F02DC7"/>
    <w:rsid w:val="00F04D92"/>
    <w:rsid w:val="00F14941"/>
    <w:rsid w:val="00F17CEB"/>
    <w:rsid w:val="00F33D43"/>
    <w:rsid w:val="00F50184"/>
    <w:rsid w:val="00F527E5"/>
    <w:rsid w:val="00F64F54"/>
    <w:rsid w:val="00F66952"/>
    <w:rsid w:val="00F67BF0"/>
    <w:rsid w:val="00F811D8"/>
    <w:rsid w:val="00F84100"/>
    <w:rsid w:val="00FB40F1"/>
    <w:rsid w:val="00FC4725"/>
    <w:rsid w:val="00FC6684"/>
    <w:rsid w:val="00FD617D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2346A-EB2E-4157-A120-1D007D40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0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270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994BC3"/>
    <w:rPr>
      <w:color w:val="0000FF"/>
      <w:u w:val="single"/>
    </w:rPr>
  </w:style>
  <w:style w:type="paragraph" w:customStyle="1" w:styleId="ConsPlusTitle">
    <w:name w:val="ConsPlusTitle"/>
    <w:rsid w:val="00353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7E2F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E2F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"/>
    <w:basedOn w:val="a0"/>
    <w:rsid w:val="005A6B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 (2) + Курсив"/>
    <w:basedOn w:val="a0"/>
    <w:rsid w:val="005A6B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6">
    <w:name w:val="FollowedHyperlink"/>
    <w:basedOn w:val="a0"/>
    <w:uiPriority w:val="99"/>
    <w:semiHidden/>
    <w:unhideWhenUsed/>
    <w:rsid w:val="005A6B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77&amp;n=190284&amp;date=14.07.2022&amp;dst=100012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fd.nalog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57C09-0766-43CE-8AB8-8157C543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3715</Words>
  <Characters>21178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21</cp:revision>
  <cp:lastPrinted>2024-04-23T10:45:00Z</cp:lastPrinted>
  <dcterms:created xsi:type="dcterms:W3CDTF">2024-08-23T10:43:00Z</dcterms:created>
  <dcterms:modified xsi:type="dcterms:W3CDTF">2024-10-09T05:25:00Z</dcterms:modified>
</cp:coreProperties>
</file>