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04" w:rsidRDefault="00C23E32" w:rsidP="00C23E32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№1</w:t>
      </w:r>
    </w:p>
    <w:p w:rsidR="00C23E32" w:rsidRPr="00C23E32" w:rsidRDefault="00C23E32" w:rsidP="00C23E32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Положения о</w:t>
      </w:r>
      <w:r w:rsidRPr="00C23E32">
        <w:rPr>
          <w:rFonts w:ascii="Times New Roman" w:eastAsia="Times New Roman" w:hAnsi="Times New Roman" w:cs="Times New Roman"/>
          <w:sz w:val="24"/>
        </w:rPr>
        <w:t xml:space="preserve"> комиссии по проведению инвентаризации защитных сооружений гражданской обороны и иных объектов, предназначенных для укрытия населения на территории Ипатовского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4"/>
        </w:rPr>
        <w:t xml:space="preserve">, утвержденного </w:t>
      </w:r>
      <w:r w:rsidRPr="00C23E32">
        <w:rPr>
          <w:rFonts w:ascii="Times New Roman" w:eastAsia="Times New Roman" w:hAnsi="Times New Roman" w:cs="Times New Roman"/>
          <w:sz w:val="24"/>
        </w:rPr>
        <w:t>постановлением администрации Ипатовского муниципального округа Ставропольского края</w:t>
      </w:r>
    </w:p>
    <w:p w:rsidR="00C23E32" w:rsidRDefault="00C23E32" w:rsidP="00C23E32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  <w:r w:rsidRPr="00C23E32">
        <w:rPr>
          <w:rFonts w:ascii="Times New Roman" w:eastAsia="Times New Roman" w:hAnsi="Times New Roman" w:cs="Times New Roman"/>
          <w:sz w:val="24"/>
        </w:rPr>
        <w:t>от «___» ________ 2024 г. № ____</w:t>
      </w:r>
    </w:p>
    <w:p w:rsidR="00C23E32" w:rsidRDefault="00C23E32" w:rsidP="00C23E32">
      <w:pPr>
        <w:spacing w:after="3" w:line="263" w:lineRule="auto"/>
        <w:ind w:left="4536" w:right="1381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385F04" w:rsidRPr="00385F04" w:rsidRDefault="00385F04" w:rsidP="00385F04">
      <w:pPr>
        <w:spacing w:after="3" w:line="263" w:lineRule="auto"/>
        <w:ind w:left="10" w:right="1381" w:hanging="10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Экз. №____ </w:t>
      </w:r>
    </w:p>
    <w:p w:rsidR="00385F04" w:rsidRPr="00385F04" w:rsidRDefault="00385F04" w:rsidP="00385F04">
      <w:pPr>
        <w:spacing w:after="21"/>
        <w:ind w:right="1357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</w:t>
      </w:r>
    </w:p>
    <w:p w:rsidR="00385F04" w:rsidRPr="00385F04" w:rsidRDefault="00385F04" w:rsidP="00385F04">
      <w:pPr>
        <w:spacing w:after="3" w:line="263" w:lineRule="auto"/>
        <w:ind w:left="10" w:right="1207" w:hanging="10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385F04" w:rsidRPr="00385F04" w:rsidRDefault="00385F04" w:rsidP="00385F04">
      <w:pPr>
        <w:spacing w:after="21"/>
        <w:ind w:left="8010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</w:t>
      </w:r>
    </w:p>
    <w:p w:rsidR="00385F04" w:rsidRPr="00385F04" w:rsidRDefault="00385F04" w:rsidP="00385F04">
      <w:pPr>
        <w:spacing w:after="3" w:line="263" w:lineRule="auto"/>
        <w:ind w:left="10" w:right="1414" w:hanging="10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Должность </w:t>
      </w:r>
    </w:p>
    <w:p w:rsidR="00385F04" w:rsidRPr="00385F04" w:rsidRDefault="00385F04" w:rsidP="00385F04">
      <w:pPr>
        <w:spacing w:after="3" w:line="263" w:lineRule="auto"/>
        <w:ind w:left="10" w:right="270" w:hanging="10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        __________    ______________ </w:t>
      </w:r>
    </w:p>
    <w:p w:rsidR="00385F04" w:rsidRPr="00385F04" w:rsidRDefault="00385F04" w:rsidP="00385F04">
      <w:pPr>
        <w:spacing w:after="189"/>
        <w:ind w:left="10" w:right="425" w:hanging="10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385F04">
        <w:rPr>
          <w:rFonts w:ascii="Times New Roman" w:eastAsia="Times New Roman" w:hAnsi="Times New Roman" w:cs="Times New Roman"/>
          <w:sz w:val="18"/>
        </w:rPr>
        <w:t>(</w:t>
      </w:r>
      <w:proofErr w:type="gramStart"/>
      <w:r w:rsidRPr="00385F04">
        <w:rPr>
          <w:rFonts w:ascii="Times New Roman" w:eastAsia="Times New Roman" w:hAnsi="Times New Roman" w:cs="Times New Roman"/>
          <w:sz w:val="18"/>
        </w:rPr>
        <w:t xml:space="preserve">подпись)   </w:t>
      </w:r>
      <w:proofErr w:type="gramEnd"/>
      <w:r w:rsidRPr="00385F04">
        <w:rPr>
          <w:rFonts w:ascii="Times New Roman" w:eastAsia="Times New Roman" w:hAnsi="Times New Roman" w:cs="Times New Roman"/>
          <w:sz w:val="18"/>
        </w:rPr>
        <w:t xml:space="preserve">            (И.,О., фамилия) </w:t>
      </w:r>
    </w:p>
    <w:p w:rsidR="00385F04" w:rsidRPr="00385F04" w:rsidRDefault="00385F04" w:rsidP="00385F04">
      <w:pPr>
        <w:spacing w:after="3" w:line="263" w:lineRule="auto"/>
        <w:ind w:left="10" w:right="472" w:hanging="10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           «___» ___________ 2024 г. </w:t>
      </w:r>
    </w:p>
    <w:p w:rsidR="00385F04" w:rsidRDefault="00385F04" w:rsidP="00385F04">
      <w:pPr>
        <w:spacing w:after="0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23E32" w:rsidRPr="00385F04" w:rsidRDefault="00C23E32" w:rsidP="00385F04">
      <w:pPr>
        <w:spacing w:after="0"/>
        <w:ind w:right="10"/>
        <w:jc w:val="center"/>
        <w:rPr>
          <w:rFonts w:ascii="Times New Roman" w:hAnsi="Times New Roman" w:cs="Times New Roman"/>
        </w:rPr>
      </w:pPr>
    </w:p>
    <w:p w:rsidR="00FA155A" w:rsidRDefault="00385F04" w:rsidP="00385F04">
      <w:pPr>
        <w:pStyle w:val="2"/>
        <w:ind w:left="1239" w:right="1301"/>
      </w:pPr>
      <w:r w:rsidRPr="00385F04">
        <w:t>АКТ</w:t>
      </w:r>
      <w:r w:rsidRPr="00385F04">
        <w:rPr>
          <w:sz w:val="18"/>
        </w:rPr>
        <w:t xml:space="preserve"> </w:t>
      </w:r>
      <w:r w:rsidRPr="00385F04">
        <w:t>инвентаризации, оценки содержания и использования</w:t>
      </w:r>
      <w:r w:rsidRPr="00385F04">
        <w:rPr>
          <w:sz w:val="18"/>
        </w:rPr>
        <w:t xml:space="preserve"> </w:t>
      </w:r>
      <w:r w:rsidRPr="00385F04">
        <w:t xml:space="preserve">защитного сооружения </w:t>
      </w:r>
      <w:hyperlink r:id="rId5" w:anchor="block_884">
        <w:r w:rsidRPr="00385F04">
          <w:t>гражданской</w:t>
        </w:r>
      </w:hyperlink>
      <w:hyperlink r:id="rId6" w:anchor="block_884">
        <w:r w:rsidRPr="00385F04">
          <w:rPr>
            <w:b w:val="0"/>
          </w:rPr>
          <w:t xml:space="preserve"> </w:t>
        </w:r>
      </w:hyperlink>
      <w:r w:rsidRPr="00385F04">
        <w:t>обороны</w:t>
      </w:r>
      <w:r w:rsidRPr="00385F04">
        <w:rPr>
          <w:vertAlign w:val="superscript"/>
        </w:rPr>
        <w:t>1</w:t>
      </w:r>
      <w:r w:rsidRPr="00385F04">
        <w:t xml:space="preserve">  </w:t>
      </w:r>
      <w:r w:rsidRPr="00385F04">
        <w:rPr>
          <w:b w:val="0"/>
        </w:rPr>
        <w:t>(</w:t>
      </w:r>
      <w:r w:rsidRPr="00385F04">
        <w:rPr>
          <w:b w:val="0"/>
          <w:i/>
        </w:rPr>
        <w:t>убежища, противорадиационного укрытия, укрытия</w:t>
      </w:r>
      <w:r w:rsidRPr="00385F04">
        <w:rPr>
          <w:b w:val="0"/>
        </w:rPr>
        <w:t>)</w:t>
      </w:r>
    </w:p>
    <w:p w:rsidR="00385F04" w:rsidRPr="00385F04" w:rsidRDefault="00385F04" w:rsidP="00385F04">
      <w:pPr>
        <w:pStyle w:val="2"/>
        <w:ind w:left="1239" w:right="1301"/>
      </w:pPr>
      <w:r w:rsidRPr="00385F04">
        <w:t>инв. № _____________</w:t>
      </w:r>
      <w:r w:rsidRPr="00385F04">
        <w:rPr>
          <w:sz w:val="18"/>
        </w:rPr>
        <w:t xml:space="preserve"> </w:t>
      </w:r>
    </w:p>
    <w:p w:rsidR="00385F04" w:rsidRPr="00385F04" w:rsidRDefault="00385F04" w:rsidP="00385F04">
      <w:pPr>
        <w:spacing w:after="0"/>
        <w:ind w:right="25"/>
        <w:jc w:val="center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385F04" w:rsidRPr="00385F04" w:rsidRDefault="00385F04" w:rsidP="00385F04">
      <w:pPr>
        <w:spacing w:after="4" w:line="271" w:lineRule="auto"/>
        <w:ind w:left="74" w:hanging="10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b/>
          <w:sz w:val="24"/>
        </w:rPr>
        <w:t xml:space="preserve">г. ____________________                                                                 </w:t>
      </w:r>
      <w:proofErr w:type="gramStart"/>
      <w:r w:rsidRPr="00385F04">
        <w:rPr>
          <w:rFonts w:ascii="Times New Roman" w:eastAsia="Times New Roman" w:hAnsi="Times New Roman" w:cs="Times New Roman"/>
          <w:b/>
          <w:sz w:val="24"/>
        </w:rPr>
        <w:t xml:space="preserve">   «</w:t>
      </w:r>
      <w:proofErr w:type="gramEnd"/>
      <w:r w:rsidRPr="00385F04">
        <w:rPr>
          <w:rFonts w:ascii="Times New Roman" w:eastAsia="Times New Roman" w:hAnsi="Times New Roman" w:cs="Times New Roman"/>
          <w:b/>
          <w:sz w:val="24"/>
        </w:rPr>
        <w:t>___»________ 2024</w:t>
      </w:r>
      <w:r w:rsidRPr="00385F04">
        <w:rPr>
          <w:rFonts w:ascii="Times New Roman" w:eastAsia="Times New Roman" w:hAnsi="Times New Roman" w:cs="Times New Roman"/>
          <w:b/>
          <w:sz w:val="18"/>
        </w:rPr>
        <w:t xml:space="preserve"> г. </w:t>
      </w:r>
    </w:p>
    <w:p w:rsidR="00385F04" w:rsidRPr="00385F04" w:rsidRDefault="00385F04" w:rsidP="00385F04">
      <w:pPr>
        <w:spacing w:after="0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385F04" w:rsidRPr="00385F04" w:rsidRDefault="00385F04" w:rsidP="00385F04">
      <w:pPr>
        <w:spacing w:after="315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385F04" w:rsidRDefault="00C23E32" w:rsidP="00385F04">
      <w:pPr>
        <w:spacing w:after="0" w:line="369" w:lineRule="auto"/>
        <w:ind w:left="-5" w:right="23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Комиссия </w:t>
      </w:r>
      <w:r w:rsidRPr="00C23E32">
        <w:rPr>
          <w:rFonts w:ascii="Times New Roman" w:eastAsia="Times New Roman" w:hAnsi="Times New Roman" w:cs="Times New Roman"/>
          <w:sz w:val="24"/>
        </w:rPr>
        <w:t>по проведению инвентаризации защитных сооружений гражданской обороны и иных объектов, предназначенных для укрытия населения на территории Ипатовского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85F04">
        <w:rPr>
          <w:rFonts w:ascii="Times New Roman" w:eastAsia="Times New Roman" w:hAnsi="Times New Roman" w:cs="Times New Roman"/>
          <w:sz w:val="24"/>
        </w:rPr>
        <w:t xml:space="preserve">составе: </w:t>
      </w:r>
    </w:p>
    <w:p w:rsidR="00385F04" w:rsidRPr="00385F04" w:rsidRDefault="00385F04" w:rsidP="00385F04">
      <w:pPr>
        <w:spacing w:after="0" w:line="369" w:lineRule="auto"/>
        <w:ind w:left="-5" w:right="231" w:hanging="10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председателя   __________________________________________________ </w:t>
      </w:r>
    </w:p>
    <w:p w:rsidR="00385F04" w:rsidRPr="00385F04" w:rsidRDefault="00385F04" w:rsidP="00385F04">
      <w:pPr>
        <w:spacing w:after="28"/>
        <w:ind w:left="-5" w:hanging="10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</w:t>
      </w:r>
      <w:r w:rsidR="00FA155A">
        <w:rPr>
          <w:rFonts w:ascii="Times New Roman" w:eastAsia="Times New Roman" w:hAnsi="Times New Roman" w:cs="Times New Roman"/>
          <w:sz w:val="18"/>
        </w:rPr>
        <w:t xml:space="preserve">(должность  </w:t>
      </w:r>
      <w:r w:rsidRPr="00385F04">
        <w:rPr>
          <w:rFonts w:ascii="Times New Roman" w:eastAsia="Times New Roman" w:hAnsi="Times New Roman" w:cs="Times New Roman"/>
          <w:sz w:val="18"/>
        </w:rPr>
        <w:t xml:space="preserve">  фамилия, имя, отчество) 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членов </w:t>
      </w:r>
      <w:r w:rsidR="00C23E32">
        <w:rPr>
          <w:rFonts w:ascii="Times New Roman" w:eastAsia="Times New Roman" w:hAnsi="Times New Roman" w:cs="Times New Roman"/>
          <w:sz w:val="24"/>
        </w:rPr>
        <w:t>комиссии</w:t>
      </w:r>
      <w:r w:rsidRPr="00385F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385F04" w:rsidRPr="00385F04" w:rsidRDefault="00385F04" w:rsidP="00FA155A">
      <w:pPr>
        <w:spacing w:after="0" w:line="238" w:lineRule="auto"/>
        <w:ind w:left="637" w:hanging="10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___________________________________________________ ___________________________________________________ </w:t>
      </w:r>
    </w:p>
    <w:p w:rsidR="00385F04" w:rsidRPr="00385F04" w:rsidRDefault="00385F04" w:rsidP="00FA155A">
      <w:pPr>
        <w:spacing w:after="0"/>
        <w:ind w:left="3697" w:hanging="10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18"/>
        </w:rPr>
        <w:t xml:space="preserve">                              (должность        фамилия, имя, отчество)</w:t>
      </w:r>
    </w:p>
    <w:p w:rsidR="00385F04" w:rsidRPr="00385F04" w:rsidRDefault="00385F04" w:rsidP="00FA155A">
      <w:pPr>
        <w:spacing w:after="58"/>
        <w:ind w:left="8164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18"/>
        </w:rPr>
        <w:t xml:space="preserve">    </w:t>
      </w:r>
    </w:p>
    <w:p w:rsidR="00385F04" w:rsidRPr="00385F04" w:rsidRDefault="00385F04" w:rsidP="00FA155A">
      <w:pPr>
        <w:spacing w:after="5" w:line="270" w:lineRule="auto"/>
        <w:ind w:left="3697" w:right="45" w:hanging="10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 </w:t>
      </w:r>
    </w:p>
    <w:p w:rsidR="00385F04" w:rsidRPr="00385F04" w:rsidRDefault="00385F04" w:rsidP="00FA155A">
      <w:pPr>
        <w:spacing w:after="5" w:line="270" w:lineRule="auto"/>
        <w:ind w:left="3697" w:right="45" w:hanging="10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lastRenderedPageBreak/>
        <w:t xml:space="preserve">______________________________________________ </w:t>
      </w:r>
    </w:p>
    <w:p w:rsidR="00385F04" w:rsidRPr="00385F04" w:rsidRDefault="00385F04" w:rsidP="00FA155A">
      <w:pPr>
        <w:spacing w:after="182"/>
        <w:ind w:left="3697" w:hanging="10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18"/>
        </w:rPr>
        <w:t xml:space="preserve"> (должность        фамилия, имя, отчество)</w:t>
      </w:r>
      <w:r w:rsidRPr="00385F04">
        <w:rPr>
          <w:rFonts w:ascii="Times New Roman" w:eastAsia="Times New Roman" w:hAnsi="Times New Roman" w:cs="Times New Roman"/>
          <w:sz w:val="24"/>
        </w:rPr>
        <w:t xml:space="preserve"> </w:t>
      </w:r>
    </w:p>
    <w:p w:rsidR="00385F04" w:rsidRPr="00385F04" w:rsidRDefault="00385F04" w:rsidP="00FA155A">
      <w:pPr>
        <w:spacing w:after="5" w:line="270" w:lineRule="auto"/>
        <w:ind w:left="3697" w:right="45" w:hanging="10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>_______________</w:t>
      </w:r>
      <w:r>
        <w:rPr>
          <w:rFonts w:ascii="Times New Roman" w:eastAsia="Times New Roman" w:hAnsi="Times New Roman" w:cs="Times New Roman"/>
          <w:sz w:val="24"/>
        </w:rPr>
        <w:t>_______________________________</w:t>
      </w:r>
      <w:r w:rsidRPr="00385F04">
        <w:rPr>
          <w:rFonts w:ascii="Times New Roman" w:eastAsia="Times New Roman" w:hAnsi="Times New Roman" w:cs="Times New Roman"/>
          <w:sz w:val="24"/>
        </w:rPr>
        <w:t xml:space="preserve"> </w:t>
      </w:r>
    </w:p>
    <w:p w:rsidR="00385F04" w:rsidRPr="00385F04" w:rsidRDefault="00385F04" w:rsidP="00FA155A">
      <w:pPr>
        <w:spacing w:after="5" w:line="270" w:lineRule="auto"/>
        <w:ind w:left="3697" w:right="45" w:hanging="10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 </w:t>
      </w:r>
    </w:p>
    <w:p w:rsidR="00385F04" w:rsidRPr="00385F04" w:rsidRDefault="00385F04" w:rsidP="00FA155A">
      <w:pPr>
        <w:spacing w:after="82"/>
        <w:ind w:left="-5" w:hanging="10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</w:t>
      </w:r>
      <w:r w:rsidRPr="00385F04">
        <w:rPr>
          <w:rFonts w:ascii="Times New Roman" w:eastAsia="Times New Roman" w:hAnsi="Times New Roman" w:cs="Times New Roman"/>
          <w:sz w:val="18"/>
        </w:rPr>
        <w:t xml:space="preserve"> (должность        фамилия, имя, отчество)</w:t>
      </w:r>
      <w:r w:rsidRPr="00385F04">
        <w:rPr>
          <w:rFonts w:ascii="Times New Roman" w:eastAsia="Times New Roman" w:hAnsi="Times New Roman" w:cs="Times New Roman"/>
          <w:sz w:val="24"/>
        </w:rPr>
        <w:t xml:space="preserve"> </w:t>
      </w:r>
    </w:p>
    <w:p w:rsidR="00385F04" w:rsidRPr="00385F04" w:rsidRDefault="00385F04" w:rsidP="00385F04">
      <w:pPr>
        <w:spacing w:after="18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>проверила наличие и оценила готовность к использованию по предназначению ЗС ГО</w:t>
      </w:r>
      <w:r w:rsidRPr="00385F04">
        <w:rPr>
          <w:rFonts w:ascii="Times New Roman" w:eastAsia="Times New Roman" w:hAnsi="Times New Roman" w:cs="Times New Roman"/>
          <w:b/>
          <w:sz w:val="24"/>
          <w:vertAlign w:val="superscript"/>
        </w:rPr>
        <w:t>1</w:t>
      </w:r>
      <w:r w:rsidRPr="00385F0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385F04">
        <w:rPr>
          <w:rFonts w:ascii="Times New Roman" w:eastAsia="Times New Roman" w:hAnsi="Times New Roman" w:cs="Times New Roman"/>
          <w:sz w:val="24"/>
        </w:rPr>
        <w:t>(</w:t>
      </w:r>
      <w:r w:rsidRPr="00385F04">
        <w:rPr>
          <w:rFonts w:ascii="Times New Roman" w:eastAsia="Times New Roman" w:hAnsi="Times New Roman" w:cs="Times New Roman"/>
          <w:i/>
          <w:sz w:val="24"/>
        </w:rPr>
        <w:t>убежища, ПРУ, укрытия</w:t>
      </w:r>
      <w:r w:rsidRPr="00385F04">
        <w:rPr>
          <w:rFonts w:ascii="Times New Roman" w:eastAsia="Times New Roman" w:hAnsi="Times New Roman" w:cs="Times New Roman"/>
          <w:sz w:val="24"/>
        </w:rPr>
        <w:t>), встроенного (отдельно стоящего)</w:t>
      </w:r>
      <w:r w:rsidRPr="00385F04">
        <w:rPr>
          <w:rFonts w:ascii="Times New Roman" w:eastAsia="Times New Roman" w:hAnsi="Times New Roman" w:cs="Times New Roman"/>
          <w:b/>
          <w:sz w:val="24"/>
          <w:vertAlign w:val="superscript"/>
        </w:rPr>
        <w:t>2</w:t>
      </w:r>
      <w:r w:rsidRPr="00385F04">
        <w:rPr>
          <w:rFonts w:ascii="Times New Roman" w:eastAsia="Times New Roman" w:hAnsi="Times New Roman" w:cs="Times New Roman"/>
          <w:sz w:val="24"/>
        </w:rPr>
        <w:t>, класса (группы ПРУ)</w:t>
      </w:r>
      <w:r w:rsidRPr="00385F04">
        <w:rPr>
          <w:rFonts w:ascii="Times New Roman" w:eastAsia="Times New Roman" w:hAnsi="Times New Roman" w:cs="Times New Roman"/>
          <w:b/>
          <w:sz w:val="24"/>
          <w:vertAlign w:val="superscript"/>
        </w:rPr>
        <w:t>3</w:t>
      </w:r>
      <w:r w:rsidRPr="00385F0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 расположенного по адресу: ______________________________________________________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__________________________________________________________________________________, инв. № ____________ </w:t>
      </w:r>
      <w:proofErr w:type="gramStart"/>
      <w:r w:rsidRPr="00385F04">
        <w:rPr>
          <w:rFonts w:ascii="Times New Roman" w:eastAsia="Times New Roman" w:hAnsi="Times New Roman" w:cs="Times New Roman"/>
          <w:sz w:val="24"/>
        </w:rPr>
        <w:t>( №</w:t>
      </w:r>
      <w:proofErr w:type="gramEnd"/>
      <w:r w:rsidRPr="00385F04">
        <w:rPr>
          <w:rFonts w:ascii="Times New Roman" w:eastAsia="Times New Roman" w:hAnsi="Times New Roman" w:cs="Times New Roman"/>
          <w:sz w:val="24"/>
        </w:rPr>
        <w:t xml:space="preserve"> ЗС ГО в реестре имущества _________ ) и установила: ЗС ГО принято в эксплуатацию в _______ году и находится на балансе</w:t>
      </w:r>
      <w:r w:rsidRPr="00385F04">
        <w:rPr>
          <w:rFonts w:ascii="Times New Roman" w:eastAsia="Times New Roman" w:hAnsi="Times New Roman" w:cs="Times New Roman"/>
          <w:b/>
          <w:sz w:val="24"/>
          <w:vertAlign w:val="superscript"/>
        </w:rPr>
        <w:t>4</w:t>
      </w:r>
      <w:r w:rsidRPr="00385F04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_____________________________________________________________________________ 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385F04" w:rsidRPr="00385F04" w:rsidRDefault="00385F04" w:rsidP="00385F04">
      <w:pPr>
        <w:tabs>
          <w:tab w:val="center" w:pos="2103"/>
          <w:tab w:val="center" w:pos="3731"/>
          <w:tab w:val="center" w:pos="4763"/>
          <w:tab w:val="center" w:pos="5919"/>
          <w:tab w:val="center" w:pos="7528"/>
          <w:tab w:val="center" w:pos="8543"/>
          <w:tab w:val="right" w:pos="9993"/>
        </w:tabs>
        <w:spacing w:after="5" w:line="270" w:lineRule="auto"/>
        <w:ind w:left="-15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Защитное </w:t>
      </w:r>
      <w:r w:rsidRPr="00385F04">
        <w:rPr>
          <w:rFonts w:ascii="Times New Roman" w:eastAsia="Times New Roman" w:hAnsi="Times New Roman" w:cs="Times New Roman"/>
          <w:sz w:val="24"/>
        </w:rPr>
        <w:tab/>
        <w:t>сооружение</w:t>
      </w:r>
      <w:r w:rsidRPr="00385F04">
        <w:rPr>
          <w:rFonts w:ascii="Times New Roman" w:eastAsia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85F04">
        <w:rPr>
          <w:rFonts w:ascii="Times New Roman" w:eastAsia="Times New Roman" w:hAnsi="Times New Roman" w:cs="Times New Roman"/>
          <w:sz w:val="24"/>
        </w:rPr>
        <w:t>находится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</w:rPr>
        <w:tab/>
        <w:t xml:space="preserve">пользовании (передано в </w:t>
      </w:r>
      <w:r w:rsidRPr="00385F04">
        <w:rPr>
          <w:rFonts w:ascii="Times New Roman" w:eastAsia="Times New Roman" w:hAnsi="Times New Roman" w:cs="Times New Roman"/>
          <w:sz w:val="24"/>
        </w:rPr>
        <w:t>аренду)</w:t>
      </w:r>
      <w:r w:rsidRPr="00385F04">
        <w:rPr>
          <w:rFonts w:ascii="Times New Roman" w:eastAsia="Times New Roman" w:hAnsi="Times New Roman" w:cs="Times New Roman"/>
          <w:b/>
          <w:sz w:val="24"/>
          <w:vertAlign w:val="superscript"/>
        </w:rPr>
        <w:t>5</w:t>
      </w:r>
      <w:r w:rsidRPr="00385F04">
        <w:rPr>
          <w:rFonts w:ascii="Times New Roman" w:eastAsia="Times New Roman" w:hAnsi="Times New Roman" w:cs="Times New Roman"/>
          <w:sz w:val="24"/>
        </w:rPr>
        <w:t xml:space="preserve"> </w:t>
      </w:r>
    </w:p>
    <w:p w:rsidR="00385F04" w:rsidRPr="00385F04" w:rsidRDefault="00385F04" w:rsidP="00385F04">
      <w:pPr>
        <w:spacing w:after="0" w:line="248" w:lineRule="auto"/>
        <w:ind w:left="-5" w:right="42" w:hanging="10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 по договору № _________ от «_____» _______________ 20____ г. и используется для</w:t>
      </w:r>
      <w:r w:rsidRPr="00385F04">
        <w:rPr>
          <w:rFonts w:ascii="Times New Roman" w:eastAsia="Times New Roman" w:hAnsi="Times New Roman" w:cs="Times New Roman"/>
          <w:b/>
          <w:sz w:val="24"/>
          <w:vertAlign w:val="superscript"/>
        </w:rPr>
        <w:t>6</w:t>
      </w:r>
      <w:r w:rsidR="00C23E32">
        <w:rPr>
          <w:rFonts w:ascii="Times New Roman" w:eastAsia="Times New Roman" w:hAnsi="Times New Roman" w:cs="Times New Roman"/>
          <w:sz w:val="24"/>
        </w:rPr>
        <w:t xml:space="preserve"> </w:t>
      </w: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 В ЗС ГО спланировано укрытие</w:t>
      </w:r>
      <w:r w:rsidRPr="00385F04">
        <w:rPr>
          <w:rFonts w:ascii="Times New Roman" w:eastAsia="Times New Roman" w:hAnsi="Times New Roman" w:cs="Times New Roman"/>
          <w:b/>
          <w:sz w:val="24"/>
          <w:vertAlign w:val="superscript"/>
        </w:rPr>
        <w:t>7</w:t>
      </w:r>
      <w:r w:rsidRPr="00385F04">
        <w:rPr>
          <w:rFonts w:ascii="Times New Roman" w:eastAsia="Times New Roman" w:hAnsi="Times New Roman" w:cs="Times New Roman"/>
          <w:sz w:val="24"/>
        </w:rPr>
        <w:t xml:space="preserve"> _______________________</w:t>
      </w:r>
      <w:r w:rsidR="00C23E32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385F04" w:rsidRPr="00385F04" w:rsidRDefault="00385F04" w:rsidP="00385F04">
      <w:pPr>
        <w:spacing w:after="19"/>
        <w:rPr>
          <w:rFonts w:ascii="Times New Roman" w:hAnsi="Times New Roman" w:cs="Times New Roman"/>
        </w:rPr>
      </w:pPr>
    </w:p>
    <w:p w:rsidR="00385F04" w:rsidRPr="00385F04" w:rsidRDefault="00385F04" w:rsidP="00385F04">
      <w:pPr>
        <w:numPr>
          <w:ilvl w:val="0"/>
          <w:numId w:val="1"/>
        </w:numPr>
        <w:spacing w:after="5" w:line="270" w:lineRule="auto"/>
        <w:ind w:right="45" w:hanging="348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>Основные тактико-технические характеристики ЗС ГО</w:t>
      </w:r>
      <w:r w:rsidRPr="00385F04">
        <w:rPr>
          <w:rFonts w:ascii="Times New Roman" w:eastAsia="Times New Roman" w:hAnsi="Times New Roman" w:cs="Times New Roman"/>
          <w:b/>
          <w:sz w:val="24"/>
          <w:vertAlign w:val="superscript"/>
        </w:rPr>
        <w:t>8</w:t>
      </w:r>
      <w:r w:rsidRPr="00385F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385F04" w:rsidRPr="00385F04" w:rsidRDefault="00385F04" w:rsidP="00385F04">
      <w:pPr>
        <w:spacing w:after="0"/>
        <w:ind w:left="360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15" w:type="dxa"/>
        <w:tblInd w:w="36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774"/>
        <w:gridCol w:w="4741"/>
      </w:tblGrid>
      <w:tr w:rsidR="00385F04" w:rsidRPr="00385F04" w:rsidTr="00ED29DA">
        <w:trPr>
          <w:trHeight w:val="271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Проектная вместимость: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 чел.; </w:t>
            </w:r>
          </w:p>
        </w:tc>
      </w:tr>
      <w:tr w:rsidR="00385F04" w:rsidRPr="00385F04" w:rsidTr="00ED29DA">
        <w:trPr>
          <w:trHeight w:val="27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Фактическая вместимость: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 чел.; </w:t>
            </w:r>
          </w:p>
        </w:tc>
      </w:tr>
      <w:tr w:rsidR="00385F04" w:rsidRPr="00385F04" w:rsidTr="00ED29DA">
        <w:trPr>
          <w:trHeight w:val="27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Общая площадь: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 </w:t>
            </w:r>
            <w:proofErr w:type="spellStart"/>
            <w:r w:rsidRPr="00385F04"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385F04" w:rsidRPr="00385F04" w:rsidTr="00ED29DA">
        <w:trPr>
          <w:trHeight w:val="27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Общий объем: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 </w:t>
            </w:r>
            <w:proofErr w:type="spellStart"/>
            <w:r w:rsidRPr="00385F04">
              <w:rPr>
                <w:rFonts w:ascii="Times New Roman" w:eastAsia="Times New Roman" w:hAnsi="Times New Roman" w:cs="Times New Roman"/>
                <w:sz w:val="24"/>
              </w:rPr>
              <w:t>куб.м</w:t>
            </w:r>
            <w:proofErr w:type="spellEnd"/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385F04" w:rsidRPr="00385F04" w:rsidTr="00ED29DA">
        <w:trPr>
          <w:trHeight w:val="27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Время приведения ЗС ГО в готовность: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 ч; </w:t>
            </w:r>
          </w:p>
        </w:tc>
      </w:tr>
      <w:tr w:rsidR="00385F04" w:rsidRPr="00385F04" w:rsidTr="00ED29DA">
        <w:trPr>
          <w:trHeight w:val="27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Наличие ДЭС (марка, мощность):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______________________________________; </w:t>
            </w:r>
          </w:p>
        </w:tc>
      </w:tr>
      <w:tr w:rsidR="00385F04" w:rsidRPr="00385F04" w:rsidTr="00ED29DA">
        <w:trPr>
          <w:trHeight w:val="27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Величина подпора воздуха: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______________________________________; </w:t>
            </w:r>
          </w:p>
        </w:tc>
      </w:tr>
      <w:tr w:rsidR="00385F04" w:rsidRPr="00385F04" w:rsidTr="00ED29DA">
        <w:trPr>
          <w:trHeight w:val="27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Количество входов: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 ед.; </w:t>
            </w:r>
          </w:p>
        </w:tc>
      </w:tr>
      <w:tr w:rsidR="00385F04" w:rsidRPr="00385F04" w:rsidTr="00ED29DA">
        <w:trPr>
          <w:trHeight w:val="564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Количество аварийных (запасных) выходов: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5F04" w:rsidRPr="00385F04" w:rsidRDefault="00385F04" w:rsidP="00ED29DA">
            <w:pPr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 ед.; </w:t>
            </w:r>
          </w:p>
        </w:tc>
      </w:tr>
      <w:tr w:rsidR="00385F04" w:rsidRPr="00385F04" w:rsidTr="00ED29DA">
        <w:trPr>
          <w:trHeight w:val="288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right="193"/>
              <w:jc w:val="center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Количество дверей и ставней всего: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 ед.; </w:t>
            </w:r>
          </w:p>
        </w:tc>
      </w:tr>
      <w:tr w:rsidR="00385F04" w:rsidRPr="00385F04" w:rsidTr="00ED29DA">
        <w:trPr>
          <w:trHeight w:val="27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   - защитно-герметических: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 ед.; </w:t>
            </w:r>
          </w:p>
        </w:tc>
      </w:tr>
      <w:tr w:rsidR="00385F04" w:rsidRPr="00385F04" w:rsidTr="00ED29DA">
        <w:trPr>
          <w:trHeight w:val="27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   - герметических: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 ед.; </w:t>
            </w:r>
          </w:p>
        </w:tc>
      </w:tr>
      <w:tr w:rsidR="00385F04" w:rsidRPr="00385F04" w:rsidTr="00ED29DA">
        <w:trPr>
          <w:trHeight w:val="552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 w:right="589"/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Количество режимов вентиляции  (с указанием режимов):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______________________________________; </w:t>
            </w:r>
          </w:p>
        </w:tc>
      </w:tr>
      <w:tr w:rsidR="00385F04" w:rsidRPr="00385F04" w:rsidTr="00ED29DA">
        <w:trPr>
          <w:trHeight w:val="558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Наличие измерительных приборов (наименование, количество):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___________________________, _______ ед.; </w:t>
            </w:r>
          </w:p>
        </w:tc>
      </w:tr>
      <w:tr w:rsidR="00385F04" w:rsidRPr="00385F04" w:rsidTr="00ED29DA">
        <w:trPr>
          <w:trHeight w:val="558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Наличие средств связи и оповещения (наименование, количество):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spacing w:after="23"/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___________________________, _______ ед.; </w:t>
            </w:r>
          </w:p>
        </w:tc>
      </w:tr>
      <w:tr w:rsidR="00385F04" w:rsidRPr="00385F04" w:rsidTr="00ED29DA">
        <w:trPr>
          <w:trHeight w:val="27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Система отопления: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______________________________________; </w:t>
            </w:r>
          </w:p>
        </w:tc>
      </w:tr>
      <w:tr w:rsidR="00385F04" w:rsidRPr="00385F04" w:rsidTr="00ED29DA">
        <w:trPr>
          <w:trHeight w:val="27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Система энергоснабжения: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______________________________________; </w:t>
            </w:r>
          </w:p>
        </w:tc>
      </w:tr>
      <w:tr w:rsidR="00385F04" w:rsidRPr="00385F04" w:rsidTr="00ED29DA">
        <w:trPr>
          <w:trHeight w:val="276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Система водоснабжения: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______________________________________; </w:t>
            </w:r>
          </w:p>
        </w:tc>
      </w:tr>
      <w:tr w:rsidR="00385F04" w:rsidRPr="00385F04" w:rsidTr="00ED29DA">
        <w:trPr>
          <w:trHeight w:val="570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Канализация (тип, количество санитарно-технических приборов):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spacing w:after="23"/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___________________________, _______ ед.; </w:t>
            </w:r>
          </w:p>
        </w:tc>
      </w:tr>
      <w:tr w:rsidR="00385F04" w:rsidRPr="00385F04" w:rsidTr="00ED29DA">
        <w:trPr>
          <w:trHeight w:val="294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Состав звена обслуживания ЗС ГО: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 чел. </w:t>
            </w:r>
          </w:p>
        </w:tc>
      </w:tr>
      <w:tr w:rsidR="00385F04" w:rsidRPr="00385F04" w:rsidTr="00ED29DA">
        <w:trPr>
          <w:trHeight w:val="1927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spacing w:after="1356"/>
              <w:ind w:left="456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Дополнительные сведения: </w:t>
            </w:r>
          </w:p>
          <w:p w:rsidR="00385F04" w:rsidRPr="00385F04" w:rsidRDefault="00385F04" w:rsidP="00ED29DA">
            <w:pPr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</w:tc>
      </w:tr>
    </w:tbl>
    <w:p w:rsidR="00385F04" w:rsidRPr="00385F04" w:rsidRDefault="00385F04" w:rsidP="00385F04">
      <w:pPr>
        <w:numPr>
          <w:ilvl w:val="0"/>
          <w:numId w:val="1"/>
        </w:numPr>
        <w:spacing w:after="5" w:line="270" w:lineRule="auto"/>
        <w:ind w:right="45" w:hanging="348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>Фактическое состояние ЗС ГО и его готовность к приему укрываемых</w:t>
      </w:r>
      <w:r w:rsidRPr="00385F04">
        <w:rPr>
          <w:rFonts w:ascii="Times New Roman" w:eastAsia="Times New Roman" w:hAnsi="Times New Roman" w:cs="Times New Roman"/>
          <w:b/>
          <w:sz w:val="24"/>
          <w:vertAlign w:val="superscript"/>
        </w:rPr>
        <w:t>9</w:t>
      </w:r>
      <w:r w:rsidRPr="00385F04">
        <w:rPr>
          <w:rFonts w:ascii="Times New Roman" w:eastAsia="Times New Roman" w:hAnsi="Times New Roman" w:cs="Times New Roman"/>
          <w:sz w:val="24"/>
        </w:rPr>
        <w:t xml:space="preserve">:  </w:t>
      </w:r>
    </w:p>
    <w:p w:rsidR="00385F04" w:rsidRPr="00385F04" w:rsidRDefault="00385F04" w:rsidP="00385F04">
      <w:pPr>
        <w:spacing w:after="0"/>
        <w:ind w:left="360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</w:t>
      </w:r>
    </w:p>
    <w:p w:rsidR="00385F04" w:rsidRPr="00385F04" w:rsidRDefault="00385F04" w:rsidP="00385F04">
      <w:pPr>
        <w:tabs>
          <w:tab w:val="center" w:pos="2220"/>
          <w:tab w:val="center" w:pos="7407"/>
        </w:tabs>
        <w:spacing w:after="5" w:line="270" w:lineRule="auto"/>
        <w:rPr>
          <w:rFonts w:ascii="Times New Roman" w:hAnsi="Times New Roman" w:cs="Times New Roman"/>
        </w:rPr>
      </w:pPr>
      <w:r w:rsidRPr="00385F04">
        <w:rPr>
          <w:rFonts w:ascii="Times New Roman" w:hAnsi="Times New Roman" w:cs="Times New Roman"/>
        </w:rPr>
        <w:tab/>
      </w:r>
      <w:r w:rsidRPr="00385F04">
        <w:rPr>
          <w:rFonts w:ascii="Times New Roman" w:eastAsia="Times New Roman" w:hAnsi="Times New Roman" w:cs="Times New Roman"/>
          <w:sz w:val="24"/>
        </w:rPr>
        <w:t>Наличие паспорта ЗС ГО</w:t>
      </w:r>
      <w:r w:rsidRPr="00385F04">
        <w:rPr>
          <w:rFonts w:ascii="Times New Roman" w:eastAsia="Times New Roman" w:hAnsi="Times New Roman" w:cs="Times New Roman"/>
          <w:b/>
          <w:sz w:val="24"/>
          <w:vertAlign w:val="superscript"/>
        </w:rPr>
        <w:t>10</w:t>
      </w:r>
      <w:r w:rsidRPr="00385F04">
        <w:rPr>
          <w:rFonts w:ascii="Times New Roman" w:eastAsia="Times New Roman" w:hAnsi="Times New Roman" w:cs="Times New Roman"/>
          <w:sz w:val="24"/>
        </w:rPr>
        <w:t xml:space="preserve">: </w:t>
      </w:r>
      <w:r w:rsidRPr="00385F04">
        <w:rPr>
          <w:rFonts w:ascii="Times New Roman" w:eastAsia="Times New Roman" w:hAnsi="Times New Roman" w:cs="Times New Roman"/>
          <w:sz w:val="24"/>
        </w:rPr>
        <w:tab/>
        <w:t xml:space="preserve">_______________________________________ </w:t>
      </w:r>
    </w:p>
    <w:p w:rsidR="00385F04" w:rsidRPr="00385F04" w:rsidRDefault="00385F04" w:rsidP="00385F04">
      <w:pPr>
        <w:spacing w:after="3" w:line="263" w:lineRule="auto"/>
        <w:ind w:left="10" w:right="164" w:hanging="10"/>
        <w:jc w:val="right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_______________________________________; </w:t>
      </w:r>
    </w:p>
    <w:tbl>
      <w:tblPr>
        <w:tblStyle w:val="TableGrid"/>
        <w:tblW w:w="9059" w:type="dxa"/>
        <w:tblInd w:w="816" w:type="dxa"/>
        <w:tblLook w:val="04A0" w:firstRow="1" w:lastRow="0" w:firstColumn="1" w:lastColumn="0" w:noHBand="0" w:noVBand="1"/>
      </w:tblPr>
      <w:tblGrid>
        <w:gridCol w:w="4251"/>
        <w:gridCol w:w="4808"/>
      </w:tblGrid>
      <w:tr w:rsidR="00385F04" w:rsidRPr="00385F04" w:rsidTr="00ED29DA">
        <w:trPr>
          <w:trHeight w:val="559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Дата и вид проведения последнего ТО: 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_______________________________________; </w:t>
            </w:r>
          </w:p>
        </w:tc>
      </w:tr>
      <w:tr w:rsidR="00385F04" w:rsidRPr="00385F04" w:rsidTr="00ED29DA">
        <w:trPr>
          <w:trHeight w:val="59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Сведения о проводимых ремонтах и реконструкциях (дата и вид): 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_______________________________________; </w:t>
            </w:r>
          </w:p>
        </w:tc>
      </w:tr>
      <w:tr w:rsidR="00385F04" w:rsidRPr="00385F04" w:rsidTr="00ED29DA">
        <w:trPr>
          <w:trHeight w:val="573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Место нахождения ключей, телефон, ответственное должностное лицо 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385F04" w:rsidRPr="00385F04" w:rsidRDefault="00385F04" w:rsidP="00ED29DA">
            <w:pPr>
              <w:jc w:val="both"/>
              <w:rPr>
                <w:rFonts w:ascii="Times New Roman" w:hAnsi="Times New Roman" w:cs="Times New Roman"/>
              </w:rPr>
            </w:pPr>
            <w:r w:rsidRPr="00385F04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_______________________________________. </w:t>
            </w:r>
          </w:p>
        </w:tc>
      </w:tr>
    </w:tbl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385F04" w:rsidRPr="00385F04" w:rsidRDefault="00385F04" w:rsidP="00385F04">
      <w:pPr>
        <w:spacing w:after="5" w:line="270" w:lineRule="auto"/>
        <w:ind w:left="345" w:right="45" w:hanging="36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>3.</w:t>
      </w:r>
      <w:r w:rsidRPr="00385F04">
        <w:rPr>
          <w:rFonts w:ascii="Times New Roman" w:eastAsia="Arial" w:hAnsi="Times New Roman" w:cs="Times New Roman"/>
          <w:sz w:val="24"/>
        </w:rPr>
        <w:t xml:space="preserve"> </w:t>
      </w:r>
      <w:r w:rsidRPr="00385F04">
        <w:rPr>
          <w:rFonts w:ascii="Times New Roman" w:eastAsia="Times New Roman" w:hAnsi="Times New Roman" w:cs="Times New Roman"/>
          <w:sz w:val="24"/>
        </w:rPr>
        <w:t>Несоответствия, выявленные в ходе инвентаризации</w:t>
      </w:r>
      <w:r w:rsidRPr="00385F04">
        <w:rPr>
          <w:rFonts w:ascii="Times New Roman" w:eastAsia="Times New Roman" w:hAnsi="Times New Roman" w:cs="Times New Roman"/>
          <w:b/>
          <w:sz w:val="24"/>
          <w:vertAlign w:val="superscript"/>
        </w:rPr>
        <w:t>11</w:t>
      </w:r>
      <w:r w:rsidRPr="00385F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385F04" w:rsidRPr="00385F04" w:rsidRDefault="00385F04" w:rsidP="00385F04">
      <w:pPr>
        <w:spacing w:after="12"/>
        <w:rPr>
          <w:rFonts w:ascii="Times New Roman" w:hAnsi="Times New Roman" w:cs="Times New Roman"/>
        </w:rPr>
      </w:pPr>
    </w:p>
    <w:p w:rsidR="00385F04" w:rsidRPr="00385F04" w:rsidRDefault="00385F04" w:rsidP="00385F04">
      <w:pPr>
        <w:numPr>
          <w:ilvl w:val="0"/>
          <w:numId w:val="2"/>
        </w:numPr>
        <w:spacing w:after="5" w:line="270" w:lineRule="auto"/>
        <w:ind w:right="45" w:hanging="348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>Выводы подкомиссии</w:t>
      </w:r>
      <w:r w:rsidRPr="00385F04">
        <w:rPr>
          <w:rFonts w:ascii="Times New Roman" w:eastAsia="Times New Roman" w:hAnsi="Times New Roman" w:cs="Times New Roman"/>
          <w:b/>
          <w:sz w:val="24"/>
          <w:vertAlign w:val="superscript"/>
        </w:rPr>
        <w:t>12</w:t>
      </w:r>
      <w:r w:rsidRPr="00385F04">
        <w:rPr>
          <w:rFonts w:ascii="Times New Roman" w:eastAsia="Times New Roman" w:hAnsi="Times New Roman" w:cs="Times New Roman"/>
          <w:sz w:val="24"/>
        </w:rPr>
        <w:t>: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385F04" w:rsidRPr="00385F04" w:rsidRDefault="00385F04" w:rsidP="00385F04">
      <w:pPr>
        <w:spacing w:after="11"/>
        <w:rPr>
          <w:rFonts w:ascii="Times New Roman" w:hAnsi="Times New Roman" w:cs="Times New Roman"/>
        </w:rPr>
      </w:pPr>
    </w:p>
    <w:p w:rsidR="00385F04" w:rsidRPr="00385F04" w:rsidRDefault="00385F04" w:rsidP="00385F04">
      <w:pPr>
        <w:numPr>
          <w:ilvl w:val="0"/>
          <w:numId w:val="2"/>
        </w:numPr>
        <w:spacing w:after="5" w:line="270" w:lineRule="auto"/>
        <w:ind w:right="45" w:hanging="348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>Количество и номера ф</w:t>
      </w:r>
      <w:r w:rsidR="00C23E32">
        <w:rPr>
          <w:rFonts w:ascii="Times New Roman" w:eastAsia="Times New Roman" w:hAnsi="Times New Roman" w:cs="Times New Roman"/>
          <w:sz w:val="24"/>
        </w:rPr>
        <w:t xml:space="preserve">айлов </w:t>
      </w:r>
      <w:proofErr w:type="spellStart"/>
      <w:r w:rsidR="00C23E32">
        <w:rPr>
          <w:rFonts w:ascii="Times New Roman" w:eastAsia="Times New Roman" w:hAnsi="Times New Roman" w:cs="Times New Roman"/>
          <w:sz w:val="24"/>
        </w:rPr>
        <w:t>фотофиксации</w:t>
      </w:r>
      <w:proofErr w:type="spellEnd"/>
      <w:r w:rsidR="00C23E32">
        <w:rPr>
          <w:rFonts w:ascii="Times New Roman" w:eastAsia="Times New Roman" w:hAnsi="Times New Roman" w:cs="Times New Roman"/>
          <w:sz w:val="24"/>
        </w:rPr>
        <w:t xml:space="preserve">: _______ ед. </w:t>
      </w:r>
      <w:r w:rsidRPr="00385F04">
        <w:rPr>
          <w:rFonts w:ascii="Times New Roman" w:eastAsia="Times New Roman" w:hAnsi="Times New Roman" w:cs="Times New Roman"/>
          <w:sz w:val="24"/>
        </w:rPr>
        <w:t xml:space="preserve">___________________________ </w:t>
      </w:r>
    </w:p>
    <w:p w:rsidR="00C23E32" w:rsidRDefault="00C23E32" w:rsidP="00385F04">
      <w:pPr>
        <w:spacing w:after="5" w:line="270" w:lineRule="auto"/>
        <w:ind w:left="-5" w:right="4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Председатель </w:t>
      </w:r>
      <w:r w:rsidR="00C23E32">
        <w:rPr>
          <w:rFonts w:ascii="Times New Roman" w:eastAsia="Times New Roman" w:hAnsi="Times New Roman" w:cs="Times New Roman"/>
          <w:sz w:val="24"/>
        </w:rPr>
        <w:t>комиссии</w:t>
      </w:r>
      <w:r w:rsidRPr="00385F04">
        <w:rPr>
          <w:rFonts w:ascii="Times New Roman" w:eastAsia="Times New Roman" w:hAnsi="Times New Roman" w:cs="Times New Roman"/>
          <w:sz w:val="24"/>
        </w:rPr>
        <w:t xml:space="preserve">: __________________ _______________________________ </w:t>
      </w:r>
    </w:p>
    <w:p w:rsidR="00385F04" w:rsidRPr="00385F04" w:rsidRDefault="00385F04" w:rsidP="00385F04">
      <w:pPr>
        <w:spacing w:after="82"/>
        <w:ind w:left="-5" w:hanging="10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  <w:r w:rsidRPr="00385F04">
        <w:rPr>
          <w:rFonts w:ascii="Times New Roman" w:eastAsia="Times New Roman" w:hAnsi="Times New Roman" w:cs="Times New Roman"/>
          <w:sz w:val="18"/>
        </w:rPr>
        <w:t>(</w:t>
      </w:r>
      <w:proofErr w:type="gramStart"/>
      <w:r w:rsidRPr="00385F04">
        <w:rPr>
          <w:rFonts w:ascii="Times New Roman" w:eastAsia="Times New Roman" w:hAnsi="Times New Roman" w:cs="Times New Roman"/>
          <w:sz w:val="18"/>
        </w:rPr>
        <w:t xml:space="preserve">подпись)   </w:t>
      </w:r>
      <w:proofErr w:type="gramEnd"/>
      <w:r w:rsidRPr="00385F04">
        <w:rPr>
          <w:rFonts w:ascii="Times New Roman" w:eastAsia="Times New Roman" w:hAnsi="Times New Roman" w:cs="Times New Roman"/>
          <w:sz w:val="18"/>
        </w:rPr>
        <w:t xml:space="preserve">                                      (И.,О., фамилия)</w:t>
      </w:r>
      <w:r w:rsidRPr="00385F04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</w:p>
    <w:p w:rsidR="00385F04" w:rsidRPr="00385F04" w:rsidRDefault="00385F04" w:rsidP="00385F04">
      <w:pPr>
        <w:spacing w:after="0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Члены </w:t>
      </w:r>
      <w:proofErr w:type="gramStart"/>
      <w:r w:rsidR="00C23E32">
        <w:rPr>
          <w:rFonts w:ascii="Times New Roman" w:eastAsia="Times New Roman" w:hAnsi="Times New Roman" w:cs="Times New Roman"/>
          <w:sz w:val="24"/>
        </w:rPr>
        <w:t>комиссии</w:t>
      </w:r>
      <w:r w:rsidRPr="00385F04">
        <w:rPr>
          <w:rFonts w:ascii="Times New Roman" w:eastAsia="Times New Roman" w:hAnsi="Times New Roman" w:cs="Times New Roman"/>
          <w:sz w:val="24"/>
        </w:rPr>
        <w:t xml:space="preserve">:   </w:t>
      </w:r>
      <w:proofErr w:type="gramEnd"/>
      <w:r w:rsidRPr="00385F04">
        <w:rPr>
          <w:rFonts w:ascii="Times New Roman" w:eastAsia="Times New Roman" w:hAnsi="Times New Roman" w:cs="Times New Roman"/>
          <w:sz w:val="24"/>
        </w:rPr>
        <w:t xml:space="preserve">          __________________ _______________________________ </w:t>
      </w:r>
    </w:p>
    <w:p w:rsidR="00385F04" w:rsidRPr="00385F04" w:rsidRDefault="00385F04" w:rsidP="00385F04">
      <w:pPr>
        <w:spacing w:after="103"/>
        <w:ind w:left="-5" w:hanging="10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  <w:r w:rsidRPr="00385F04">
        <w:rPr>
          <w:rFonts w:ascii="Times New Roman" w:eastAsia="Times New Roman" w:hAnsi="Times New Roman" w:cs="Times New Roman"/>
          <w:sz w:val="18"/>
        </w:rPr>
        <w:t>(</w:t>
      </w:r>
      <w:proofErr w:type="gramStart"/>
      <w:r w:rsidRPr="00385F04">
        <w:rPr>
          <w:rFonts w:ascii="Times New Roman" w:eastAsia="Times New Roman" w:hAnsi="Times New Roman" w:cs="Times New Roman"/>
          <w:sz w:val="18"/>
        </w:rPr>
        <w:t xml:space="preserve">подпись)   </w:t>
      </w:r>
      <w:proofErr w:type="gramEnd"/>
      <w:r w:rsidRPr="00385F04">
        <w:rPr>
          <w:rFonts w:ascii="Times New Roman" w:eastAsia="Times New Roman" w:hAnsi="Times New Roman" w:cs="Times New Roman"/>
          <w:sz w:val="18"/>
        </w:rPr>
        <w:t xml:space="preserve">                                      (И.,О., фамилия)</w:t>
      </w:r>
      <w:r w:rsidRPr="00385F04"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                                                __________________ _______________________________ </w:t>
      </w:r>
    </w:p>
    <w:p w:rsidR="00385F04" w:rsidRPr="00385F04" w:rsidRDefault="00385F04" w:rsidP="00385F04">
      <w:pPr>
        <w:spacing w:after="121"/>
        <w:ind w:left="-5" w:hanging="10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  <w:r w:rsidRPr="00385F04">
        <w:rPr>
          <w:rFonts w:ascii="Times New Roman" w:eastAsia="Times New Roman" w:hAnsi="Times New Roman" w:cs="Times New Roman"/>
          <w:sz w:val="18"/>
        </w:rPr>
        <w:t>(</w:t>
      </w:r>
      <w:proofErr w:type="gramStart"/>
      <w:r w:rsidRPr="00385F04">
        <w:rPr>
          <w:rFonts w:ascii="Times New Roman" w:eastAsia="Times New Roman" w:hAnsi="Times New Roman" w:cs="Times New Roman"/>
          <w:sz w:val="18"/>
        </w:rPr>
        <w:t xml:space="preserve">подпись)   </w:t>
      </w:r>
      <w:proofErr w:type="gramEnd"/>
      <w:r w:rsidRPr="00385F04">
        <w:rPr>
          <w:rFonts w:ascii="Times New Roman" w:eastAsia="Times New Roman" w:hAnsi="Times New Roman" w:cs="Times New Roman"/>
          <w:sz w:val="18"/>
        </w:rPr>
        <w:t xml:space="preserve">                                      (И.,О., фамилия)</w:t>
      </w:r>
      <w:r w:rsidRPr="00385F04">
        <w:rPr>
          <w:rFonts w:ascii="Times New Roman" w:eastAsia="Times New Roman" w:hAnsi="Times New Roman" w:cs="Times New Roman"/>
          <w:sz w:val="24"/>
        </w:rPr>
        <w:t xml:space="preserve"> </w:t>
      </w:r>
    </w:p>
    <w:p w:rsidR="00385F04" w:rsidRPr="00385F04" w:rsidRDefault="00385F04" w:rsidP="00385F04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                                                __________________ _______________________________ </w:t>
      </w:r>
    </w:p>
    <w:p w:rsidR="004E42A4" w:rsidRPr="00385F04" w:rsidRDefault="00385F04" w:rsidP="00BE6342">
      <w:pPr>
        <w:spacing w:after="82" w:line="367" w:lineRule="auto"/>
        <w:ind w:left="-5" w:right="283" w:hanging="10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  <w:r w:rsidRPr="00385F04">
        <w:rPr>
          <w:rFonts w:ascii="Times New Roman" w:eastAsia="Times New Roman" w:hAnsi="Times New Roman" w:cs="Times New Roman"/>
          <w:sz w:val="18"/>
        </w:rPr>
        <w:t>(</w:t>
      </w:r>
      <w:proofErr w:type="gramStart"/>
      <w:r w:rsidRPr="00385F04">
        <w:rPr>
          <w:rFonts w:ascii="Times New Roman" w:eastAsia="Times New Roman" w:hAnsi="Times New Roman" w:cs="Times New Roman"/>
          <w:sz w:val="18"/>
        </w:rPr>
        <w:t xml:space="preserve">подпись)   </w:t>
      </w:r>
      <w:proofErr w:type="gramEnd"/>
      <w:r w:rsidRPr="00385F04">
        <w:rPr>
          <w:rFonts w:ascii="Times New Roman" w:eastAsia="Times New Roman" w:hAnsi="Times New Roman" w:cs="Times New Roman"/>
          <w:sz w:val="18"/>
        </w:rPr>
        <w:t xml:space="preserve">                                      (И.,О., </w:t>
      </w:r>
      <w:r w:rsidR="00BE6342">
        <w:rPr>
          <w:rFonts w:ascii="Times New Roman" w:eastAsia="Times New Roman" w:hAnsi="Times New Roman" w:cs="Times New Roman"/>
          <w:sz w:val="18"/>
        </w:rPr>
        <w:t>ф</w:t>
      </w:r>
      <w:r w:rsidRPr="00385F04">
        <w:rPr>
          <w:rFonts w:ascii="Times New Roman" w:eastAsia="Times New Roman" w:hAnsi="Times New Roman" w:cs="Times New Roman"/>
          <w:sz w:val="18"/>
        </w:rPr>
        <w:t>амилия)</w:t>
      </w:r>
      <w:r w:rsidRPr="00385F04">
        <w:rPr>
          <w:rFonts w:ascii="Times New Roman" w:eastAsia="Times New Roman" w:hAnsi="Times New Roman" w:cs="Times New Roman"/>
          <w:sz w:val="24"/>
        </w:rPr>
        <w:t xml:space="preserve">              М. П.</w:t>
      </w:r>
      <w:r w:rsidRPr="00385F04">
        <w:rPr>
          <w:rFonts w:ascii="Times New Roman" w:eastAsia="Times New Roman" w:hAnsi="Times New Roman" w:cs="Times New Roman"/>
          <w:b/>
          <w:sz w:val="24"/>
          <w:vertAlign w:val="superscript"/>
        </w:rPr>
        <w:t>13</w:t>
      </w:r>
      <w:r w:rsidRPr="00385F04">
        <w:rPr>
          <w:rFonts w:ascii="Times New Roman" w:eastAsia="Times New Roman" w:hAnsi="Times New Roman" w:cs="Times New Roman"/>
          <w:sz w:val="24"/>
        </w:rPr>
        <w:t xml:space="preserve"> </w:t>
      </w:r>
    </w:p>
    <w:p w:rsidR="00C23E32" w:rsidRDefault="00C23E32" w:rsidP="00385F04">
      <w:pPr>
        <w:tabs>
          <w:tab w:val="center" w:pos="5564"/>
        </w:tabs>
        <w:spacing w:after="5" w:line="27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BE6342" w:rsidRDefault="00BE6342" w:rsidP="00385F04">
      <w:pPr>
        <w:tabs>
          <w:tab w:val="center" w:pos="5564"/>
        </w:tabs>
        <w:spacing w:after="5" w:line="270" w:lineRule="auto"/>
        <w:rPr>
          <w:rFonts w:ascii="Times New Roman" w:eastAsia="Times New Roman" w:hAnsi="Times New Roman" w:cs="Times New Roman"/>
          <w:b/>
          <w:sz w:val="24"/>
        </w:rPr>
      </w:pPr>
    </w:p>
    <w:p w:rsidR="00385F04" w:rsidRPr="00385F04" w:rsidRDefault="00385F04" w:rsidP="00385F04">
      <w:pPr>
        <w:tabs>
          <w:tab w:val="center" w:pos="5564"/>
        </w:tabs>
        <w:spacing w:after="5" w:line="27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Примечания:</w:t>
      </w:r>
    </w:p>
    <w:p w:rsidR="00385F04" w:rsidRPr="00385F04" w:rsidRDefault="00385F04" w:rsidP="00385F04">
      <w:pPr>
        <w:tabs>
          <w:tab w:val="center" w:pos="5564"/>
        </w:tabs>
        <w:spacing w:after="5" w:line="270" w:lineRule="auto"/>
        <w:ind w:firstLine="709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>1</w:t>
      </w:r>
      <w:r w:rsidRPr="00385F04"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 w:rsidRPr="00385F04">
        <w:rPr>
          <w:rFonts w:ascii="Times New Roman" w:eastAsia="Times New Roman" w:hAnsi="Times New Roman" w:cs="Times New Roman"/>
          <w:sz w:val="24"/>
        </w:rPr>
        <w:t>- указывается тип конкретного ЗС ГО (</w:t>
      </w:r>
      <w:r w:rsidRPr="00385F04">
        <w:rPr>
          <w:rFonts w:ascii="Times New Roman" w:eastAsia="Times New Roman" w:hAnsi="Times New Roman" w:cs="Times New Roman"/>
          <w:i/>
          <w:sz w:val="24"/>
        </w:rPr>
        <w:t>убежище, ПРУ или укрытие)</w:t>
      </w:r>
      <w:r w:rsidRPr="00385F04">
        <w:rPr>
          <w:rFonts w:ascii="Times New Roman" w:eastAsia="Times New Roman" w:hAnsi="Times New Roman" w:cs="Times New Roman"/>
          <w:sz w:val="24"/>
        </w:rPr>
        <w:t>;</w:t>
      </w:r>
    </w:p>
    <w:p w:rsidR="00385F04" w:rsidRPr="00385F04" w:rsidRDefault="00385F04" w:rsidP="00385F04">
      <w:pPr>
        <w:spacing w:after="5" w:line="270" w:lineRule="auto"/>
        <w:ind w:right="45" w:firstLine="709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2 </w:t>
      </w:r>
      <w:r w:rsidRPr="00385F04">
        <w:rPr>
          <w:rFonts w:ascii="Times New Roman" w:eastAsia="Times New Roman" w:hAnsi="Times New Roman" w:cs="Times New Roman"/>
          <w:sz w:val="24"/>
        </w:rPr>
        <w:t xml:space="preserve">- указать нужное; </w:t>
      </w:r>
    </w:p>
    <w:p w:rsidR="00385F04" w:rsidRPr="00385F04" w:rsidRDefault="00385F04" w:rsidP="00385F04">
      <w:pPr>
        <w:spacing w:after="5" w:line="270" w:lineRule="auto"/>
        <w:ind w:right="4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3 </w:t>
      </w:r>
      <w:r w:rsidRPr="00385F04">
        <w:rPr>
          <w:rFonts w:ascii="Times New Roman" w:eastAsia="Times New Roman" w:hAnsi="Times New Roman" w:cs="Times New Roman"/>
          <w:sz w:val="24"/>
        </w:rPr>
        <w:t>- при наличии указывается класс убежища (</w:t>
      </w:r>
      <w:r w:rsidRPr="00385F04">
        <w:rPr>
          <w:rFonts w:ascii="Times New Roman" w:eastAsia="Times New Roman" w:hAnsi="Times New Roman" w:cs="Times New Roman"/>
          <w:i/>
          <w:sz w:val="24"/>
        </w:rPr>
        <w:t>А-II, A-III, A-IV, A-V</w:t>
      </w:r>
      <w:r w:rsidRPr="00385F04">
        <w:rPr>
          <w:rFonts w:ascii="Times New Roman" w:eastAsia="Times New Roman" w:hAnsi="Times New Roman" w:cs="Times New Roman"/>
          <w:sz w:val="24"/>
        </w:rPr>
        <w:t>) либо группа ПРУ (</w:t>
      </w:r>
      <w:r w:rsidRPr="00385F04">
        <w:rPr>
          <w:rFonts w:ascii="Times New Roman" w:eastAsia="Times New Roman" w:hAnsi="Times New Roman" w:cs="Times New Roman"/>
          <w:i/>
          <w:sz w:val="24"/>
        </w:rPr>
        <w:t>П-1, П-2, П-3, П-4, П-5</w:t>
      </w:r>
      <w:r w:rsidRPr="00385F04">
        <w:rPr>
          <w:rFonts w:ascii="Times New Roman" w:eastAsia="Times New Roman" w:hAnsi="Times New Roman" w:cs="Times New Roman"/>
          <w:sz w:val="24"/>
        </w:rPr>
        <w:t xml:space="preserve">); </w:t>
      </w:r>
    </w:p>
    <w:p w:rsidR="00385F04" w:rsidRPr="00385F04" w:rsidRDefault="00385F04" w:rsidP="00385F04">
      <w:pPr>
        <w:spacing w:after="39" w:line="270" w:lineRule="auto"/>
        <w:ind w:right="4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4 </w:t>
      </w:r>
      <w:r w:rsidRPr="00385F04">
        <w:rPr>
          <w:rFonts w:ascii="Times New Roman" w:eastAsia="Times New Roman" w:hAnsi="Times New Roman" w:cs="Times New Roman"/>
          <w:sz w:val="24"/>
        </w:rPr>
        <w:t xml:space="preserve">- указывается наименование организации, на балансе которой находится </w:t>
      </w:r>
    </w:p>
    <w:p w:rsidR="00385F04" w:rsidRPr="00385F04" w:rsidRDefault="00385F04" w:rsidP="00385F04">
      <w:pPr>
        <w:spacing w:after="5" w:line="270" w:lineRule="auto"/>
        <w:ind w:right="45" w:firstLine="709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ЗС ГО и вид собственности; </w:t>
      </w:r>
    </w:p>
    <w:p w:rsidR="00385F04" w:rsidRPr="00385F04" w:rsidRDefault="00385F04" w:rsidP="00385F04">
      <w:pPr>
        <w:spacing w:after="5" w:line="270" w:lineRule="auto"/>
        <w:ind w:right="4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5 </w:t>
      </w:r>
      <w:r w:rsidRPr="00385F04">
        <w:rPr>
          <w:rFonts w:ascii="Times New Roman" w:eastAsia="Times New Roman" w:hAnsi="Times New Roman" w:cs="Times New Roman"/>
          <w:sz w:val="24"/>
        </w:rPr>
        <w:t xml:space="preserve">- указывается наименование организации, эксплуатирующей ЗС ГО; </w:t>
      </w:r>
    </w:p>
    <w:p w:rsidR="00385F04" w:rsidRPr="00385F04" w:rsidRDefault="00385F04" w:rsidP="00385F04">
      <w:pPr>
        <w:spacing w:after="27" w:line="270" w:lineRule="auto"/>
        <w:ind w:right="4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6 </w:t>
      </w:r>
      <w:r w:rsidRPr="00385F04">
        <w:rPr>
          <w:rFonts w:ascii="Times New Roman" w:eastAsia="Times New Roman" w:hAnsi="Times New Roman" w:cs="Times New Roman"/>
          <w:sz w:val="24"/>
        </w:rPr>
        <w:t xml:space="preserve">- указывается назначение ЗС ГО в мирное время; </w:t>
      </w:r>
    </w:p>
    <w:p w:rsidR="00385F04" w:rsidRPr="00385F04" w:rsidRDefault="00385F04" w:rsidP="00385F04">
      <w:pPr>
        <w:spacing w:after="26" w:line="270" w:lineRule="auto"/>
        <w:ind w:right="4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7 - </w:t>
      </w:r>
      <w:r w:rsidRPr="00385F04">
        <w:rPr>
          <w:rFonts w:ascii="Times New Roman" w:eastAsia="Times New Roman" w:hAnsi="Times New Roman" w:cs="Times New Roman"/>
          <w:sz w:val="24"/>
        </w:rPr>
        <w:t xml:space="preserve">указывается </w:t>
      </w:r>
      <w:r w:rsidRPr="00385F04">
        <w:rPr>
          <w:rFonts w:ascii="Times New Roman" w:eastAsia="Times New Roman" w:hAnsi="Times New Roman" w:cs="Times New Roman"/>
          <w:sz w:val="24"/>
        </w:rPr>
        <w:tab/>
        <w:t xml:space="preserve">наименование </w:t>
      </w:r>
      <w:r w:rsidRPr="00385F04">
        <w:rPr>
          <w:rFonts w:ascii="Times New Roman" w:eastAsia="Times New Roman" w:hAnsi="Times New Roman" w:cs="Times New Roman"/>
          <w:sz w:val="24"/>
        </w:rPr>
        <w:tab/>
        <w:t xml:space="preserve">организации </w:t>
      </w:r>
      <w:r w:rsidRPr="00385F04">
        <w:rPr>
          <w:rFonts w:ascii="Times New Roman" w:eastAsia="Times New Roman" w:hAnsi="Times New Roman" w:cs="Times New Roman"/>
          <w:sz w:val="24"/>
        </w:rPr>
        <w:tab/>
        <w:t xml:space="preserve">(категория </w:t>
      </w:r>
      <w:r w:rsidRPr="00385F04">
        <w:rPr>
          <w:rFonts w:ascii="Times New Roman" w:eastAsia="Times New Roman" w:hAnsi="Times New Roman" w:cs="Times New Roman"/>
          <w:sz w:val="24"/>
        </w:rPr>
        <w:tab/>
        <w:t xml:space="preserve">населения)  </w:t>
      </w:r>
    </w:p>
    <w:p w:rsidR="00385F04" w:rsidRPr="00385F04" w:rsidRDefault="00385F04" w:rsidP="00385F04">
      <w:pPr>
        <w:spacing w:after="5" w:line="270" w:lineRule="auto"/>
        <w:ind w:right="45" w:firstLine="709"/>
        <w:jc w:val="both"/>
        <w:rPr>
          <w:rFonts w:ascii="Times New Roman" w:hAnsi="Times New Roman" w:cs="Times New Roman"/>
        </w:rPr>
      </w:pPr>
      <w:r w:rsidRPr="00385F04">
        <w:rPr>
          <w:rFonts w:ascii="Times New Roman" w:eastAsia="Times New Roman" w:hAnsi="Times New Roman" w:cs="Times New Roman"/>
          <w:sz w:val="24"/>
        </w:rPr>
        <w:t xml:space="preserve">и планируемое количество укрываемых; </w:t>
      </w:r>
    </w:p>
    <w:p w:rsidR="00385F04" w:rsidRPr="00385F04" w:rsidRDefault="00385F04" w:rsidP="00385F04">
      <w:pPr>
        <w:spacing w:after="25" w:line="270" w:lineRule="auto"/>
        <w:ind w:right="4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8 </w:t>
      </w:r>
      <w:r w:rsidRPr="00385F04">
        <w:rPr>
          <w:rFonts w:ascii="Times New Roman" w:eastAsia="Times New Roman" w:hAnsi="Times New Roman" w:cs="Times New Roman"/>
          <w:sz w:val="24"/>
        </w:rPr>
        <w:t xml:space="preserve">- при необходимости размер и количество строк может быть увеличено исходя из объема и характера информации; </w:t>
      </w:r>
    </w:p>
    <w:p w:rsidR="00385F04" w:rsidRPr="00385F04" w:rsidRDefault="00385F04" w:rsidP="00385F04">
      <w:pPr>
        <w:spacing w:after="5" w:line="270" w:lineRule="auto"/>
        <w:ind w:right="4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9 </w:t>
      </w:r>
      <w:r w:rsidRPr="00385F04">
        <w:rPr>
          <w:rFonts w:ascii="Times New Roman" w:eastAsia="Times New Roman" w:hAnsi="Times New Roman" w:cs="Times New Roman"/>
          <w:sz w:val="24"/>
        </w:rPr>
        <w:t>- необходимо заполнить форму и в свободных строках указать: состояние лестничных пролетов; состояние входных (основных и запасных) дверей  и их защищенность; состояние аварийных шахтных выходов и наличие защитных оголовков; загромождение (захламленность) входов, тамбуров, аварийных выходов, воздухоприемных оголовков; состояние полов, потолков, стен; состояние гидроизоляции; состояние санитарных узлов; состояние фильтровентиляционного обору</w:t>
      </w:r>
      <w:r>
        <w:rPr>
          <w:rFonts w:ascii="Times New Roman" w:eastAsia="Times New Roman" w:hAnsi="Times New Roman" w:cs="Times New Roman"/>
          <w:sz w:val="24"/>
        </w:rPr>
        <w:t>дования, дизель-электростанции</w:t>
      </w:r>
      <w:r w:rsidRPr="00385F04">
        <w:rPr>
          <w:rFonts w:ascii="Times New Roman" w:eastAsia="Times New Roman" w:hAnsi="Times New Roman" w:cs="Times New Roman"/>
          <w:sz w:val="24"/>
        </w:rPr>
        <w:t xml:space="preserve">; состояние инженерно-технических систем (воздуховодов, водопровода, теплоснабжения, канализации, электросетей); состояние противовзрывных устройств и расширительных камер на </w:t>
      </w:r>
      <w:proofErr w:type="spellStart"/>
      <w:r w:rsidRPr="00385F04">
        <w:rPr>
          <w:rFonts w:ascii="Times New Roman" w:eastAsia="Times New Roman" w:hAnsi="Times New Roman" w:cs="Times New Roman"/>
          <w:sz w:val="24"/>
        </w:rPr>
        <w:t>воздухозаборах</w:t>
      </w:r>
      <w:proofErr w:type="spellEnd"/>
      <w:r w:rsidRPr="00385F04">
        <w:rPr>
          <w:rFonts w:ascii="Times New Roman" w:eastAsia="Times New Roman" w:hAnsi="Times New Roman" w:cs="Times New Roman"/>
          <w:sz w:val="24"/>
        </w:rPr>
        <w:t xml:space="preserve">  и </w:t>
      </w:r>
      <w:proofErr w:type="spellStart"/>
      <w:r w:rsidRPr="00385F04">
        <w:rPr>
          <w:rFonts w:ascii="Times New Roman" w:eastAsia="Times New Roman" w:hAnsi="Times New Roman" w:cs="Times New Roman"/>
          <w:sz w:val="24"/>
        </w:rPr>
        <w:t>воздуховыбросах</w:t>
      </w:r>
      <w:proofErr w:type="spellEnd"/>
      <w:r w:rsidRPr="00385F04">
        <w:rPr>
          <w:rFonts w:ascii="Times New Roman" w:eastAsia="Times New Roman" w:hAnsi="Times New Roman" w:cs="Times New Roman"/>
          <w:sz w:val="24"/>
        </w:rPr>
        <w:t xml:space="preserve">; нарушение обвалования (целостности </w:t>
      </w:r>
      <w:proofErr w:type="spellStart"/>
      <w:r w:rsidRPr="00385F04">
        <w:rPr>
          <w:rFonts w:ascii="Times New Roman" w:eastAsia="Times New Roman" w:hAnsi="Times New Roman" w:cs="Times New Roman"/>
          <w:sz w:val="24"/>
        </w:rPr>
        <w:t>отмостки</w:t>
      </w:r>
      <w:proofErr w:type="spellEnd"/>
      <w:r w:rsidRPr="00385F04">
        <w:rPr>
          <w:rFonts w:ascii="Times New Roman" w:eastAsia="Times New Roman" w:hAnsi="Times New Roman" w:cs="Times New Roman"/>
          <w:sz w:val="24"/>
        </w:rPr>
        <w:t xml:space="preserve">); </w:t>
      </w:r>
    </w:p>
    <w:p w:rsidR="00385F04" w:rsidRPr="00385F04" w:rsidRDefault="00385F04" w:rsidP="00385F04">
      <w:pPr>
        <w:spacing w:after="5" w:line="270" w:lineRule="auto"/>
        <w:ind w:right="4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10 </w:t>
      </w:r>
      <w:r w:rsidRPr="00385F04">
        <w:rPr>
          <w:rFonts w:ascii="Times New Roman" w:eastAsia="Times New Roman" w:hAnsi="Times New Roman" w:cs="Times New Roman"/>
          <w:sz w:val="24"/>
        </w:rPr>
        <w:t>- паспорт ЗС ГО имеется (не име</w:t>
      </w:r>
      <w:r>
        <w:rPr>
          <w:rFonts w:ascii="Times New Roman" w:eastAsia="Times New Roman" w:hAnsi="Times New Roman" w:cs="Times New Roman"/>
          <w:sz w:val="24"/>
        </w:rPr>
        <w:t xml:space="preserve">ется), оформлен в соответствии </w:t>
      </w:r>
      <w:r w:rsidRPr="00385F04">
        <w:rPr>
          <w:rFonts w:ascii="Times New Roman" w:eastAsia="Times New Roman" w:hAnsi="Times New Roman" w:cs="Times New Roman"/>
          <w:sz w:val="24"/>
        </w:rPr>
        <w:t>с требованиями Правил (с нарушениями требований Правил), приложение к паспорту (поэтажный план, эксп</w:t>
      </w:r>
      <w:r>
        <w:rPr>
          <w:rFonts w:ascii="Times New Roman" w:eastAsia="Times New Roman" w:hAnsi="Times New Roman" w:cs="Times New Roman"/>
          <w:sz w:val="24"/>
        </w:rPr>
        <w:t>ликация) имеется (отсутствует);</w:t>
      </w:r>
    </w:p>
    <w:p w:rsidR="00385F04" w:rsidRPr="00385F04" w:rsidRDefault="00385F04" w:rsidP="00385F04">
      <w:pPr>
        <w:spacing w:after="5" w:line="270" w:lineRule="auto"/>
        <w:ind w:right="4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11 </w:t>
      </w:r>
      <w:r w:rsidRPr="00385F04">
        <w:rPr>
          <w:rFonts w:ascii="Times New Roman" w:eastAsia="Times New Roman" w:hAnsi="Times New Roman" w:cs="Times New Roman"/>
          <w:sz w:val="24"/>
        </w:rPr>
        <w:t xml:space="preserve">- указываются все несоответствия, недостатки и нарушения; </w:t>
      </w:r>
    </w:p>
    <w:p w:rsidR="00385F04" w:rsidRPr="00385F04" w:rsidRDefault="00385F04" w:rsidP="00385F04">
      <w:pPr>
        <w:spacing w:after="5" w:line="270" w:lineRule="auto"/>
        <w:ind w:right="4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12 </w:t>
      </w:r>
      <w:r w:rsidRPr="00385F04">
        <w:rPr>
          <w:rFonts w:ascii="Times New Roman" w:eastAsia="Times New Roman" w:hAnsi="Times New Roman" w:cs="Times New Roman"/>
          <w:sz w:val="24"/>
        </w:rPr>
        <w:t xml:space="preserve">- указываются: соответствие ЗС ГО нормам ИТМ ГО, готовность ЗС </w:t>
      </w:r>
      <w:proofErr w:type="gramStart"/>
      <w:r w:rsidRPr="00385F04">
        <w:rPr>
          <w:rFonts w:ascii="Times New Roman" w:eastAsia="Times New Roman" w:hAnsi="Times New Roman" w:cs="Times New Roman"/>
          <w:sz w:val="24"/>
        </w:rPr>
        <w:t>ГО  к</w:t>
      </w:r>
      <w:proofErr w:type="gramEnd"/>
      <w:r w:rsidRPr="00385F04">
        <w:rPr>
          <w:rFonts w:ascii="Times New Roman" w:eastAsia="Times New Roman" w:hAnsi="Times New Roman" w:cs="Times New Roman"/>
          <w:sz w:val="24"/>
        </w:rPr>
        <w:t xml:space="preserve"> приему укрываемых («готово», «ограничено готово», «не готово»), общие выводы и предложения комиссии по содержанию и дальнейшей эксплуатации ЗС ГО; </w:t>
      </w:r>
    </w:p>
    <w:p w:rsidR="00385F04" w:rsidRPr="00385F04" w:rsidRDefault="00385F04" w:rsidP="00385F04">
      <w:pPr>
        <w:spacing w:after="5" w:line="270" w:lineRule="auto"/>
        <w:ind w:right="4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13 </w:t>
      </w:r>
      <w:r w:rsidRPr="00385F04">
        <w:rPr>
          <w:rFonts w:ascii="Times New Roman" w:eastAsia="Times New Roman" w:hAnsi="Times New Roman" w:cs="Times New Roman"/>
          <w:sz w:val="24"/>
        </w:rPr>
        <w:t xml:space="preserve">- заверяется печатью </w:t>
      </w:r>
      <w:r>
        <w:rPr>
          <w:rFonts w:ascii="Times New Roman" w:eastAsia="Times New Roman" w:hAnsi="Times New Roman" w:cs="Times New Roman"/>
          <w:sz w:val="24"/>
        </w:rPr>
        <w:t>органа местного самоуправления.</w:t>
      </w:r>
    </w:p>
    <w:sectPr w:rsidR="00385F04" w:rsidRPr="0038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02F11"/>
    <w:multiLevelType w:val="hybridMultilevel"/>
    <w:tmpl w:val="A66619B8"/>
    <w:lvl w:ilvl="0" w:tplc="28EE9C1A">
      <w:start w:val="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AB4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E9A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A5C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BE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F4AD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2FB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CF1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6E2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F6F89"/>
    <w:multiLevelType w:val="hybridMultilevel"/>
    <w:tmpl w:val="645691DA"/>
    <w:lvl w:ilvl="0" w:tplc="BF68898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E78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E16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E14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AD1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4C0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2FE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6DA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093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CA2F3E"/>
    <w:multiLevelType w:val="hybridMultilevel"/>
    <w:tmpl w:val="0EDA309A"/>
    <w:lvl w:ilvl="0" w:tplc="0DA243E8">
      <w:start w:val="2"/>
      <w:numFmt w:val="decimal"/>
      <w:lvlText w:val="%1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40BF0">
      <w:start w:val="1"/>
      <w:numFmt w:val="lowerLetter"/>
      <w:lvlText w:val="%2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C403E">
      <w:start w:val="1"/>
      <w:numFmt w:val="lowerRoman"/>
      <w:lvlText w:val="%3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AE692">
      <w:start w:val="1"/>
      <w:numFmt w:val="decimal"/>
      <w:lvlText w:val="%4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AC2F8">
      <w:start w:val="1"/>
      <w:numFmt w:val="lowerLetter"/>
      <w:lvlText w:val="%5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4DA2A">
      <w:start w:val="1"/>
      <w:numFmt w:val="lowerRoman"/>
      <w:lvlText w:val="%6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18F83A">
      <w:start w:val="1"/>
      <w:numFmt w:val="decimal"/>
      <w:lvlText w:val="%7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AB50C">
      <w:start w:val="1"/>
      <w:numFmt w:val="lowerLetter"/>
      <w:lvlText w:val="%8"/>
      <w:lvlJc w:val="left"/>
      <w:pPr>
        <w:ind w:left="7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6E8C6">
      <w:start w:val="1"/>
      <w:numFmt w:val="lowerRoman"/>
      <w:lvlText w:val="%9"/>
      <w:lvlJc w:val="left"/>
      <w:pPr>
        <w:ind w:left="7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E4"/>
    <w:rsid w:val="00385F04"/>
    <w:rsid w:val="004E42A4"/>
    <w:rsid w:val="00A01AE4"/>
    <w:rsid w:val="00BE6342"/>
    <w:rsid w:val="00C23E32"/>
    <w:rsid w:val="00E7650C"/>
    <w:rsid w:val="00F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B21E"/>
  <w15:chartTrackingRefBased/>
  <w15:docId w15:val="{A85BE8D6-1EFC-4EDF-82BB-01A0190C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04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85F04"/>
    <w:pPr>
      <w:keepNext/>
      <w:keepLines/>
      <w:spacing w:after="20" w:line="261" w:lineRule="auto"/>
      <w:ind w:left="10" w:right="7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F0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385F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5647/" TargetMode="External"/><Relationship Id="rId5" Type="http://schemas.openxmlformats.org/officeDocument/2006/relationships/hyperlink" Target="http://base.garant.ru/1856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2024-07-11T12:40:00Z</dcterms:created>
  <dcterms:modified xsi:type="dcterms:W3CDTF">2024-07-11T12:54:00Z</dcterms:modified>
</cp:coreProperties>
</file>