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39" w:rsidRPr="006C6139" w:rsidRDefault="006C6139" w:rsidP="005C04CB">
      <w:pPr>
        <w:pStyle w:val="ConsPlusNormal"/>
        <w:ind w:left="5245"/>
        <w:jc w:val="right"/>
        <w:outlineLvl w:val="0"/>
        <w:rPr>
          <w:sz w:val="28"/>
          <w:szCs w:val="28"/>
        </w:rPr>
      </w:pPr>
      <w:r w:rsidRPr="006C6139">
        <w:rPr>
          <w:sz w:val="28"/>
          <w:szCs w:val="28"/>
        </w:rPr>
        <w:t>Утверждено</w:t>
      </w:r>
    </w:p>
    <w:p w:rsidR="006C6139" w:rsidRPr="006C6139" w:rsidRDefault="006C6139" w:rsidP="005C04CB">
      <w:pPr>
        <w:pStyle w:val="ConsPlusNormal"/>
        <w:ind w:left="5245"/>
        <w:jc w:val="right"/>
        <w:rPr>
          <w:sz w:val="28"/>
          <w:szCs w:val="28"/>
        </w:rPr>
      </w:pPr>
      <w:r w:rsidRPr="006C6139">
        <w:rPr>
          <w:sz w:val="28"/>
          <w:szCs w:val="28"/>
        </w:rPr>
        <w:t>постановлением</w:t>
      </w:r>
      <w:r w:rsidR="005C04CB">
        <w:rPr>
          <w:sz w:val="28"/>
          <w:szCs w:val="28"/>
        </w:rPr>
        <w:t xml:space="preserve"> </w:t>
      </w:r>
      <w:r w:rsidRPr="006C6139">
        <w:rPr>
          <w:sz w:val="28"/>
          <w:szCs w:val="28"/>
        </w:rPr>
        <w:t xml:space="preserve">администрации </w:t>
      </w:r>
      <w:r w:rsidR="005C04CB">
        <w:rPr>
          <w:sz w:val="28"/>
          <w:szCs w:val="28"/>
        </w:rPr>
        <w:t>И</w:t>
      </w:r>
      <w:r w:rsidRPr="006C6139">
        <w:rPr>
          <w:sz w:val="28"/>
          <w:szCs w:val="28"/>
        </w:rPr>
        <w:t>патовского</w:t>
      </w:r>
      <w:r w:rsidR="005C04CB">
        <w:rPr>
          <w:sz w:val="28"/>
          <w:szCs w:val="28"/>
        </w:rPr>
        <w:t xml:space="preserve"> </w:t>
      </w:r>
      <w:r w:rsidRPr="006C6139">
        <w:rPr>
          <w:sz w:val="28"/>
          <w:szCs w:val="28"/>
        </w:rPr>
        <w:t>муниципального округа</w:t>
      </w:r>
      <w:r w:rsidR="005C04CB">
        <w:rPr>
          <w:sz w:val="28"/>
          <w:szCs w:val="28"/>
        </w:rPr>
        <w:t xml:space="preserve"> </w:t>
      </w:r>
      <w:r w:rsidRPr="006C6139">
        <w:rPr>
          <w:sz w:val="28"/>
          <w:szCs w:val="28"/>
        </w:rPr>
        <w:t>Ставропольского края</w:t>
      </w:r>
    </w:p>
    <w:p w:rsidR="006C6139" w:rsidRPr="006C6139" w:rsidRDefault="006C6139" w:rsidP="005C04CB">
      <w:pPr>
        <w:pStyle w:val="ConsPlusNormal"/>
        <w:ind w:left="5245"/>
        <w:jc w:val="right"/>
        <w:rPr>
          <w:sz w:val="28"/>
          <w:szCs w:val="28"/>
        </w:rPr>
      </w:pPr>
      <w:r w:rsidRPr="006C6139">
        <w:rPr>
          <w:sz w:val="28"/>
          <w:szCs w:val="28"/>
        </w:rPr>
        <w:t>от «___» ________ 202</w:t>
      </w:r>
      <w:r w:rsidR="00C31152">
        <w:rPr>
          <w:sz w:val="28"/>
          <w:szCs w:val="28"/>
        </w:rPr>
        <w:t>4</w:t>
      </w:r>
      <w:r w:rsidRPr="006C6139">
        <w:rPr>
          <w:sz w:val="28"/>
          <w:szCs w:val="28"/>
        </w:rPr>
        <w:t xml:space="preserve"> г. № ____</w:t>
      </w:r>
    </w:p>
    <w:p w:rsidR="006C6139" w:rsidRPr="006C6139" w:rsidRDefault="006C6139" w:rsidP="006C6139">
      <w:pPr>
        <w:pStyle w:val="ConsPlusNormal"/>
        <w:jc w:val="both"/>
        <w:rPr>
          <w:sz w:val="28"/>
          <w:szCs w:val="28"/>
        </w:rPr>
      </w:pPr>
    </w:p>
    <w:p w:rsidR="006C6139" w:rsidRPr="006C6139" w:rsidRDefault="006C6139" w:rsidP="006C61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1"/>
      <w:bookmarkEnd w:id="0"/>
      <w:r w:rsidRPr="006C6139">
        <w:rPr>
          <w:rFonts w:ascii="Times New Roman" w:hAnsi="Times New Roman" w:cs="Times New Roman"/>
          <w:sz w:val="28"/>
          <w:szCs w:val="28"/>
        </w:rPr>
        <w:t>ПОЛОЖЕНИЕ</w:t>
      </w:r>
    </w:p>
    <w:p w:rsidR="006C6139" w:rsidRPr="006C6139" w:rsidRDefault="006C6139" w:rsidP="006C61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139">
        <w:rPr>
          <w:rFonts w:ascii="Times New Roman" w:hAnsi="Times New Roman" w:cs="Times New Roman"/>
          <w:sz w:val="28"/>
          <w:szCs w:val="28"/>
        </w:rPr>
        <w:t>ОБ АНТИТЕРРОРИСТИЧЕСКОЙ КОМИССИИ ИПАТОВСКОГО МУНИЦИПАЛЬНОГО</w:t>
      </w:r>
    </w:p>
    <w:p w:rsidR="006C6139" w:rsidRPr="006C6139" w:rsidRDefault="006C6139" w:rsidP="006C61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13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C6139" w:rsidRPr="006C6139" w:rsidRDefault="006C6139" w:rsidP="006C6139">
      <w:pPr>
        <w:pStyle w:val="ConsPlusNormal"/>
        <w:jc w:val="both"/>
        <w:rPr>
          <w:sz w:val="28"/>
          <w:szCs w:val="28"/>
        </w:rPr>
      </w:pPr>
    </w:p>
    <w:p w:rsidR="006C6139" w:rsidRPr="006C6139" w:rsidRDefault="006C6139" w:rsidP="000F3288">
      <w:pPr>
        <w:pStyle w:val="ConsPlusNormal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1. Антитеррористическая комиссия Ипатовского муниципального округа Ставропольского края (далее - Комиссия) является</w:t>
      </w:r>
      <w:r w:rsidR="000F3288">
        <w:rPr>
          <w:sz w:val="28"/>
          <w:szCs w:val="28"/>
        </w:rPr>
        <w:t xml:space="preserve"> коллегиальным</w:t>
      </w:r>
      <w:r w:rsidRPr="006C6139">
        <w:rPr>
          <w:sz w:val="28"/>
          <w:szCs w:val="28"/>
        </w:rPr>
        <w:t xml:space="preserve"> органом, образованным в целях организации деятельности по реализации полномо</w:t>
      </w:r>
      <w:r w:rsidR="000F3288">
        <w:rPr>
          <w:sz w:val="28"/>
          <w:szCs w:val="28"/>
        </w:rPr>
        <w:t xml:space="preserve">чий органа местного самоуправления </w:t>
      </w:r>
      <w:r w:rsidRPr="006C6139">
        <w:rPr>
          <w:sz w:val="28"/>
          <w:szCs w:val="28"/>
        </w:rPr>
        <w:t xml:space="preserve">в области противодействия терроризму, предусмотренных статьей 5.2 Федерального закона от </w:t>
      </w:r>
      <w:r>
        <w:rPr>
          <w:sz w:val="28"/>
          <w:szCs w:val="28"/>
        </w:rPr>
        <w:t>0</w:t>
      </w:r>
      <w:r w:rsidRPr="006C6139">
        <w:rPr>
          <w:sz w:val="28"/>
          <w:szCs w:val="28"/>
        </w:rPr>
        <w:t xml:space="preserve">6 марта 2006 г. № 35-ФЗ </w:t>
      </w:r>
      <w:r>
        <w:rPr>
          <w:sz w:val="28"/>
          <w:szCs w:val="28"/>
        </w:rPr>
        <w:t>«</w:t>
      </w:r>
      <w:r w:rsidRPr="006C6139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</w:t>
      </w:r>
      <w:r w:rsidRPr="006C6139">
        <w:rPr>
          <w:sz w:val="28"/>
          <w:szCs w:val="28"/>
        </w:rPr>
        <w:t xml:space="preserve"> в границах Ипатовского муниципального округа Ставропольского края.</w:t>
      </w:r>
    </w:p>
    <w:p w:rsidR="006C6139" w:rsidRDefault="000F3288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139" w:rsidRPr="006C6139">
        <w:rPr>
          <w:sz w:val="28"/>
          <w:szCs w:val="28"/>
        </w:rPr>
        <w:t>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</w:t>
      </w:r>
      <w:r>
        <w:rPr>
          <w:sz w:val="28"/>
          <w:szCs w:val="28"/>
        </w:rPr>
        <w:t>ми Ставропольского края</w:t>
      </w:r>
      <w:r w:rsidR="006C6139" w:rsidRPr="006C6139">
        <w:rPr>
          <w:sz w:val="28"/>
          <w:szCs w:val="28"/>
        </w:rPr>
        <w:t>, муниципальными</w:t>
      </w:r>
      <w:r>
        <w:rPr>
          <w:sz w:val="28"/>
          <w:szCs w:val="28"/>
        </w:rPr>
        <w:t xml:space="preserve"> нормативными</w:t>
      </w:r>
      <w:r w:rsidR="006C6139" w:rsidRPr="006C6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правовыми актами Ипатовского муниципального округа Ставропольского </w:t>
      </w:r>
      <w:r w:rsidR="00A23144">
        <w:rPr>
          <w:sz w:val="28"/>
          <w:szCs w:val="28"/>
        </w:rPr>
        <w:t>края</w:t>
      </w:r>
      <w:r w:rsidR="00A23144" w:rsidRPr="006C6139">
        <w:rPr>
          <w:sz w:val="28"/>
          <w:szCs w:val="28"/>
        </w:rPr>
        <w:t>,</w:t>
      </w:r>
      <w:r w:rsidR="00A23144">
        <w:rPr>
          <w:sz w:val="28"/>
          <w:szCs w:val="28"/>
        </w:rPr>
        <w:t xml:space="preserve"> </w:t>
      </w:r>
      <w:r w:rsidR="00A23144" w:rsidRPr="006C6139">
        <w:rPr>
          <w:sz w:val="28"/>
          <w:szCs w:val="28"/>
        </w:rPr>
        <w:t>а</w:t>
      </w:r>
      <w:r w:rsidR="006C6139" w:rsidRPr="006C6139">
        <w:rPr>
          <w:sz w:val="28"/>
          <w:szCs w:val="28"/>
        </w:rPr>
        <w:t xml:space="preserve"> также настоящим Положением.</w:t>
      </w:r>
    </w:p>
    <w:p w:rsidR="00A23144" w:rsidRPr="00F2376C" w:rsidRDefault="00A23144" w:rsidP="006C6139">
      <w:pPr>
        <w:pStyle w:val="ConsPlusNormal"/>
        <w:spacing w:before="240"/>
        <w:ind w:firstLine="709"/>
        <w:jc w:val="both"/>
        <w:rPr>
          <w:color w:val="000000" w:themeColor="text1"/>
          <w:sz w:val="28"/>
          <w:szCs w:val="28"/>
        </w:rPr>
      </w:pPr>
      <w:r w:rsidRPr="00F2376C">
        <w:rPr>
          <w:color w:val="000000" w:themeColor="text1"/>
          <w:sz w:val="28"/>
          <w:szCs w:val="28"/>
        </w:rPr>
        <w:t>3. В состав комиссии входят председатель Комиссии, заместитель</w:t>
      </w:r>
      <w:r w:rsidR="00E65808">
        <w:rPr>
          <w:color w:val="000000" w:themeColor="text1"/>
          <w:sz w:val="28"/>
          <w:szCs w:val="28"/>
        </w:rPr>
        <w:t xml:space="preserve"> председателя Комиссии,</w:t>
      </w:r>
      <w:r w:rsidRPr="00F2376C">
        <w:rPr>
          <w:color w:val="000000" w:themeColor="text1"/>
          <w:sz w:val="28"/>
          <w:szCs w:val="28"/>
        </w:rPr>
        <w:t xml:space="preserve"> секретарь и члены Комиссии.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 xml:space="preserve">4. </w:t>
      </w:r>
      <w:r>
        <w:rPr>
          <w:sz w:val="28"/>
          <w:szCs w:val="28"/>
        </w:rPr>
        <w:t>Председателем</w:t>
      </w:r>
      <w:r w:rsidR="00A23144">
        <w:rPr>
          <w:sz w:val="28"/>
          <w:szCs w:val="28"/>
        </w:rPr>
        <w:t xml:space="preserve"> Комиссии</w:t>
      </w:r>
      <w:r w:rsidRPr="006C6139">
        <w:rPr>
          <w:sz w:val="28"/>
          <w:szCs w:val="28"/>
        </w:rPr>
        <w:t xml:space="preserve"> является глава Ипатовского муниципального </w:t>
      </w:r>
      <w:r w:rsidR="00237430">
        <w:rPr>
          <w:sz w:val="28"/>
          <w:szCs w:val="28"/>
        </w:rPr>
        <w:t>округа</w:t>
      </w:r>
      <w:r w:rsidRPr="006C6139">
        <w:rPr>
          <w:sz w:val="28"/>
          <w:szCs w:val="28"/>
        </w:rPr>
        <w:t xml:space="preserve"> Ставропольского края.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5. Персональ</w:t>
      </w:r>
      <w:r w:rsidR="00A23144">
        <w:rPr>
          <w:sz w:val="28"/>
          <w:szCs w:val="28"/>
        </w:rPr>
        <w:t>ный состав Комиссии утверждается</w:t>
      </w:r>
      <w:r w:rsidRPr="006C6139">
        <w:rPr>
          <w:sz w:val="28"/>
          <w:szCs w:val="28"/>
        </w:rPr>
        <w:t xml:space="preserve"> постановлением администрации Ипатовского муниципального округа Ставропольского края.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Ставропольского края, расположенных в границах Ипатовского муниципального округа Ставропольского края</w:t>
      </w:r>
      <w:r w:rsidR="00A23144">
        <w:rPr>
          <w:sz w:val="28"/>
          <w:szCs w:val="28"/>
        </w:rPr>
        <w:t xml:space="preserve"> (далее</w:t>
      </w:r>
      <w:r w:rsidR="009D4945">
        <w:rPr>
          <w:sz w:val="28"/>
          <w:szCs w:val="28"/>
        </w:rPr>
        <w:t xml:space="preserve"> –</w:t>
      </w:r>
      <w:r w:rsidR="00E65808">
        <w:rPr>
          <w:sz w:val="28"/>
          <w:szCs w:val="28"/>
        </w:rPr>
        <w:t>Ипатовск</w:t>
      </w:r>
      <w:r w:rsidR="000855DF">
        <w:rPr>
          <w:sz w:val="28"/>
          <w:szCs w:val="28"/>
        </w:rPr>
        <w:t>ий округ</w:t>
      </w:r>
      <w:r w:rsidR="00A23144">
        <w:rPr>
          <w:sz w:val="28"/>
          <w:szCs w:val="28"/>
        </w:rPr>
        <w:t>)</w:t>
      </w:r>
      <w:r w:rsidRPr="006C6139">
        <w:rPr>
          <w:sz w:val="28"/>
          <w:szCs w:val="28"/>
        </w:rPr>
        <w:t>, а также должностные лица администрации Ипатовского муниципального округа Ставропольского края.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6. Основной задачей Комиссии является организация взаимодействия админист</w:t>
      </w:r>
      <w:r w:rsidR="00E65808">
        <w:rPr>
          <w:sz w:val="28"/>
          <w:szCs w:val="28"/>
        </w:rPr>
        <w:t xml:space="preserve">рации Ипатовского округа </w:t>
      </w:r>
      <w:r w:rsidR="00E65808" w:rsidRPr="006C6139">
        <w:rPr>
          <w:sz w:val="28"/>
          <w:szCs w:val="28"/>
        </w:rPr>
        <w:t>с</w:t>
      </w:r>
      <w:r w:rsidRPr="006C6139">
        <w:rPr>
          <w:sz w:val="28"/>
          <w:szCs w:val="28"/>
        </w:rPr>
        <w:t xml:space="preserve"> подразделениями (представителями) территориальных органов федеральных органов исполнительной власти, </w:t>
      </w:r>
      <w:r w:rsidRPr="006C6139">
        <w:rPr>
          <w:sz w:val="28"/>
          <w:szCs w:val="28"/>
        </w:rPr>
        <w:lastRenderedPageBreak/>
        <w:t>органов исполнительной власти Ставропольского края (по согласованию) по профилактике терроризма, а также по минимизации и (или) ликвидации последствий его проявлений в границах Ипатовского округа.</w:t>
      </w:r>
    </w:p>
    <w:p w:rsidR="006C6139" w:rsidRPr="006C6139" w:rsidRDefault="00A23144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основные функции Комиссии входит:</w:t>
      </w:r>
    </w:p>
    <w:p w:rsidR="006C6139" w:rsidRPr="006C6139" w:rsidRDefault="000855DF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выработка совместных предложений</w:t>
      </w:r>
      <w:r w:rsidR="00A23144">
        <w:rPr>
          <w:sz w:val="28"/>
          <w:szCs w:val="28"/>
        </w:rPr>
        <w:t xml:space="preserve"> для внесения в муниципальные программы </w:t>
      </w:r>
      <w:r w:rsidR="00CB1328">
        <w:rPr>
          <w:color w:val="000000" w:themeColor="text1"/>
          <w:sz w:val="28"/>
          <w:szCs w:val="28"/>
        </w:rPr>
        <w:t xml:space="preserve">администрации </w:t>
      </w:r>
      <w:r w:rsidR="00CB1328" w:rsidRPr="00CB1328">
        <w:rPr>
          <w:color w:val="000000" w:themeColor="text1"/>
          <w:sz w:val="28"/>
          <w:szCs w:val="28"/>
        </w:rPr>
        <w:t>Ипатовского округа</w:t>
      </w:r>
      <w:r w:rsidR="009D4945" w:rsidRPr="00CB1328">
        <w:rPr>
          <w:color w:val="000000" w:themeColor="text1"/>
          <w:sz w:val="28"/>
          <w:szCs w:val="28"/>
        </w:rPr>
        <w:t xml:space="preserve">, </w:t>
      </w:r>
      <w:r w:rsidR="009D4945">
        <w:rPr>
          <w:sz w:val="28"/>
          <w:szCs w:val="28"/>
        </w:rPr>
        <w:t xml:space="preserve">в области профилактики терроризма, а также минимизации и (или) ликвидации последствий его проявлений; </w:t>
      </w:r>
    </w:p>
    <w:p w:rsidR="006C6139" w:rsidRPr="006C6139" w:rsidRDefault="009D4945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обеспечении проведения информационно-пропагандистских мероприятий по разъяснению сущности терроризма</w:t>
      </w:r>
      <w:r w:rsidR="00E3082B">
        <w:rPr>
          <w:sz w:val="28"/>
          <w:szCs w:val="28"/>
        </w:rPr>
        <w:t xml:space="preserve"> и его общественной опасности, а также формированию у граждан неприятия идеологии терроризма, в том числе путём распространения информационных материалов, печатной продукции, проведения разъяснительной работы и иных мероприятий;</w:t>
      </w:r>
    </w:p>
    <w:p w:rsidR="00961C85" w:rsidRPr="00961C85" w:rsidRDefault="00961C85" w:rsidP="006C6139">
      <w:pPr>
        <w:pStyle w:val="ConsPlusNormal"/>
        <w:spacing w:before="240"/>
        <w:ind w:firstLine="709"/>
        <w:jc w:val="both"/>
        <w:rPr>
          <w:color w:val="000000" w:themeColor="text1"/>
          <w:sz w:val="28"/>
          <w:szCs w:val="28"/>
        </w:rPr>
      </w:pPr>
      <w:r w:rsidRPr="00961C85">
        <w:rPr>
          <w:sz w:val="28"/>
          <w:szCs w:val="28"/>
        </w:rPr>
        <w:t>в) координация исполнения мероприятий по профилактике уровня терроризма, а также</w:t>
      </w:r>
      <w:r>
        <w:rPr>
          <w:sz w:val="28"/>
          <w:szCs w:val="28"/>
        </w:rPr>
        <w:t xml:space="preserve"> по минимизации и </w:t>
      </w:r>
      <w:r w:rsidRPr="00961C85">
        <w:rPr>
          <w:sz w:val="28"/>
          <w:szCs w:val="28"/>
        </w:rPr>
        <w:t>(или)</w:t>
      </w:r>
      <w:r>
        <w:rPr>
          <w:sz w:val="28"/>
          <w:szCs w:val="28"/>
        </w:rPr>
        <w:t xml:space="preserve"> ликвидации последствий его проявлений на </w:t>
      </w:r>
      <w:r w:rsidRPr="00CB1328">
        <w:rPr>
          <w:color w:val="000000" w:themeColor="text1"/>
          <w:sz w:val="28"/>
          <w:szCs w:val="28"/>
        </w:rPr>
        <w:t xml:space="preserve">территории </w:t>
      </w:r>
      <w:r w:rsidR="00CB1328" w:rsidRPr="00CB1328">
        <w:rPr>
          <w:color w:val="000000" w:themeColor="text1"/>
          <w:sz w:val="28"/>
          <w:szCs w:val="28"/>
        </w:rPr>
        <w:t>администрации Ипатовского округа</w:t>
      </w:r>
      <w:r w:rsidRPr="00CB1328">
        <w:rPr>
          <w:color w:val="000000" w:themeColor="text1"/>
          <w:sz w:val="28"/>
          <w:szCs w:val="28"/>
        </w:rPr>
        <w:t>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г)</w:t>
      </w:r>
      <w:r w:rsidR="00961C85">
        <w:rPr>
          <w:sz w:val="28"/>
          <w:szCs w:val="28"/>
        </w:rPr>
        <w:t xml:space="preserve"> выработка рекомендаций по повышению уровня антитеррористической защищенности объектов, расположенных на территории </w:t>
      </w:r>
      <w:r w:rsidR="00CB1328" w:rsidRPr="00CB1328">
        <w:rPr>
          <w:color w:val="000000" w:themeColor="text1"/>
          <w:sz w:val="28"/>
          <w:szCs w:val="28"/>
        </w:rPr>
        <w:t>Ипатовского округа</w:t>
      </w:r>
      <w:r w:rsidR="00961C85" w:rsidRPr="00CB1328">
        <w:rPr>
          <w:color w:val="000000" w:themeColor="text1"/>
          <w:sz w:val="28"/>
          <w:szCs w:val="28"/>
        </w:rPr>
        <w:t xml:space="preserve">, а также находящихся в муниципальной собственности </w:t>
      </w:r>
      <w:r w:rsidR="00CB1328" w:rsidRPr="00CB1328">
        <w:rPr>
          <w:color w:val="000000" w:themeColor="text1"/>
          <w:sz w:val="28"/>
          <w:szCs w:val="28"/>
        </w:rPr>
        <w:t>администрации Ипатовского округа</w:t>
      </w:r>
      <w:r w:rsidRPr="006C6139">
        <w:rPr>
          <w:sz w:val="28"/>
          <w:szCs w:val="28"/>
        </w:rPr>
        <w:t>;</w:t>
      </w:r>
    </w:p>
    <w:p w:rsidR="006C6139" w:rsidRDefault="00961C85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выработка предложений органом исполнительной власти Ставропольского края по вопросам участия местного самоуправления в профилактике терроризма, а также в минимизации и </w:t>
      </w:r>
      <w:r w:rsidR="00824217">
        <w:rPr>
          <w:sz w:val="28"/>
          <w:szCs w:val="28"/>
        </w:rPr>
        <w:t>(или</w:t>
      </w:r>
      <w:r>
        <w:rPr>
          <w:sz w:val="28"/>
          <w:szCs w:val="28"/>
        </w:rPr>
        <w:t>) ликвидации последствий его проявления;</w:t>
      </w:r>
    </w:p>
    <w:p w:rsidR="00961C85" w:rsidRPr="00CB1328" w:rsidRDefault="00961C85" w:rsidP="006C6139">
      <w:pPr>
        <w:pStyle w:val="ConsPlusNormal"/>
        <w:spacing w:before="24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е) осуществление иных мероприятий, необходимых для организации взаимодействия органа местного самоуправления </w:t>
      </w:r>
      <w:r w:rsidR="00CB1328" w:rsidRPr="00CB1328">
        <w:rPr>
          <w:color w:val="000000" w:themeColor="text1"/>
          <w:sz w:val="28"/>
          <w:szCs w:val="28"/>
        </w:rPr>
        <w:t>Ипатовского округа</w:t>
      </w:r>
      <w:r w:rsidR="00824217" w:rsidRPr="00CB1328">
        <w:rPr>
          <w:color w:val="000000" w:themeColor="text1"/>
          <w:sz w:val="28"/>
          <w:szCs w:val="28"/>
        </w:rPr>
        <w:t xml:space="preserve"> </w:t>
      </w:r>
      <w:r w:rsidR="00824217">
        <w:rPr>
          <w:sz w:val="28"/>
          <w:szCs w:val="28"/>
        </w:rPr>
        <w:t xml:space="preserve">с подразделением (представителями) федеральных органов исполнительной власти, органов исполнительной власти Ставропольского края по профилактике терроризма, а также минимизации и (или) ликвидации последствий его проявлений в границах </w:t>
      </w:r>
      <w:r w:rsidR="00CB1328" w:rsidRPr="00CB1328">
        <w:rPr>
          <w:color w:val="000000" w:themeColor="text1"/>
          <w:sz w:val="28"/>
          <w:szCs w:val="28"/>
        </w:rPr>
        <w:t>администрации Ипатовского округа</w:t>
      </w:r>
      <w:r w:rsidR="00824217" w:rsidRPr="00CB1328">
        <w:rPr>
          <w:color w:val="000000" w:themeColor="text1"/>
          <w:sz w:val="28"/>
          <w:szCs w:val="28"/>
        </w:rPr>
        <w:t>.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8. Комиссия в пределах своей компетенции и в установленном порядке имеет право: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а) принимать решения, касающиеся организации и совершенствова</w:t>
      </w:r>
      <w:r w:rsidR="00824217">
        <w:rPr>
          <w:sz w:val="28"/>
          <w:szCs w:val="28"/>
        </w:rPr>
        <w:t>ния взаимодействия органов местного самоуправления</w:t>
      </w:r>
      <w:r w:rsidRPr="006C6139">
        <w:rPr>
          <w:sz w:val="28"/>
          <w:szCs w:val="28"/>
        </w:rPr>
        <w:t xml:space="preserve"> Ипатовского округа с подразделениями (представителями) территориальных органов федеральных органов исполнительной власти и органов исполнительной власти Ставропольского края по профилактике терроризма, минимизации и (или) </w:t>
      </w:r>
      <w:r w:rsidRPr="006C6139">
        <w:rPr>
          <w:sz w:val="28"/>
          <w:szCs w:val="28"/>
        </w:rPr>
        <w:lastRenderedPageBreak/>
        <w:t>ликвидации последствий его проявлений, а также осуществлять контроль за их исполнением;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</w:t>
      </w:r>
      <w:r w:rsidR="00824217">
        <w:rPr>
          <w:sz w:val="28"/>
          <w:szCs w:val="28"/>
        </w:rPr>
        <w:t>ласти Ставропольского края, органов местного самоуправления</w:t>
      </w:r>
      <w:r w:rsidRPr="006C6139">
        <w:rPr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 xml:space="preserve"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</w:t>
      </w:r>
      <w:r w:rsidR="00824217">
        <w:rPr>
          <w:sz w:val="28"/>
          <w:szCs w:val="28"/>
        </w:rPr>
        <w:t>власти Ставропольского края</w:t>
      </w:r>
      <w:r w:rsidRPr="006C6139">
        <w:rPr>
          <w:sz w:val="28"/>
          <w:szCs w:val="28"/>
        </w:rPr>
        <w:t>, а также представителей организаций и общественных объединений</w:t>
      </w:r>
      <w:r w:rsidR="00F52F00">
        <w:rPr>
          <w:sz w:val="28"/>
          <w:szCs w:val="28"/>
        </w:rPr>
        <w:t>,</w:t>
      </w:r>
      <w:r w:rsidR="00824217">
        <w:rPr>
          <w:sz w:val="28"/>
          <w:szCs w:val="28"/>
        </w:rPr>
        <w:t xml:space="preserve"> по согласованию с их руководителями;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д) вносить в уста</w:t>
      </w:r>
      <w:bookmarkStart w:id="1" w:name="_GoBack"/>
      <w:bookmarkEnd w:id="1"/>
      <w:r w:rsidRPr="006C6139">
        <w:rPr>
          <w:sz w:val="28"/>
          <w:szCs w:val="28"/>
        </w:rPr>
        <w:t>новленном порядке предложения по вопросам, требующим решения антитеррористической комиссии Ставропольского края.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9. Комиссия строит свою работу во взаимодействии с правоохранительными структурами для осуществления первоочередных мер по пресечению террористического акта или действий, создающих непосре</w:t>
      </w:r>
      <w:r w:rsidR="00237430">
        <w:rPr>
          <w:sz w:val="28"/>
          <w:szCs w:val="28"/>
        </w:rPr>
        <w:t>дственную угрозу его совершения</w:t>
      </w:r>
      <w:r w:rsidRPr="006C6139">
        <w:rPr>
          <w:sz w:val="28"/>
          <w:szCs w:val="28"/>
        </w:rPr>
        <w:t xml:space="preserve"> на территории Ипатовского </w:t>
      </w:r>
      <w:r w:rsidR="00824217">
        <w:rPr>
          <w:sz w:val="28"/>
          <w:szCs w:val="28"/>
        </w:rPr>
        <w:t>округа</w:t>
      </w:r>
      <w:r w:rsidR="000855DF">
        <w:rPr>
          <w:sz w:val="28"/>
          <w:szCs w:val="28"/>
        </w:rPr>
        <w:t>,</w:t>
      </w:r>
      <w:r w:rsidR="00824217">
        <w:rPr>
          <w:sz w:val="28"/>
          <w:szCs w:val="28"/>
        </w:rPr>
        <w:t xml:space="preserve"> </w:t>
      </w:r>
      <w:r w:rsidR="00824217" w:rsidRPr="006C6139">
        <w:rPr>
          <w:sz w:val="28"/>
          <w:szCs w:val="28"/>
        </w:rPr>
        <w:t xml:space="preserve">осуществляет свою деятельность на плановой основе в соответствии с регламентом, утвержденным </w:t>
      </w:r>
      <w:r w:rsidR="00824217">
        <w:rPr>
          <w:sz w:val="28"/>
          <w:szCs w:val="28"/>
        </w:rPr>
        <w:t>постановлением администрации Ипатовского муниципального округа Ставропольского края</w:t>
      </w:r>
      <w:r w:rsidR="000855DF">
        <w:rPr>
          <w:sz w:val="28"/>
          <w:szCs w:val="28"/>
        </w:rPr>
        <w:t>,</w:t>
      </w:r>
      <w:r w:rsidR="00824217" w:rsidRPr="00824217">
        <w:rPr>
          <w:sz w:val="28"/>
          <w:szCs w:val="28"/>
        </w:rPr>
        <w:t xml:space="preserve"> информирует антитеррористическую комиссию Ставропольского края о своей деятельности в сроки и по форме, определяемой антитеррористической</w:t>
      </w:r>
      <w:r w:rsidR="000855DF">
        <w:rPr>
          <w:sz w:val="28"/>
          <w:szCs w:val="28"/>
        </w:rPr>
        <w:t xml:space="preserve"> комиссией Ставропольского края и </w:t>
      </w:r>
      <w:r w:rsidR="00F2376C" w:rsidRPr="00F2376C">
        <w:rPr>
          <w:sz w:val="28"/>
          <w:szCs w:val="28"/>
        </w:rPr>
        <w:t>предоставляет материалы в антитеррористическу</w:t>
      </w:r>
      <w:r w:rsidR="00F2376C">
        <w:rPr>
          <w:sz w:val="28"/>
          <w:szCs w:val="28"/>
        </w:rPr>
        <w:t>ю комиссию Ставропольского кра</w:t>
      </w:r>
      <w:r w:rsidR="000855DF">
        <w:rPr>
          <w:sz w:val="28"/>
          <w:szCs w:val="28"/>
        </w:rPr>
        <w:t>я по итогам проведенных заседаний.</w:t>
      </w:r>
    </w:p>
    <w:p w:rsidR="006C6139" w:rsidRPr="00F2376C" w:rsidRDefault="00F2376C" w:rsidP="006C6139">
      <w:pPr>
        <w:pStyle w:val="ConsPlusNormal"/>
        <w:spacing w:before="24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10</w:t>
      </w:r>
      <w:r w:rsidR="006C6139" w:rsidRPr="006C6139">
        <w:rPr>
          <w:sz w:val="28"/>
          <w:szCs w:val="28"/>
        </w:rPr>
        <w:t>. Организационное и материально-техническое обеспечение деятельности Комиссии организует</w:t>
      </w:r>
      <w:r>
        <w:rPr>
          <w:sz w:val="28"/>
          <w:szCs w:val="28"/>
        </w:rPr>
        <w:t xml:space="preserve">ся администрацией </w:t>
      </w:r>
      <w:r w:rsidR="00CB1328" w:rsidRPr="00CB1328">
        <w:rPr>
          <w:color w:val="000000" w:themeColor="text1"/>
          <w:sz w:val="28"/>
          <w:szCs w:val="28"/>
        </w:rPr>
        <w:t>Ипатовского округа</w:t>
      </w:r>
      <w:r w:rsidRPr="00CB1328">
        <w:rPr>
          <w:color w:val="000000" w:themeColor="text1"/>
          <w:sz w:val="28"/>
          <w:szCs w:val="28"/>
        </w:rPr>
        <w:t>.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C6139" w:rsidRPr="006C6139">
        <w:rPr>
          <w:sz w:val="28"/>
          <w:szCs w:val="28"/>
        </w:rPr>
        <w:t>. Секретарь Комиссии: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а) организует работу аппарата Комиссии;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б) разрабатывает проекты планов работы Комиссии и отчетов о результатах деятельности Комиссии;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в) обеспечивает подготовку и проведение заседаний Комиссии;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г) осуществляет контроль за исполнением решений Комиссии;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 xml:space="preserve"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</w:t>
      </w:r>
      <w:r w:rsidR="00F2376C">
        <w:rPr>
          <w:sz w:val="28"/>
          <w:szCs w:val="28"/>
        </w:rPr>
        <w:t xml:space="preserve">процессах Ипатовского округа </w:t>
      </w:r>
      <w:r w:rsidRPr="006C6139">
        <w:rPr>
          <w:sz w:val="28"/>
          <w:szCs w:val="28"/>
        </w:rPr>
        <w:t>оказывающих влияние на развитие ситуации в сфере профилактики терроризма;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е) обеспечивает взаимодействие Комиссии с антитеррористической комиссией Ставропольского края и ее аппаратом;</w:t>
      </w:r>
    </w:p>
    <w:p w:rsidR="006C6139" w:rsidRPr="006C6139" w:rsidRDefault="006C6139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6C6139">
        <w:rPr>
          <w:sz w:val="28"/>
          <w:szCs w:val="28"/>
        </w:rPr>
        <w:t>ж) организует и ведет делопроизводство Комиссии;</w:t>
      </w:r>
    </w:p>
    <w:p w:rsidR="006C6139" w:rsidRPr="006C6139" w:rsidRDefault="000855DF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C6139" w:rsidRPr="006C6139">
        <w:rPr>
          <w:sz w:val="28"/>
          <w:szCs w:val="28"/>
        </w:rPr>
        <w:t>. Члены Комиссии обязаны: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="006C6139" w:rsidRPr="006C6139">
        <w:rPr>
          <w:sz w:val="28"/>
          <w:szCs w:val="28"/>
        </w:rPr>
        <w:t>частвовать в пределах компетенции в подготовке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C6139" w:rsidRPr="006C6139"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выполнять требования правовых актов, регламентирующих деятельность Комиссии;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C6139" w:rsidRPr="006C6139">
        <w:rPr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 (секретарем).</w:t>
      </w:r>
    </w:p>
    <w:p w:rsidR="006C6139" w:rsidRPr="006C6139" w:rsidRDefault="000855DF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C6139" w:rsidRPr="006C6139">
        <w:rPr>
          <w:sz w:val="28"/>
          <w:szCs w:val="28"/>
        </w:rPr>
        <w:t>. Члены Комиссии имеют право: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C6139" w:rsidRPr="006C6139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голосовать</w:t>
      </w:r>
      <w:r w:rsidR="006C6139" w:rsidRPr="006C6139">
        <w:rPr>
          <w:sz w:val="28"/>
          <w:szCs w:val="28"/>
        </w:rPr>
        <w:t xml:space="preserve"> на заседаниях Комиссии;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C6139" w:rsidRPr="006C6139">
        <w:rPr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C6139" w:rsidRPr="006C6139">
        <w:rPr>
          <w:sz w:val="28"/>
          <w:szCs w:val="28"/>
        </w:rPr>
        <w:t>взаимодействовать с руководителем аппарата Комиссии;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C6139" w:rsidRPr="006C6139">
        <w:rPr>
          <w:sz w:val="28"/>
          <w:szCs w:val="28"/>
        </w:rPr>
        <w:t>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Ставропольского края, администрации Ипатовского округа и организаций к экспертной, аналитической и иной работе, связанной с деятельностью Комиссии;</w:t>
      </w:r>
    </w:p>
    <w:p w:rsidR="006C6139" w:rsidRPr="006C6139" w:rsidRDefault="00F2376C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C6139" w:rsidRPr="006C6139">
        <w:rPr>
          <w:sz w:val="28"/>
          <w:szCs w:val="28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FD6C20" w:rsidRPr="006C6139" w:rsidRDefault="000855DF" w:rsidP="006C6139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C6139" w:rsidRPr="006C6139">
        <w:rPr>
          <w:sz w:val="28"/>
          <w:szCs w:val="28"/>
        </w:rPr>
        <w:t>. Комиссия может имет</w:t>
      </w:r>
      <w:r w:rsidR="006C6139">
        <w:rPr>
          <w:sz w:val="28"/>
          <w:szCs w:val="28"/>
        </w:rPr>
        <w:t>ь бланк со своим наименованием.</w:t>
      </w:r>
    </w:p>
    <w:sectPr w:rsidR="00FD6C20" w:rsidRPr="006C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D"/>
    <w:rsid w:val="000855DF"/>
    <w:rsid w:val="000F3288"/>
    <w:rsid w:val="00237430"/>
    <w:rsid w:val="00252B0D"/>
    <w:rsid w:val="005C04CB"/>
    <w:rsid w:val="006C6139"/>
    <w:rsid w:val="00824217"/>
    <w:rsid w:val="00961C85"/>
    <w:rsid w:val="009D4945"/>
    <w:rsid w:val="00A23144"/>
    <w:rsid w:val="00C31152"/>
    <w:rsid w:val="00CB1328"/>
    <w:rsid w:val="00E3082B"/>
    <w:rsid w:val="00E65808"/>
    <w:rsid w:val="00F2376C"/>
    <w:rsid w:val="00F52F00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8D1"/>
  <w15:chartTrackingRefBased/>
  <w15:docId w15:val="{8771869D-3019-46A1-AD52-34BC483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6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9</cp:revision>
  <cp:lastPrinted>2024-06-21T10:44:00Z</cp:lastPrinted>
  <dcterms:created xsi:type="dcterms:W3CDTF">2023-10-23T13:52:00Z</dcterms:created>
  <dcterms:modified xsi:type="dcterms:W3CDTF">2024-07-12T06:46:00Z</dcterms:modified>
</cp:coreProperties>
</file>