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Главе </w:t>
      </w:r>
      <w:proofErr w:type="spellStart"/>
      <w:r w:rsidRPr="007D076C">
        <w:rPr>
          <w:b w:val="0"/>
        </w:rPr>
        <w:t>Ипатовского</w:t>
      </w:r>
      <w:proofErr w:type="spellEnd"/>
      <w:r w:rsidRPr="007D076C">
        <w:rPr>
          <w:b w:val="0"/>
        </w:rPr>
        <w:t xml:space="preserve"> </w:t>
      </w:r>
      <w:proofErr w:type="gramStart"/>
      <w:r w:rsidRPr="007D076C">
        <w:rPr>
          <w:b w:val="0"/>
        </w:rPr>
        <w:t>муниципального</w:t>
      </w:r>
      <w:proofErr w:type="gramEnd"/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B3277A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A35B86" w:rsidRPr="00B3277A" w:rsidRDefault="00831BAB" w:rsidP="00B3277A">
      <w:pPr>
        <w:ind w:firstLine="567"/>
        <w:jc w:val="both"/>
        <w:rPr>
          <w:szCs w:val="28"/>
        </w:rPr>
      </w:pPr>
      <w:r w:rsidRPr="00B3277A">
        <w:rPr>
          <w:color w:val="000000"/>
        </w:rPr>
        <w:t xml:space="preserve">к проекту постановления администрации Ипатовского </w:t>
      </w:r>
      <w:r w:rsidR="00737D18" w:rsidRPr="00B3277A">
        <w:rPr>
          <w:color w:val="000000"/>
        </w:rPr>
        <w:t>муниципального</w:t>
      </w:r>
      <w:r w:rsidRPr="00B3277A">
        <w:rPr>
          <w:color w:val="000000"/>
        </w:rPr>
        <w:t xml:space="preserve"> округа Ставропольского края</w:t>
      </w:r>
      <w:r w:rsidRPr="00B3277A">
        <w:rPr>
          <w:color w:val="000000"/>
          <w:lang w:eastAsia="ar-SA"/>
        </w:rPr>
        <w:t xml:space="preserve"> </w:t>
      </w:r>
      <w:r w:rsidR="007810C0" w:rsidRPr="00B3277A">
        <w:rPr>
          <w:color w:val="000000"/>
          <w:lang w:eastAsia="ar-SA"/>
        </w:rPr>
        <w:t>«</w:t>
      </w:r>
      <w:r w:rsidR="00B3277A" w:rsidRPr="00B3277A">
        <w:rPr>
          <w:szCs w:val="28"/>
        </w:rPr>
        <w:t>О внесении изменений в состав межведомс</w:t>
      </w:r>
      <w:r w:rsidR="00B3277A" w:rsidRPr="00B3277A">
        <w:rPr>
          <w:szCs w:val="28"/>
        </w:rPr>
        <w:t>т</w:t>
      </w:r>
      <w:r w:rsidR="00B3277A" w:rsidRPr="00B3277A">
        <w:rPr>
          <w:szCs w:val="28"/>
        </w:rPr>
        <w:t xml:space="preserve">венной комиссии по социально – демографическим вопросам </w:t>
      </w:r>
      <w:proofErr w:type="spellStart"/>
      <w:r w:rsidR="00B3277A" w:rsidRPr="00B3277A">
        <w:rPr>
          <w:szCs w:val="28"/>
        </w:rPr>
        <w:t>Ипатовского</w:t>
      </w:r>
      <w:proofErr w:type="spellEnd"/>
      <w:r w:rsidR="00B3277A" w:rsidRPr="00B3277A">
        <w:rPr>
          <w:szCs w:val="28"/>
        </w:rPr>
        <w:t xml:space="preserve"> муниципального округа Ставропольского края», утвержденный постановлен</w:t>
      </w:r>
      <w:r w:rsidR="00B3277A" w:rsidRPr="00B3277A">
        <w:rPr>
          <w:szCs w:val="28"/>
        </w:rPr>
        <w:t>и</w:t>
      </w:r>
      <w:r w:rsidR="00B3277A" w:rsidRPr="00B3277A">
        <w:rPr>
          <w:szCs w:val="28"/>
        </w:rPr>
        <w:t xml:space="preserve">ем администрации </w:t>
      </w:r>
      <w:proofErr w:type="spellStart"/>
      <w:r w:rsidR="00B3277A" w:rsidRPr="00B3277A">
        <w:rPr>
          <w:szCs w:val="28"/>
        </w:rPr>
        <w:t>Ипатовского</w:t>
      </w:r>
      <w:proofErr w:type="spellEnd"/>
      <w:r w:rsidR="00B3277A" w:rsidRPr="00B3277A">
        <w:rPr>
          <w:szCs w:val="28"/>
        </w:rPr>
        <w:t xml:space="preserve"> муниципального округа Ставропольского края от 14 марта 2024 г. № 269</w:t>
      </w:r>
      <w:r w:rsidR="009F0817">
        <w:rPr>
          <w:szCs w:val="28"/>
        </w:rPr>
        <w:t>.</w:t>
      </w:r>
    </w:p>
    <w:p w:rsidR="00A35B86" w:rsidRPr="00BD4425" w:rsidRDefault="002D176A" w:rsidP="00B3277A">
      <w:pPr>
        <w:ind w:firstLine="567"/>
        <w:jc w:val="both"/>
        <w:rPr>
          <w:color w:val="000000"/>
          <w:szCs w:val="28"/>
        </w:rPr>
      </w:pPr>
      <w:proofErr w:type="gramStart"/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</w:t>
      </w:r>
      <w:r w:rsidR="00A35B86">
        <w:rPr>
          <w:color w:val="000000"/>
        </w:rPr>
        <w:t>к</w:t>
      </w:r>
      <w:r w:rsidR="00A35B86">
        <w:rPr>
          <w:color w:val="000000"/>
        </w:rPr>
        <w:t>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 w:rsidRPr="00B3277A">
        <w:rPr>
          <w:color w:val="000000"/>
          <w:lang w:eastAsia="ar-SA"/>
        </w:rPr>
        <w:t>«</w:t>
      </w:r>
      <w:r w:rsidR="00B3277A" w:rsidRPr="00B3277A">
        <w:rPr>
          <w:szCs w:val="28"/>
        </w:rPr>
        <w:t>О внесении изменений в состав межведомстве</w:t>
      </w:r>
      <w:r w:rsidR="00B3277A" w:rsidRPr="00B3277A">
        <w:rPr>
          <w:szCs w:val="28"/>
        </w:rPr>
        <w:t>н</w:t>
      </w:r>
      <w:r w:rsidR="00B3277A" w:rsidRPr="00B3277A">
        <w:rPr>
          <w:szCs w:val="28"/>
        </w:rPr>
        <w:t xml:space="preserve">ной комиссии по социально – демографическим вопросам </w:t>
      </w:r>
      <w:proofErr w:type="spellStart"/>
      <w:r w:rsidR="00B3277A" w:rsidRPr="00B3277A">
        <w:rPr>
          <w:szCs w:val="28"/>
        </w:rPr>
        <w:t>Ипатовского</w:t>
      </w:r>
      <w:proofErr w:type="spellEnd"/>
      <w:r w:rsidR="00B3277A" w:rsidRPr="00B3277A">
        <w:rPr>
          <w:szCs w:val="28"/>
        </w:rPr>
        <w:t xml:space="preserve"> мун</w:t>
      </w:r>
      <w:r w:rsidR="00B3277A" w:rsidRPr="00B3277A">
        <w:rPr>
          <w:szCs w:val="28"/>
        </w:rPr>
        <w:t>и</w:t>
      </w:r>
      <w:r w:rsidR="00B3277A" w:rsidRPr="00B3277A">
        <w:rPr>
          <w:szCs w:val="28"/>
        </w:rPr>
        <w:t xml:space="preserve">ципального округа Ставропольского края», утвержденный постановлением администрации </w:t>
      </w:r>
      <w:proofErr w:type="spellStart"/>
      <w:r w:rsidR="00B3277A" w:rsidRPr="00B3277A">
        <w:rPr>
          <w:szCs w:val="28"/>
        </w:rPr>
        <w:t>Ипатовского</w:t>
      </w:r>
      <w:proofErr w:type="spellEnd"/>
      <w:r w:rsidR="00B3277A" w:rsidRPr="00B3277A">
        <w:rPr>
          <w:szCs w:val="28"/>
        </w:rPr>
        <w:t xml:space="preserve"> муниципального округа Ставропольского края от 14 марта 2024 г. № 269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наименовании округа</w:t>
      </w:r>
      <w:r w:rsidR="00737D18">
        <w:rPr>
          <w:color w:val="000000"/>
        </w:rPr>
        <w:t xml:space="preserve"> и произошедшими кадровыми изменениями</w:t>
      </w:r>
      <w:r w:rsidR="00A35B86">
        <w:rPr>
          <w:color w:val="000000"/>
        </w:rPr>
        <w:t>.</w:t>
      </w:r>
      <w:proofErr w:type="gramEnd"/>
    </w:p>
    <w:p w:rsidR="00A35B86" w:rsidRPr="002D176A" w:rsidRDefault="00A35B86" w:rsidP="00B3277A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Начальник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</w:t>
      </w:r>
      <w:proofErr w:type="spellStart"/>
      <w:r w:rsidRPr="007D076C">
        <w:rPr>
          <w:szCs w:val="28"/>
        </w:rPr>
        <w:t>Ипатовского</w:t>
      </w:r>
      <w:proofErr w:type="spellEnd"/>
      <w:r w:rsidRPr="007D076C">
        <w:rPr>
          <w:szCs w:val="28"/>
        </w:rPr>
        <w:t xml:space="preserve">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7D076C">
        <w:rPr>
          <w:b w:val="0"/>
          <w:szCs w:val="28"/>
        </w:rPr>
        <w:t xml:space="preserve">О.В. </w:t>
      </w:r>
      <w:proofErr w:type="spellStart"/>
      <w:r w:rsidRPr="007D076C">
        <w:rPr>
          <w:b w:val="0"/>
          <w:szCs w:val="28"/>
        </w:rPr>
        <w:t>Вильгоцкая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3277A">
      <w:pPr>
        <w:pStyle w:val="a4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>О.Н.Зайцева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1F611B"/>
    <w:rsid w:val="002463FF"/>
    <w:rsid w:val="002D176A"/>
    <w:rsid w:val="002D4D8D"/>
    <w:rsid w:val="00377090"/>
    <w:rsid w:val="003B3570"/>
    <w:rsid w:val="00430003"/>
    <w:rsid w:val="0047483B"/>
    <w:rsid w:val="00484DB7"/>
    <w:rsid w:val="0048578A"/>
    <w:rsid w:val="004B3F3B"/>
    <w:rsid w:val="004D594C"/>
    <w:rsid w:val="00523679"/>
    <w:rsid w:val="005432BF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9F0817"/>
    <w:rsid w:val="00A107A4"/>
    <w:rsid w:val="00A1290A"/>
    <w:rsid w:val="00A35B86"/>
    <w:rsid w:val="00A478A3"/>
    <w:rsid w:val="00A85537"/>
    <w:rsid w:val="00AE12EE"/>
    <w:rsid w:val="00B3277A"/>
    <w:rsid w:val="00B377EF"/>
    <w:rsid w:val="00B51F85"/>
    <w:rsid w:val="00B86814"/>
    <w:rsid w:val="00BD4425"/>
    <w:rsid w:val="00BE3FBA"/>
    <w:rsid w:val="00C2213D"/>
    <w:rsid w:val="00C2779B"/>
    <w:rsid w:val="00CC4323"/>
    <w:rsid w:val="00D21E2F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Кабинет 11</cp:lastModifiedBy>
  <cp:revision>17</cp:revision>
  <cp:lastPrinted>2023-12-07T12:20:00Z</cp:lastPrinted>
  <dcterms:created xsi:type="dcterms:W3CDTF">2022-07-14T04:59:00Z</dcterms:created>
  <dcterms:modified xsi:type="dcterms:W3CDTF">2024-06-10T10:22:00Z</dcterms:modified>
</cp:coreProperties>
</file>