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"/>
        <w:gridCol w:w="814"/>
        <w:gridCol w:w="812"/>
        <w:gridCol w:w="812"/>
        <w:gridCol w:w="1253"/>
        <w:gridCol w:w="1385"/>
        <w:gridCol w:w="1110"/>
        <w:gridCol w:w="279"/>
        <w:gridCol w:w="1186"/>
        <w:gridCol w:w="1131"/>
      </w:tblGrid>
      <w:tr w:rsidR="000E3298" w:rsidRPr="00350705" w:rsidTr="000E3298">
        <w:trPr>
          <w:trHeight w:val="375"/>
        </w:trPr>
        <w:tc>
          <w:tcPr>
            <w:tcW w:w="9345" w:type="dxa"/>
            <w:gridSpan w:val="10"/>
            <w:tcBorders>
              <w:bottom w:val="nil"/>
            </w:tcBorders>
            <w:noWrap/>
            <w:hideMark/>
          </w:tcPr>
          <w:p w:rsidR="000E3298" w:rsidRPr="00350705" w:rsidRDefault="000E3298" w:rsidP="00350705">
            <w:r>
              <w:t xml:space="preserve">                                                                                                                                                      </w:t>
            </w:r>
            <w:r w:rsidRPr="00350705">
              <w:t> Приложение №3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0705" w:rsidRPr="00350705" w:rsidRDefault="00350705" w:rsidP="00350705">
            <w:r w:rsidRPr="00350705">
              <w:t>Базовый норматив затрат на оказание муниципальных услуг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0705" w:rsidRPr="00350705" w:rsidRDefault="00350705" w:rsidP="00350705">
            <w:r w:rsidRPr="00350705">
              <w:t>Реализация дополнительных предпрофессиональных программ в области искусств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0705" w:rsidRPr="00350705" w:rsidRDefault="00350705" w:rsidP="00350705">
            <w:r w:rsidRPr="00350705">
              <w:t>(802112О.99.0.ББ55АД16000)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tcBorders>
              <w:top w:val="nil"/>
            </w:tcBorders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1)</w:t>
            </w:r>
          </w:p>
        </w:tc>
      </w:tr>
      <w:tr w:rsidR="00350705" w:rsidRPr="00350705" w:rsidTr="000E3298">
        <w:trPr>
          <w:trHeight w:val="15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30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709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  <w:bookmarkStart w:id="0" w:name="_GoBack"/>
        <w:bookmarkEnd w:id="0"/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 xml:space="preserve">преподаватель 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41,840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434,685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18 187,20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18 187,20</w:t>
            </w:r>
          </w:p>
        </w:tc>
      </w:tr>
      <w:tr w:rsidR="00350705" w:rsidRPr="00350705" w:rsidTr="000E3298">
        <w:trPr>
          <w:trHeight w:val="92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художественная гуашь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уп</w:t>
            </w:r>
            <w:proofErr w:type="spellEnd"/>
            <w:r w:rsidRPr="00350705">
              <w:t>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904,46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904,46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акварельные краски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уп</w:t>
            </w:r>
            <w:proofErr w:type="spellEnd"/>
            <w:r w:rsidRPr="00350705">
              <w:t>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332,21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332,21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кисти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2,976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38,38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114,21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учебные пособия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907,94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145,27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литература по истории искусств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762,63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122,02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карандаши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24,24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24,24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бумага для живописи (А3)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42,88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171,51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ватман </w:t>
            </w:r>
            <w:proofErr w:type="gramStart"/>
            <w:r w:rsidRPr="00350705">
              <w:t>( для</w:t>
            </w:r>
            <w:proofErr w:type="gramEnd"/>
            <w:r w:rsidRPr="00350705">
              <w:t xml:space="preserve"> рисунка А3)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38,02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152,08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9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клей ПВА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55,60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22,24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10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ножницы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0,080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192,88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15,43</w:t>
            </w:r>
          </w:p>
        </w:tc>
      </w:tr>
      <w:tr w:rsidR="00350705" w:rsidRPr="00350705" w:rsidTr="000E3298">
        <w:trPr>
          <w:trHeight w:val="375"/>
        </w:trPr>
        <w:tc>
          <w:tcPr>
            <w:tcW w:w="8192" w:type="dxa"/>
            <w:gridSpan w:val="9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2 003,67</w:t>
            </w:r>
          </w:p>
        </w:tc>
      </w:tr>
      <w:tr w:rsidR="00350705" w:rsidRPr="00350705" w:rsidTr="000E3298">
        <w:trPr>
          <w:trHeight w:val="96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40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87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53,230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107,001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5 695,68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Прочий обслуживающий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53,530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189,1582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10 125,64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15 821,32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3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0,063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7 234,08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454,30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Квт/ч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65,120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8,27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538,56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0,960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65,54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62,92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1 055,78</w:t>
            </w:r>
          </w:p>
        </w:tc>
      </w:tr>
      <w:tr w:rsidR="00350705" w:rsidRPr="00350705" w:rsidTr="000E3298">
        <w:trPr>
          <w:trHeight w:val="76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5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3 665,31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117,29</w:t>
            </w:r>
          </w:p>
        </w:tc>
      </w:tr>
      <w:tr w:rsidR="00350705" w:rsidRPr="00350705" w:rsidTr="000E3298">
        <w:trPr>
          <w:trHeight w:val="6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Реагирование на </w:t>
            </w:r>
            <w:proofErr w:type="spellStart"/>
            <w:r w:rsidRPr="00350705">
              <w:t>соообщения</w:t>
            </w:r>
            <w:proofErr w:type="spellEnd"/>
            <w:r w:rsidRPr="00350705">
              <w:t xml:space="preserve"> о срабатывании тревожной сигнализации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4 242,50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33,94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 обслуживание сети газораспределения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11 510,00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92,08</w:t>
            </w:r>
          </w:p>
        </w:tc>
      </w:tr>
      <w:tr w:rsidR="00350705" w:rsidRPr="00350705" w:rsidTr="000E3298">
        <w:trPr>
          <w:trHeight w:val="58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8 118,75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64,95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308,26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8,000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229,07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16,000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9,53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152,40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381,47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Медицинский осмотр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14 483,75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115,87</w:t>
            </w:r>
          </w:p>
        </w:tc>
      </w:tr>
      <w:tr w:rsidR="00350705" w:rsidRPr="00350705" w:rsidTr="000E3298">
        <w:trPr>
          <w:trHeight w:val="139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контроль, </w:t>
            </w:r>
            <w:proofErr w:type="spellStart"/>
            <w:r w:rsidRPr="00350705">
              <w:t>аккарицидная</w:t>
            </w:r>
            <w:proofErr w:type="spellEnd"/>
            <w:r w:rsidRPr="00350705">
              <w:t xml:space="preserve"> обработка, дератизация, дезинфекция и пр. санитарно-гигиенические </w:t>
            </w:r>
            <w:proofErr w:type="spellStart"/>
            <w:r w:rsidRPr="00350705">
              <w:t>меропориятия</w:t>
            </w:r>
            <w:proofErr w:type="spell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17 387,50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139,10</w:t>
            </w:r>
          </w:p>
        </w:tc>
      </w:tr>
      <w:tr w:rsidR="00350705" w:rsidRPr="00350705" w:rsidTr="000E3298">
        <w:trPr>
          <w:trHeight w:val="114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6 180,50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123,61</w:t>
            </w:r>
          </w:p>
        </w:tc>
      </w:tr>
      <w:tr w:rsidR="00350705" w:rsidRPr="00350705" w:rsidTr="000E3298">
        <w:trPr>
          <w:trHeight w:val="49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11 669,17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280,06</w:t>
            </w:r>
          </w:p>
        </w:tc>
      </w:tr>
      <w:tr w:rsidR="00350705" w:rsidRPr="00350705" w:rsidTr="000E3298">
        <w:trPr>
          <w:trHeight w:val="7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Проверка и ремонт измерительных приборов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0,016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7 241,25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115,86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774,50</w:t>
            </w:r>
          </w:p>
        </w:tc>
      </w:tr>
      <w:tr w:rsidR="00350705" w:rsidRPr="00350705" w:rsidTr="000E3298">
        <w:trPr>
          <w:trHeight w:val="443"/>
        </w:trPr>
        <w:tc>
          <w:tcPr>
            <w:tcW w:w="572" w:type="dxa"/>
            <w:hideMark/>
          </w:tcPr>
          <w:p w:rsidR="00350705" w:rsidRPr="00350705" w:rsidRDefault="00350705">
            <w:r w:rsidRPr="00350705">
              <w:lastRenderedPageBreak/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38 532,20</w:t>
            </w:r>
          </w:p>
        </w:tc>
      </w:tr>
      <w:tr w:rsidR="00350705" w:rsidRPr="00350705" w:rsidTr="000E3298">
        <w:trPr>
          <w:trHeight w:val="49"/>
        </w:trPr>
        <w:tc>
          <w:tcPr>
            <w:tcW w:w="572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98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 </w:t>
            </w:r>
          </w:p>
        </w:tc>
      </w:tr>
      <w:tr w:rsidR="00350705" w:rsidRPr="00350705" w:rsidTr="000E3298">
        <w:trPr>
          <w:trHeight w:val="36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Базовый норматив затрат на оказание муниципальных услуг</w:t>
            </w:r>
          </w:p>
        </w:tc>
      </w:tr>
      <w:tr w:rsidR="00350705" w:rsidRPr="00350705" w:rsidTr="000E3298">
        <w:trPr>
          <w:trHeight w:val="278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Реализация дополнительных предпрофессиональных программ в области искусств</w:t>
            </w:r>
          </w:p>
        </w:tc>
      </w:tr>
      <w:tr w:rsidR="00350705" w:rsidRPr="00350705" w:rsidTr="000E3298">
        <w:trPr>
          <w:trHeight w:val="80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((802112О.99.0.ББ55АЕ84000; 802112О.99.0.ББ55АВ48000</w:t>
            </w:r>
            <w:proofErr w:type="gramStart"/>
            <w:r w:rsidRPr="00350705">
              <w:t>;  802112О.99.0.ББ55АА24000</w:t>
            </w:r>
            <w:proofErr w:type="gramEnd"/>
            <w:r w:rsidRPr="00350705">
              <w:t>: 802112О.99.0.ББ55АБ92000)</w:t>
            </w:r>
          </w:p>
        </w:tc>
      </w:tr>
      <w:tr w:rsidR="00350705" w:rsidRPr="00350705" w:rsidTr="000E3298">
        <w:trPr>
          <w:trHeight w:val="49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(наименование муниципальной услуги </w:t>
            </w:r>
            <w:proofErr w:type="gramStart"/>
            <w:r w:rsidRPr="00350705">
              <w:t>2 )</w:t>
            </w:r>
            <w:proofErr w:type="gramEnd"/>
          </w:p>
        </w:tc>
      </w:tr>
      <w:tr w:rsidR="00350705" w:rsidRPr="00350705" w:rsidTr="000E3298">
        <w:trPr>
          <w:trHeight w:val="108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43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72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преподаватель 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38,220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1 095,77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41 880,46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41 880,46</w:t>
            </w:r>
          </w:p>
        </w:tc>
      </w:tr>
      <w:tr w:rsidR="00350705" w:rsidRPr="00350705" w:rsidTr="000E3298">
        <w:trPr>
          <w:trHeight w:val="102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учебники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727,80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145,56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учебные таблицы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1 320,00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26,40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фоно и видеотека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1 559,67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46,79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методическая и иная литература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1 261,00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12,61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нотная литература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1 671,00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33,42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трости для духовых инструментов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189,50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37,90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струны для народных инструментов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167,10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33,42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обувь хореографическая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1 738,60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86,93</w:t>
            </w:r>
          </w:p>
        </w:tc>
      </w:tr>
      <w:tr w:rsidR="00350705" w:rsidRPr="00350705" w:rsidTr="000E3298">
        <w:trPr>
          <w:trHeight w:val="323"/>
        </w:trPr>
        <w:tc>
          <w:tcPr>
            <w:tcW w:w="572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423,03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58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350705" w:rsidRPr="00350705" w:rsidTr="000E3298">
        <w:trPr>
          <w:trHeight w:val="6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 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9,500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488,62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4 641,85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Прочий обслуживающий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66,530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134,84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8 970,61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13 612,46</w:t>
            </w:r>
          </w:p>
        </w:tc>
      </w:tr>
      <w:tr w:rsidR="00350705" w:rsidRPr="00350705" w:rsidTr="000E3298">
        <w:trPr>
          <w:trHeight w:val="40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отопления и технологических нужд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Гкалл</w:t>
            </w:r>
            <w:proofErr w:type="spellEnd"/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0,222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2 985,49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663,29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Кват</w:t>
            </w:r>
            <w:proofErr w:type="spellEnd"/>
            <w:r w:rsidRPr="00350705">
              <w:t>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24,542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7,56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185,51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водоснабжения и водоотведения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0,344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76,35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26,25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875,05</w:t>
            </w:r>
          </w:p>
        </w:tc>
      </w:tr>
      <w:tr w:rsidR="00350705" w:rsidRPr="00350705" w:rsidTr="000E3298">
        <w:trPr>
          <w:trHeight w:val="75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78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29 795,22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163,71</w:t>
            </w:r>
          </w:p>
        </w:tc>
      </w:tr>
      <w:tr w:rsidR="00350705" w:rsidRPr="00350705" w:rsidTr="000E3298">
        <w:trPr>
          <w:trHeight w:val="139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0,011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14 878,50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163,50</w:t>
            </w:r>
          </w:p>
        </w:tc>
      </w:tr>
      <w:tr w:rsidR="00350705" w:rsidRPr="00350705" w:rsidTr="000E3298">
        <w:trPr>
          <w:trHeight w:val="108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электрооборудования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11 857,30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65,15</w:t>
            </w:r>
          </w:p>
        </w:tc>
      </w:tr>
      <w:tr w:rsidR="00350705" w:rsidRPr="00350705" w:rsidTr="000E3298">
        <w:trPr>
          <w:trHeight w:val="6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5 581,94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30,67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423,03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2,067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44,58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92,14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45,833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1,78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81,71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173,85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Медицинский осмотр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2 023,67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121,42</w:t>
            </w:r>
          </w:p>
        </w:tc>
      </w:tr>
      <w:tr w:rsidR="00350705" w:rsidRPr="00350705" w:rsidTr="000E3298">
        <w:trPr>
          <w:trHeight w:val="141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контроль, </w:t>
            </w:r>
            <w:proofErr w:type="spellStart"/>
            <w:r w:rsidRPr="00350705">
              <w:t>аккарицидная</w:t>
            </w:r>
            <w:proofErr w:type="spellEnd"/>
            <w:r w:rsidRPr="00350705">
              <w:t xml:space="preserve"> обработка, дератизация, дезинфекция и пр. санитарно-гигиенические </w:t>
            </w:r>
            <w:proofErr w:type="spellStart"/>
            <w:r w:rsidRPr="00350705">
              <w:t>меропориятия</w:t>
            </w:r>
            <w:proofErr w:type="spell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18 476,64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101,52</w:t>
            </w:r>
          </w:p>
        </w:tc>
      </w:tr>
      <w:tr w:rsidR="00350705" w:rsidRPr="00350705" w:rsidTr="000E3298">
        <w:trPr>
          <w:trHeight w:val="9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25 408,00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127,04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2 373,28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65,20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Специальная оценка условий труда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11 242,00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56,21</w:t>
            </w:r>
          </w:p>
        </w:tc>
      </w:tr>
      <w:tr w:rsidR="00350705" w:rsidRPr="00350705" w:rsidTr="000E3298">
        <w:trPr>
          <w:trHeight w:val="6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Проверка и ремонт измерительных приборов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16 512,86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90,73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562,12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>
            <w:r w:rsidRPr="00350705">
              <w:lastRenderedPageBreak/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57 950,00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Реализация дополнительных общеразвивающих программ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(804200О.99.0.ББ52А344000)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3)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10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 xml:space="preserve">преподаватель 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38,220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1 100,53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42 062,13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42 062,13</w:t>
            </w:r>
          </w:p>
        </w:tc>
      </w:tr>
      <w:tr w:rsidR="00350705" w:rsidRPr="00350705" w:rsidTr="000E3298">
        <w:trPr>
          <w:trHeight w:val="61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учебники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706,20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141,24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учебные таблицы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1 292,50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25,85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фоно и видеотека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1 507,33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45,22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методическая и иная литература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1 206,00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12,06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нотная литература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1 608,50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32,17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трости для духовых инструментов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175,85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35,17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струны для народных инструментов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165,75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33,15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обувь хореографическая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1 709,40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85,47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410,33</w:t>
            </w:r>
          </w:p>
        </w:tc>
      </w:tr>
      <w:tr w:rsidR="00350705" w:rsidRPr="00350705" w:rsidTr="000E3298">
        <w:trPr>
          <w:trHeight w:val="106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42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67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 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9,500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274,59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2 608,59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Прочий обслуживающий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66,530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136,70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9 094,38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11 702,97</w:t>
            </w:r>
          </w:p>
        </w:tc>
      </w:tr>
      <w:tr w:rsidR="00350705" w:rsidRPr="00350705" w:rsidTr="000E3298">
        <w:trPr>
          <w:trHeight w:val="32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отопления и технологических нужд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Гкалл</w:t>
            </w:r>
            <w:proofErr w:type="spellEnd"/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0,222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3 048,28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677,22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Кват</w:t>
            </w:r>
            <w:proofErr w:type="spellEnd"/>
            <w:r w:rsidRPr="00350705">
              <w:t>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50,696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7,72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391,56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водоснабжения и водоотведения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0,710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78,10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55,42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1 124,20</w:t>
            </w:r>
          </w:p>
        </w:tc>
      </w:tr>
      <w:tr w:rsidR="00350705" w:rsidRPr="00350705" w:rsidTr="000E3298">
        <w:trPr>
          <w:trHeight w:val="66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5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16 620,00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110,80</w:t>
            </w:r>
          </w:p>
        </w:tc>
      </w:tr>
      <w:tr w:rsidR="00350705" w:rsidRPr="00350705" w:rsidTr="000E3298">
        <w:trPr>
          <w:trHeight w:val="10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электрооборудования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0,013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8 314,50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110,86</w:t>
            </w:r>
          </w:p>
        </w:tc>
      </w:tr>
      <w:tr w:rsidR="00350705" w:rsidRPr="00350705" w:rsidTr="000E3298">
        <w:trPr>
          <w:trHeight w:val="6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6 669,00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44,46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расходы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3 082,50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20,55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286,67</w:t>
            </w:r>
          </w:p>
        </w:tc>
      </w:tr>
      <w:tr w:rsidR="00350705" w:rsidRPr="00350705" w:rsidTr="000E3298">
        <w:trPr>
          <w:trHeight w:val="34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4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4,278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29,98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128,25</w:t>
            </w:r>
          </w:p>
        </w:tc>
      </w:tr>
      <w:tr w:rsidR="00350705" w:rsidRPr="00350705" w:rsidTr="000E3298">
        <w:trPr>
          <w:trHeight w:val="31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94,611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113,45</w:t>
            </w:r>
          </w:p>
        </w:tc>
      </w:tr>
      <w:tr w:rsidR="00350705" w:rsidRPr="00350705" w:rsidTr="000E3298">
        <w:trPr>
          <w:trHeight w:val="3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241,70</w:t>
            </w:r>
          </w:p>
        </w:tc>
      </w:tr>
      <w:tr w:rsidR="00350705" w:rsidRPr="00350705" w:rsidTr="000E3298">
        <w:trPr>
          <w:trHeight w:val="32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Медицинский осмотр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1 376,00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82,56</w:t>
            </w:r>
          </w:p>
        </w:tc>
      </w:tr>
      <w:tr w:rsidR="00350705" w:rsidRPr="00350705" w:rsidTr="000E3298">
        <w:trPr>
          <w:trHeight w:val="9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контроль, </w:t>
            </w:r>
            <w:proofErr w:type="spellStart"/>
            <w:r w:rsidRPr="00350705">
              <w:t>аккарицидная</w:t>
            </w:r>
            <w:proofErr w:type="spellEnd"/>
            <w:r w:rsidRPr="00350705">
              <w:t xml:space="preserve"> обработка, дератизация, дезинфекция и пр. санитарно-гигиенические </w:t>
            </w:r>
            <w:proofErr w:type="spellStart"/>
            <w:r w:rsidRPr="00350705">
              <w:t>меропориятия</w:t>
            </w:r>
            <w:proofErr w:type="spell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10 320,00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68,80</w:t>
            </w:r>
          </w:p>
        </w:tc>
      </w:tr>
      <w:tr w:rsidR="00350705" w:rsidRPr="00350705" w:rsidTr="000E3298">
        <w:trPr>
          <w:trHeight w:val="9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17 254,00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86,27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1 334,70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44,49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Специальная оценка условий труда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8 553,66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38,53</w:t>
            </w:r>
          </w:p>
        </w:tc>
      </w:tr>
      <w:tr w:rsidR="00350705" w:rsidRPr="00350705" w:rsidTr="000E3298">
        <w:trPr>
          <w:trHeight w:val="6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Проверка и ремонт измерительных приборов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9 237,00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61,58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382,23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lastRenderedPageBreak/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56 210,23</w:t>
            </w:r>
          </w:p>
        </w:tc>
      </w:tr>
      <w:tr w:rsidR="00350705" w:rsidRPr="00350705" w:rsidTr="000E3298">
        <w:trPr>
          <w:trHeight w:val="49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36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Показ кинофильмов  </w:t>
            </w:r>
          </w:p>
        </w:tc>
      </w:tr>
      <w:tr w:rsidR="00350705" w:rsidRPr="00350705" w:rsidTr="000E3298">
        <w:trPr>
          <w:trHeight w:val="30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(591400О.99.0.ББ73АА01000</w:t>
            </w:r>
            <w:proofErr w:type="gramStart"/>
            <w:r w:rsidRPr="00350705">
              <w:t>;  591400О.99.0.ББ85АА01000</w:t>
            </w:r>
            <w:proofErr w:type="gramEnd"/>
            <w:r w:rsidRPr="00350705">
              <w:t>)</w:t>
            </w:r>
          </w:p>
        </w:tc>
      </w:tr>
      <w:tr w:rsidR="00350705" w:rsidRPr="00350705" w:rsidTr="000E3298">
        <w:trPr>
          <w:trHeight w:val="105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звукооператор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0,046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182,44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8,34</w:t>
            </w:r>
          </w:p>
        </w:tc>
      </w:tr>
      <w:tr w:rsidR="00350705" w:rsidRPr="00350705" w:rsidTr="000E3298">
        <w:trPr>
          <w:trHeight w:val="6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менеджер по культурно-массовому досугу 2 категории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0,091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182,33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16,67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художник-оформитель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0,046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182,44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8,34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киномеханик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0,183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97,02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17,74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кассир билетный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0,183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97,02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17,74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Старший кассир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0,183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97,02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17,74</w:t>
            </w:r>
          </w:p>
        </w:tc>
      </w:tr>
      <w:tr w:rsidR="00350705" w:rsidRPr="00350705" w:rsidTr="000E3298">
        <w:trPr>
          <w:trHeight w:val="34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Заведующий хозяйством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0,183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182,44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33,36</w:t>
            </w:r>
          </w:p>
        </w:tc>
      </w:tr>
      <w:tr w:rsidR="00350705" w:rsidRPr="00350705" w:rsidTr="000E3298">
        <w:trPr>
          <w:trHeight w:val="3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119,93</w:t>
            </w:r>
          </w:p>
        </w:tc>
      </w:tr>
      <w:tr w:rsidR="00350705" w:rsidRPr="00350705" w:rsidTr="000E3298">
        <w:trPr>
          <w:trHeight w:val="98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ксеноновая лампа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0,0000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8 380,00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8,38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очки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0,0000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1 102,50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1,05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салфетки (для очков)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0,0000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0,143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2,45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0,35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бумага гигиеническая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0,0000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0,070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5,03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0,35</w:t>
            </w:r>
          </w:p>
        </w:tc>
      </w:tr>
      <w:tr w:rsidR="00350705" w:rsidRPr="00350705" w:rsidTr="000E3298">
        <w:trPr>
          <w:trHeight w:val="34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10,13</w:t>
            </w:r>
          </w:p>
        </w:tc>
      </w:tr>
      <w:tr w:rsidR="00350705" w:rsidRPr="00350705" w:rsidTr="000E3298">
        <w:trPr>
          <w:trHeight w:val="100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бланки билетов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2,44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2,44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2,44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758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0,184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60,26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11,11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1,200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0,00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11,11</w:t>
            </w:r>
          </w:p>
        </w:tc>
      </w:tr>
      <w:tr w:rsidR="00350705" w:rsidRPr="00350705" w:rsidTr="000E3298">
        <w:trPr>
          <w:trHeight w:val="34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0,00182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4 210,48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7,66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кват</w:t>
            </w:r>
            <w:proofErr w:type="spellEnd"/>
            <w:r w:rsidRPr="00350705">
              <w:t>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1,457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5,70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8,30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58,01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16,42</w:t>
            </w:r>
          </w:p>
        </w:tc>
      </w:tr>
      <w:tr w:rsidR="00350705" w:rsidRPr="00350705" w:rsidTr="000E3298">
        <w:trPr>
          <w:trHeight w:val="69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69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5 880,00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0,56</w:t>
            </w:r>
          </w:p>
        </w:tc>
      </w:tr>
      <w:tr w:rsidR="00350705" w:rsidRPr="00350705" w:rsidTr="000E3298">
        <w:trPr>
          <w:trHeight w:val="6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Техническое обслуживание газового оборудования, дымоходов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2 520,00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0,24</w:t>
            </w:r>
          </w:p>
        </w:tc>
      </w:tr>
      <w:tr w:rsidR="00350705" w:rsidRPr="00350705" w:rsidTr="000E3298">
        <w:trPr>
          <w:trHeight w:val="13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2 520,00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0,24</w:t>
            </w:r>
          </w:p>
        </w:tc>
      </w:tr>
      <w:tr w:rsidR="00350705" w:rsidRPr="00350705" w:rsidTr="000E3298">
        <w:trPr>
          <w:trHeight w:val="9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электрооборудования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2 520,00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0,24</w:t>
            </w:r>
          </w:p>
        </w:tc>
      </w:tr>
      <w:tr w:rsidR="00350705" w:rsidRPr="00350705" w:rsidTr="000E3298">
        <w:trPr>
          <w:trHeight w:val="58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2 520,00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0,24</w:t>
            </w:r>
          </w:p>
        </w:tc>
      </w:tr>
      <w:tr w:rsidR="00350705" w:rsidRPr="00350705" w:rsidTr="000E3298">
        <w:trPr>
          <w:trHeight w:val="6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затраты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0,00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1,52</w:t>
            </w:r>
          </w:p>
        </w:tc>
      </w:tr>
      <w:tr w:rsidR="00350705" w:rsidRPr="00350705" w:rsidTr="000E3298">
        <w:trPr>
          <w:trHeight w:val="32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0,8112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0,88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0,71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0,1587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29,36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4,66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5,37</w:t>
            </w:r>
          </w:p>
        </w:tc>
      </w:tr>
      <w:tr w:rsidR="00350705" w:rsidRPr="00350705" w:rsidTr="000E3298">
        <w:trPr>
          <w:trHeight w:val="32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9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0,00029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1 225,00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0,35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0,00010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3 675,00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0,35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Оплата услуг прокатных компаний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0,04000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1 401,00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56,04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56,74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223,66</w:t>
            </w:r>
          </w:p>
        </w:tc>
      </w:tr>
      <w:tr w:rsidR="00350705" w:rsidRPr="00350705" w:rsidTr="000E3298">
        <w:trPr>
          <w:trHeight w:val="312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49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349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Организация и проведение мероприятий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(900400О.99.0.ББ72АА00001)</w:t>
            </w:r>
          </w:p>
        </w:tc>
      </w:tr>
      <w:tr w:rsidR="00350705" w:rsidRPr="00350705" w:rsidTr="000E3298">
        <w:trPr>
          <w:trHeight w:val="349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5)</w:t>
            </w:r>
          </w:p>
        </w:tc>
      </w:tr>
      <w:tr w:rsidR="00350705" w:rsidRPr="00350705" w:rsidTr="000E3298">
        <w:trPr>
          <w:trHeight w:val="9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589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600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4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звукооператор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1,600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183,40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293,44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художник-оформитель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1,600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183,40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293,44</w:t>
            </w:r>
          </w:p>
        </w:tc>
      </w:tr>
      <w:tr w:rsidR="00350705" w:rsidRPr="00350705" w:rsidTr="000E3298">
        <w:trPr>
          <w:trHeight w:val="34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Культ организатор 1-й категории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3,830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183,24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701,81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Специалист по связи с общественностью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3,280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143,77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471,57</w:t>
            </w:r>
          </w:p>
        </w:tc>
      </w:tr>
      <w:tr w:rsidR="00350705" w:rsidRPr="00350705" w:rsidTr="000E3298">
        <w:trPr>
          <w:trHeight w:val="3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1 760,26</w:t>
            </w:r>
          </w:p>
        </w:tc>
      </w:tr>
      <w:tr w:rsidR="00350705" w:rsidRPr="00350705" w:rsidTr="000E3298">
        <w:trPr>
          <w:trHeight w:val="923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канц. товары (бумага)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0,040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223,75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8,95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ручка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44,10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1,47</w:t>
            </w:r>
          </w:p>
        </w:tc>
      </w:tr>
      <w:tr w:rsidR="00350705" w:rsidRPr="00350705" w:rsidTr="000E3298">
        <w:trPr>
          <w:trHeight w:val="3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ГСМ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0,155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74,84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11,60</w:t>
            </w:r>
          </w:p>
        </w:tc>
      </w:tr>
      <w:tr w:rsidR="00350705" w:rsidRPr="00350705" w:rsidTr="000E3298">
        <w:trPr>
          <w:trHeight w:val="3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22,02</w:t>
            </w:r>
          </w:p>
        </w:tc>
      </w:tr>
      <w:tr w:rsidR="00350705" w:rsidRPr="00350705" w:rsidTr="000E3298">
        <w:trPr>
          <w:trHeight w:val="938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8192" w:type="dxa"/>
            <w:gridSpan w:val="9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649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0,087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2 332,27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202,13</w:t>
            </w:r>
          </w:p>
        </w:tc>
      </w:tr>
      <w:tr w:rsidR="00350705" w:rsidRPr="00350705" w:rsidTr="000E3298">
        <w:trPr>
          <w:trHeight w:val="3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0,574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328,99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188,84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390,97</w:t>
            </w:r>
          </w:p>
        </w:tc>
      </w:tr>
      <w:tr w:rsidR="00350705" w:rsidRPr="00350705" w:rsidTr="000E3298">
        <w:trPr>
          <w:trHeight w:val="349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потребления коммунальных услуг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4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0,064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4 225,40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269,05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кват</w:t>
            </w:r>
            <w:proofErr w:type="spellEnd"/>
            <w:r w:rsidRPr="00350705">
              <w:t>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50,983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5,72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291,67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0,278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59,06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16,39</w:t>
            </w:r>
          </w:p>
        </w:tc>
      </w:tr>
      <w:tr w:rsidR="00350705" w:rsidRPr="00350705" w:rsidTr="000E3298">
        <w:trPr>
          <w:trHeight w:val="3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577,10</w:t>
            </w:r>
          </w:p>
        </w:tc>
      </w:tr>
      <w:tr w:rsidR="00350705" w:rsidRPr="00350705" w:rsidTr="000E3298">
        <w:trPr>
          <w:trHeight w:val="612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5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3 495,24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20,44</w:t>
            </w:r>
          </w:p>
        </w:tc>
      </w:tr>
      <w:tr w:rsidR="00350705" w:rsidRPr="00350705" w:rsidTr="000E3298">
        <w:trPr>
          <w:trHeight w:val="6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Техническое обслуживание газового оборудования, дымоходов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1 116,63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6,53</w:t>
            </w:r>
          </w:p>
        </w:tc>
      </w:tr>
      <w:tr w:rsidR="00350705" w:rsidRPr="00350705" w:rsidTr="000E3298">
        <w:trPr>
          <w:trHeight w:val="9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1 116,63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6,53</w:t>
            </w:r>
          </w:p>
        </w:tc>
      </w:tr>
      <w:tr w:rsidR="00350705" w:rsidRPr="00350705" w:rsidTr="000E3298">
        <w:trPr>
          <w:trHeight w:val="104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электрооборудования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1 116,63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6,53</w:t>
            </w:r>
          </w:p>
        </w:tc>
      </w:tr>
      <w:tr w:rsidR="00350705" w:rsidRPr="00350705" w:rsidTr="000E3298">
        <w:trPr>
          <w:trHeight w:val="6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1 116,63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6,53</w:t>
            </w:r>
          </w:p>
        </w:tc>
      </w:tr>
      <w:tr w:rsidR="00350705" w:rsidRPr="00350705" w:rsidTr="000E3298">
        <w:trPr>
          <w:trHeight w:val="6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затраты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1 116,63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6,53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53,09</w:t>
            </w:r>
          </w:p>
        </w:tc>
      </w:tr>
      <w:tr w:rsidR="00350705" w:rsidRPr="00350705" w:rsidTr="000E3298">
        <w:trPr>
          <w:trHeight w:val="36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28,394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0,88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25,10</w:t>
            </w:r>
          </w:p>
        </w:tc>
      </w:tr>
      <w:tr w:rsidR="00350705" w:rsidRPr="00350705" w:rsidTr="000E3298">
        <w:trPr>
          <w:trHeight w:val="3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5,556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29,48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163,75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188,85</w:t>
            </w:r>
          </w:p>
        </w:tc>
      </w:tr>
      <w:tr w:rsidR="00350705" w:rsidRPr="00350705" w:rsidTr="000E3298">
        <w:trPr>
          <w:trHeight w:val="39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9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4,170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2,93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12,22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2 089,62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12,22</w:t>
            </w:r>
          </w:p>
        </w:tc>
      </w:tr>
      <w:tr w:rsidR="00350705" w:rsidRPr="00350705" w:rsidTr="000E3298">
        <w:trPr>
          <w:trHeight w:val="3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24,44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3 016,73</w:t>
            </w:r>
          </w:p>
        </w:tc>
      </w:tr>
      <w:tr w:rsidR="00350705" w:rsidRPr="00350705" w:rsidTr="000E3298">
        <w:trPr>
          <w:trHeight w:val="169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2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36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lastRenderedPageBreak/>
              <w:t xml:space="preserve">Прокат кинофильмов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(591300О.99.0.ББ74АА00003)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6)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9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40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6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менеджер по культурно-массовому досугу 2 категории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32,000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346,99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11 103,81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Культ организатор 1-й категории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9,470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947,03</w:t>
            </w:r>
          </w:p>
        </w:tc>
      </w:tr>
      <w:tr w:rsidR="00350705" w:rsidRPr="00350705" w:rsidTr="000E3298">
        <w:trPr>
          <w:trHeight w:val="57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Специалист по связи с общественностью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55,519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5 551,90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17 602,74</w:t>
            </w:r>
          </w:p>
        </w:tc>
      </w:tr>
      <w:tr w:rsidR="00350705" w:rsidRPr="00350705" w:rsidTr="000E3298">
        <w:trPr>
          <w:trHeight w:val="98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ГСМ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8,000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37,06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296,45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296,45</w:t>
            </w:r>
          </w:p>
        </w:tc>
      </w:tr>
      <w:tr w:rsidR="00350705" w:rsidRPr="00350705" w:rsidTr="000E3298">
        <w:trPr>
          <w:trHeight w:val="98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9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58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0,0889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22 780,35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2 024,92</w:t>
            </w:r>
          </w:p>
        </w:tc>
      </w:tr>
      <w:tr w:rsidR="00350705" w:rsidRPr="00350705" w:rsidTr="000E3298">
        <w:trPr>
          <w:trHeight w:val="44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0,4702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4 012,39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1 886,46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3 911,38</w:t>
            </w:r>
          </w:p>
        </w:tc>
      </w:tr>
      <w:tr w:rsidR="00350705" w:rsidRPr="00350705" w:rsidTr="000E3298">
        <w:trPr>
          <w:trHeight w:val="383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0,637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4 225,92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2 690,83</w:t>
            </w:r>
          </w:p>
        </w:tc>
      </w:tr>
      <w:tr w:rsidR="00350705" w:rsidRPr="00350705" w:rsidTr="000E3298">
        <w:trPr>
          <w:trHeight w:val="43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кват</w:t>
            </w:r>
            <w:proofErr w:type="spellEnd"/>
            <w:r w:rsidRPr="00350705">
              <w:t>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509,834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5,72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2 917,08</w:t>
            </w:r>
          </w:p>
        </w:tc>
      </w:tr>
      <w:tr w:rsidR="00350705" w:rsidRPr="00350705" w:rsidTr="000E3298">
        <w:trPr>
          <w:trHeight w:val="43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2,775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59,06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163,92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5 771,83</w:t>
            </w:r>
          </w:p>
        </w:tc>
      </w:tr>
      <w:tr w:rsidR="00350705" w:rsidRPr="00350705" w:rsidTr="000E3298">
        <w:trPr>
          <w:trHeight w:val="79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lastRenderedPageBreak/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9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6 146,40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204,88</w:t>
            </w:r>
          </w:p>
        </w:tc>
      </w:tr>
      <w:tr w:rsidR="00350705" w:rsidRPr="00350705" w:rsidTr="000E3298">
        <w:trPr>
          <w:trHeight w:val="6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Техническое обслуживание газового оборудования, дымоходов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1 964,40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65,48</w:t>
            </w:r>
          </w:p>
        </w:tc>
      </w:tr>
      <w:tr w:rsidR="00350705" w:rsidRPr="00350705" w:rsidTr="000E3298">
        <w:trPr>
          <w:trHeight w:val="12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ремонт, в том числе на подготовку отопительной системы к зимнему сезону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1 966,20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65,54</w:t>
            </w:r>
          </w:p>
        </w:tc>
      </w:tr>
      <w:tr w:rsidR="00350705" w:rsidRPr="00350705" w:rsidTr="000E3298">
        <w:trPr>
          <w:trHeight w:val="9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электрооборудования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1 966,20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65,54</w:t>
            </w:r>
          </w:p>
        </w:tc>
      </w:tr>
      <w:tr w:rsidR="00350705" w:rsidRPr="00350705" w:rsidTr="000E3298">
        <w:trPr>
          <w:trHeight w:val="6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1 964,40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65,48</w:t>
            </w:r>
          </w:p>
        </w:tc>
      </w:tr>
      <w:tr w:rsidR="00350705" w:rsidRPr="00350705" w:rsidTr="000E3298">
        <w:trPr>
          <w:trHeight w:val="6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затраты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1 964,40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65,48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532,40</w:t>
            </w:r>
          </w:p>
        </w:tc>
      </w:tr>
      <w:tr w:rsidR="00350705" w:rsidRPr="00350705" w:rsidTr="000E3298">
        <w:trPr>
          <w:trHeight w:val="30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283,935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0,88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251,27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55,556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29,51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1 639,38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1 890,65</w:t>
            </w:r>
          </w:p>
        </w:tc>
      </w:tr>
      <w:tr w:rsidR="00350705" w:rsidRPr="00350705" w:rsidTr="000E3298">
        <w:trPr>
          <w:trHeight w:val="33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9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 xml:space="preserve">7,940 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15,43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122,51</w:t>
            </w:r>
          </w:p>
        </w:tc>
      </w:tr>
      <w:tr w:rsidR="00350705" w:rsidRPr="00350705" w:rsidTr="000E3298">
        <w:trPr>
          <w:trHeight w:val="48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 xml:space="preserve">0,020 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6 125,50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122,51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245,02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30 250,47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32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278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27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Показ (организация показа) спектаклей (театральных </w:t>
            </w:r>
            <w:proofErr w:type="gramStart"/>
            <w:r w:rsidRPr="00350705">
              <w:t xml:space="preserve">постановок)   </w:t>
            </w:r>
            <w:proofErr w:type="gramEnd"/>
            <w:r w:rsidRPr="00350705">
              <w:t xml:space="preserve">                            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(900400О.99.0.ББ80АА00002; 900400О.99.0.ББ67АА00002)</w:t>
            </w:r>
          </w:p>
        </w:tc>
      </w:tr>
      <w:tr w:rsidR="00350705" w:rsidRPr="00350705" w:rsidTr="000E3298">
        <w:trPr>
          <w:trHeight w:val="372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7)</w:t>
            </w:r>
          </w:p>
        </w:tc>
      </w:tr>
      <w:tr w:rsidR="00350705" w:rsidRPr="00350705" w:rsidTr="000E3298">
        <w:trPr>
          <w:trHeight w:val="158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lastRenderedPageBreak/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06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40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43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Директор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32,80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491,17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16 110,36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Художественный руководитель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286,60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18 801,03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Звукооператор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204,57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13 419,70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Редактор клубного учреждения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131,00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287,04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37 602,05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 - оформитель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245,58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16 110,36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 по свету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32,80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164,06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5 381,33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Руководитель кукольного кружка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286,60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18 801,03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Руководитель кружка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196,80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212,94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41 907,12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9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Зав. костюмерной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194,83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12 780,66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10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культ организатор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286,60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18 801,03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хормейстер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229,60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249,03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57 176,65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Балетмейстер-постановщик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229,18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15 034,09</w:t>
            </w:r>
          </w:p>
        </w:tc>
      </w:tr>
      <w:tr w:rsidR="00350705" w:rsidRPr="00350705" w:rsidTr="000E3298">
        <w:trPr>
          <w:trHeight w:val="45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Режиссер- постановщик театра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65,60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245,58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16 110,36</w:t>
            </w:r>
          </w:p>
        </w:tc>
      </w:tr>
      <w:tr w:rsidR="00350705" w:rsidRPr="00350705" w:rsidTr="000E3298">
        <w:trPr>
          <w:trHeight w:val="46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Режиссер массовых представлений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196,80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245,41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48 297,45</w:t>
            </w:r>
          </w:p>
        </w:tc>
      </w:tr>
      <w:tr w:rsidR="00350705" w:rsidRPr="00350705" w:rsidTr="000E3298">
        <w:trPr>
          <w:trHeight w:val="660"/>
        </w:trPr>
        <w:tc>
          <w:tcPr>
            <w:tcW w:w="8192" w:type="dxa"/>
            <w:gridSpan w:val="9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336 333,22</w:t>
            </w:r>
          </w:p>
        </w:tc>
      </w:tr>
      <w:tr w:rsidR="00350705" w:rsidRPr="00350705" w:rsidTr="000E3298">
        <w:trPr>
          <w:trHeight w:val="102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бумага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уп</w:t>
            </w:r>
            <w:proofErr w:type="spellEnd"/>
            <w:r w:rsidRPr="00350705">
              <w:t>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745,63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1 118,45</w:t>
            </w:r>
          </w:p>
        </w:tc>
      </w:tr>
      <w:tr w:rsidR="00350705" w:rsidRPr="00350705" w:rsidTr="000E3298">
        <w:trPr>
          <w:trHeight w:val="48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Вкладыш в папку-скоросшиватель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30,000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1,49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44,62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папка-скоросшиватель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29,75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44,62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ручка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25,13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25,13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карандаш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1,700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14,78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25,13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клей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59,48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29,74</w:t>
            </w:r>
          </w:p>
        </w:tc>
      </w:tr>
      <w:tr w:rsidR="00350705" w:rsidRPr="00350705" w:rsidTr="000E3298">
        <w:trPr>
          <w:trHeight w:val="49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бумажные </w:t>
            </w:r>
            <w:proofErr w:type="spellStart"/>
            <w:r w:rsidRPr="00350705">
              <w:t>стикеры</w:t>
            </w:r>
            <w:proofErr w:type="spellEnd"/>
            <w:r w:rsidRPr="00350705">
              <w:t xml:space="preserve"> для заметок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74,86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37,43</w:t>
            </w:r>
          </w:p>
        </w:tc>
      </w:tr>
      <w:tr w:rsidR="00350705" w:rsidRPr="00350705" w:rsidTr="000E3298">
        <w:trPr>
          <w:trHeight w:val="73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расходы на полиграфическую продукцию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7 606,10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3 803,05</w:t>
            </w:r>
          </w:p>
        </w:tc>
      </w:tr>
      <w:tr w:rsidR="00350705" w:rsidRPr="00350705" w:rsidTr="000E3298">
        <w:trPr>
          <w:trHeight w:val="46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6410" w:type="dxa"/>
            <w:gridSpan w:val="7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5 128,17</w:t>
            </w:r>
          </w:p>
        </w:tc>
      </w:tr>
      <w:tr w:rsidR="00350705" w:rsidRPr="00350705" w:rsidTr="000E3298">
        <w:trPr>
          <w:trHeight w:val="96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90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32,800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493,45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16 185,03</w:t>
            </w:r>
          </w:p>
        </w:tc>
      </w:tr>
      <w:tr w:rsidR="00350705" w:rsidRPr="00350705" w:rsidTr="000E3298">
        <w:trPr>
          <w:trHeight w:val="43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proofErr w:type="gramStart"/>
            <w:r w:rsidRPr="00350705">
              <w:t>Прочий  персонал</w:t>
            </w:r>
            <w:proofErr w:type="gram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1016,800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170,69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173 557,44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189 742,47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2,470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7 391,77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18 257,68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Квт/ч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1381,000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7,97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11 007,31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12,500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110,32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1 378,98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30 643,97</w:t>
            </w:r>
          </w:p>
        </w:tc>
      </w:tr>
      <w:tr w:rsidR="00350705" w:rsidRPr="00350705" w:rsidTr="000E3298">
        <w:trPr>
          <w:trHeight w:val="63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5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23 082,00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2 308,20</w:t>
            </w:r>
          </w:p>
        </w:tc>
      </w:tr>
      <w:tr w:rsidR="00350705" w:rsidRPr="00350705" w:rsidTr="000E3298">
        <w:trPr>
          <w:trHeight w:val="6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Реагирование на </w:t>
            </w:r>
            <w:proofErr w:type="spellStart"/>
            <w:r w:rsidRPr="00350705">
              <w:t>соообщения</w:t>
            </w:r>
            <w:proofErr w:type="spellEnd"/>
            <w:r w:rsidRPr="00350705">
              <w:t xml:space="preserve"> о срабатывании тревожной сигнализации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76 389,80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7 638,98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 обслуживание сети газораспределения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19 333,20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1 933,32</w:t>
            </w:r>
          </w:p>
        </w:tc>
      </w:tr>
      <w:tr w:rsidR="00350705" w:rsidRPr="00350705" w:rsidTr="000E3298">
        <w:trPr>
          <w:trHeight w:val="6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расходы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12 472,30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1 247,23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расходы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 xml:space="preserve">договор 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52 246,85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10 449,37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23 577,10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33,400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52,16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1 742,18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66,000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10,56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696,83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2 439,01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ГСМ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134,00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51,61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6 915,53</w:t>
            </w:r>
          </w:p>
        </w:tc>
      </w:tr>
      <w:tr w:rsidR="00350705" w:rsidRPr="00350705" w:rsidTr="000E3298">
        <w:trPr>
          <w:trHeight w:val="6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Техническое обслуживание и ремонтов автотранспорта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216 208,90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21 620,89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Медицинский осмотр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16 547,70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1 654,77</w:t>
            </w:r>
          </w:p>
        </w:tc>
      </w:tr>
      <w:tr w:rsidR="00350705" w:rsidRPr="00350705" w:rsidTr="000E3298">
        <w:trPr>
          <w:trHeight w:val="9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контроль, </w:t>
            </w:r>
            <w:proofErr w:type="spellStart"/>
            <w:r w:rsidRPr="00350705">
              <w:t>аккарицидная</w:t>
            </w:r>
            <w:proofErr w:type="spellEnd"/>
            <w:r w:rsidRPr="00350705">
              <w:t xml:space="preserve"> обработка, дератизация, дезинфекция и пр. санитарно-гигиенические </w:t>
            </w:r>
            <w:proofErr w:type="spellStart"/>
            <w:r w:rsidRPr="00350705">
              <w:t>меропориятия</w:t>
            </w:r>
            <w:proofErr w:type="spell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15 572,10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1 557,21</w:t>
            </w:r>
          </w:p>
        </w:tc>
      </w:tr>
      <w:tr w:rsidR="00350705" w:rsidRPr="00350705" w:rsidTr="000E3298">
        <w:trPr>
          <w:trHeight w:val="9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12 457,70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1 245,77</w:t>
            </w:r>
          </w:p>
        </w:tc>
      </w:tr>
      <w:tr w:rsidR="00350705" w:rsidRPr="00350705" w:rsidTr="000E3298">
        <w:trPr>
          <w:trHeight w:val="43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15 572,20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1 557,22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noWrap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Проверка и ремонт измерительных приборов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29 718,40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2 971,84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37 523,23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625 387,17</w:t>
            </w:r>
          </w:p>
        </w:tc>
      </w:tr>
      <w:tr w:rsidR="00350705" w:rsidRPr="00350705" w:rsidTr="000E3298">
        <w:trPr>
          <w:trHeight w:val="218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27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39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9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73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(949916О.99.0.ББ78АА00003)</w:t>
            </w:r>
          </w:p>
        </w:tc>
      </w:tr>
      <w:tr w:rsidR="00350705" w:rsidRPr="00350705" w:rsidTr="000E3298">
        <w:trPr>
          <w:trHeight w:val="375"/>
        </w:trPr>
        <w:tc>
          <w:tcPr>
            <w:tcW w:w="8192" w:type="dxa"/>
            <w:gridSpan w:val="9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8)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72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88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81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Директор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7,810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493,43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3 853,46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Художественный руководитель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15,619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287,92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4 497,04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Звукооператор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205,50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3 209,87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Редактор клубного учреждения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31,240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287,90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8 994,09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 - оформитель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246,52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3 850,69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 по свету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7,810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164,81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1 287,17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Руководитель кукольного кружка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287,90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4 497,04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Руководитель кружка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46,860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213,91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10 023,82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9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Зав. костюмерной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195,46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3 053,02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10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культ организатор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287,90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4 497,04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хормейстер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54,670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250,14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13 674,91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Балетмейстер-постановщик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230,22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3 596,03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Режиссер- постановщик театра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15,620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246,70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3 853,46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Режиссер массовых представлений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46,860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246,70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11 560,38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80 448,02</w:t>
            </w:r>
          </w:p>
        </w:tc>
      </w:tr>
      <w:tr w:rsidR="00350705" w:rsidRPr="00350705" w:rsidTr="000E3298">
        <w:trPr>
          <w:trHeight w:val="103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бумага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уп</w:t>
            </w:r>
            <w:proofErr w:type="spellEnd"/>
            <w:r w:rsidRPr="00350705">
              <w:t>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0,3571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518,00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185,00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Вкладыш в папку-скоросшиватель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7,1429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1,03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7,38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папка-скоросшиватель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0,3571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20,66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7,38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ручка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0,2381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17,47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4,16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карандаш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0,4048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10,28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4,16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клей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0,1190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41,33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4,92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бумажные </w:t>
            </w:r>
            <w:proofErr w:type="spellStart"/>
            <w:r w:rsidRPr="00350705">
              <w:t>стикеры</w:t>
            </w:r>
            <w:proofErr w:type="spellEnd"/>
            <w:r w:rsidRPr="00350705">
              <w:t xml:space="preserve"> для заметок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0,1190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54,10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6,44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расходы на полиграфическую продукцию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0,1190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5 281,84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628,79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848,23</w:t>
            </w:r>
          </w:p>
        </w:tc>
      </w:tr>
      <w:tr w:rsidR="00350705" w:rsidRPr="00350705" w:rsidTr="000E3298">
        <w:trPr>
          <w:trHeight w:val="106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8192" w:type="dxa"/>
            <w:gridSpan w:val="9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76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7,810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493,31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3 852,54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proofErr w:type="gramStart"/>
            <w:r w:rsidRPr="00350705">
              <w:t>Прочий  персонал</w:t>
            </w:r>
            <w:proofErr w:type="gram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242,095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170,64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41 312,04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45 164,58</w:t>
            </w:r>
          </w:p>
        </w:tc>
      </w:tr>
      <w:tr w:rsidR="00350705" w:rsidRPr="00350705" w:rsidTr="000E3298">
        <w:trPr>
          <w:trHeight w:val="36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0,588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7 419,19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4 363,19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Квт/ч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328,810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7,99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2 627,91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2,976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111,04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330,47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7 321,57</w:t>
            </w:r>
          </w:p>
        </w:tc>
      </w:tr>
      <w:tr w:rsidR="00350705" w:rsidRPr="00350705" w:rsidTr="000E3298">
        <w:trPr>
          <w:trHeight w:val="67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6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23 044,56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548,68</w:t>
            </w:r>
          </w:p>
        </w:tc>
      </w:tr>
      <w:tr w:rsidR="00350705" w:rsidRPr="00350705" w:rsidTr="000E3298">
        <w:trPr>
          <w:trHeight w:val="6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Реагирование на </w:t>
            </w:r>
            <w:proofErr w:type="spellStart"/>
            <w:r w:rsidRPr="00350705">
              <w:t>соообщения</w:t>
            </w:r>
            <w:proofErr w:type="spellEnd"/>
            <w:r w:rsidRPr="00350705">
              <w:t xml:space="preserve"> о срабатывании тревожной сигнализации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76 391,28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1 818,84</w:t>
            </w:r>
          </w:p>
        </w:tc>
      </w:tr>
      <w:tr w:rsidR="00350705" w:rsidRPr="00350705" w:rsidTr="000E3298">
        <w:trPr>
          <w:trHeight w:val="38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 обслуживание сети газораспределения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19 345,20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460,60</w:t>
            </w:r>
          </w:p>
        </w:tc>
      </w:tr>
      <w:tr w:rsidR="00350705" w:rsidRPr="00350705" w:rsidTr="000E3298">
        <w:trPr>
          <w:trHeight w:val="6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12 441,24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296,22</w:t>
            </w:r>
          </w:p>
        </w:tc>
      </w:tr>
      <w:tr w:rsidR="00350705" w:rsidRPr="00350705" w:rsidTr="000E3298">
        <w:trPr>
          <w:trHeight w:val="58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Прочие расходы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0,0476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52 203,69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2 485,89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5 610,23</w:t>
            </w:r>
          </w:p>
        </w:tc>
      </w:tr>
      <w:tr w:rsidR="00350705" w:rsidRPr="00350705" w:rsidTr="000E3298">
        <w:trPr>
          <w:trHeight w:val="54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7,952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52,13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414,56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15,714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10,55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165,81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580,37</w:t>
            </w:r>
          </w:p>
        </w:tc>
      </w:tr>
      <w:tr w:rsidR="00350705" w:rsidRPr="00350705" w:rsidTr="000E3298">
        <w:trPr>
          <w:trHeight w:val="36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ГСМ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31,9048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51,51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1 643,26</w:t>
            </w:r>
          </w:p>
        </w:tc>
      </w:tr>
      <w:tr w:rsidR="00350705" w:rsidRPr="00350705" w:rsidTr="000E3298">
        <w:trPr>
          <w:trHeight w:val="60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Техническое обслуживание и ремонтов автотранспорта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215 700,66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5 135,73</w:t>
            </w:r>
          </w:p>
        </w:tc>
      </w:tr>
      <w:tr w:rsidR="00350705" w:rsidRPr="00350705" w:rsidTr="000E3298">
        <w:trPr>
          <w:trHeight w:val="3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Медицинский осмотр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16 483,74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392,47</w:t>
            </w:r>
          </w:p>
        </w:tc>
      </w:tr>
      <w:tr w:rsidR="00350705" w:rsidRPr="00350705" w:rsidTr="000E3298">
        <w:trPr>
          <w:trHeight w:val="9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контроль, </w:t>
            </w:r>
            <w:proofErr w:type="spellStart"/>
            <w:r w:rsidRPr="00350705">
              <w:t>аккарицидная</w:t>
            </w:r>
            <w:proofErr w:type="spellEnd"/>
            <w:r w:rsidRPr="00350705">
              <w:t xml:space="preserve"> обработка, дератизация, дезинфекция и пр. санитарно-гигиенические </w:t>
            </w:r>
            <w:proofErr w:type="spellStart"/>
            <w:r w:rsidRPr="00350705">
              <w:t>меропориятия</w:t>
            </w:r>
            <w:proofErr w:type="spell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15 518,58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369,49</w:t>
            </w:r>
          </w:p>
        </w:tc>
      </w:tr>
      <w:tr w:rsidR="00350705" w:rsidRPr="00350705" w:rsidTr="000E3298">
        <w:trPr>
          <w:trHeight w:val="92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12 437,04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296,12</w:t>
            </w:r>
          </w:p>
        </w:tc>
      </w:tr>
      <w:tr w:rsidR="00350705" w:rsidRPr="00350705" w:rsidTr="000E3298">
        <w:trPr>
          <w:trHeight w:val="43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12 437,04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296,12</w:t>
            </w:r>
          </w:p>
        </w:tc>
      </w:tr>
      <w:tr w:rsidR="00350705" w:rsidRPr="00350705" w:rsidTr="000E3298">
        <w:trPr>
          <w:trHeight w:val="578"/>
        </w:trPr>
        <w:tc>
          <w:tcPr>
            <w:tcW w:w="572" w:type="dxa"/>
            <w:noWrap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Проверка и ремонт измерительных приборов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0,0238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29 663,34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706,27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8 839,46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148 812,46</w:t>
            </w:r>
          </w:p>
        </w:tc>
      </w:tr>
      <w:tr w:rsidR="00350705" w:rsidRPr="00350705" w:rsidTr="000E3298">
        <w:trPr>
          <w:trHeight w:val="263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lastRenderedPageBreak/>
              <w:t>Значения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Организация и проведение мероприятий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(900400О.99.0.ББ84АА00001;   900400О.99.0.ББ72АА00001)</w:t>
            </w:r>
          </w:p>
        </w:tc>
      </w:tr>
      <w:tr w:rsidR="00350705" w:rsidRPr="00350705" w:rsidTr="000E3298">
        <w:trPr>
          <w:trHeight w:val="278"/>
        </w:trPr>
        <w:tc>
          <w:tcPr>
            <w:tcW w:w="8192" w:type="dxa"/>
            <w:gridSpan w:val="9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9)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32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0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</w:tr>
      <w:tr w:rsidR="00350705" w:rsidRPr="00350705" w:rsidTr="000E3298">
        <w:trPr>
          <w:trHeight w:val="6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Директор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0,442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492,12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217,54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Художественный руководитель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0,884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287,00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253,74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Звукооператор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119,22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181,21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Редактор клубного учреждения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3,040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167,01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507,72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 - оформитель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143,12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217,54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Художник по свету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0,760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95,47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72,56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Руководитель кукольного кружка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166,95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253,77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Руководитель кружка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4,560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124,09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565,84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9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Зав. костюмерной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113,54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172,58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10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культ организатор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167,02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253,87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хормейстер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5,320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145,12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772,04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Балетмейстер-постановщик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133,56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203,01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Режиссер- постановщик театра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1,520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143,12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217,54</w:t>
            </w:r>
          </w:p>
        </w:tc>
      </w:tr>
      <w:tr w:rsidR="00350705" w:rsidRPr="00350705" w:rsidTr="000E3298">
        <w:trPr>
          <w:trHeight w:val="3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Режиссер массовых представлений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4,560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143,12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652,62</w:t>
            </w:r>
          </w:p>
        </w:tc>
      </w:tr>
      <w:tr w:rsidR="00350705" w:rsidRPr="00350705" w:rsidTr="000E3298">
        <w:trPr>
          <w:trHeight w:val="390"/>
        </w:trPr>
        <w:tc>
          <w:tcPr>
            <w:tcW w:w="6982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4 541,58</w:t>
            </w:r>
          </w:p>
        </w:tc>
      </w:tr>
      <w:tr w:rsidR="00350705" w:rsidRPr="00350705" w:rsidTr="000E3298">
        <w:trPr>
          <w:trHeight w:val="949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бумага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proofErr w:type="spellStart"/>
            <w:r w:rsidRPr="00350705">
              <w:t>уп</w:t>
            </w:r>
            <w:proofErr w:type="spellEnd"/>
            <w:r w:rsidRPr="00350705">
              <w:t>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517,42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10,46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Вкладыш в папку-скоросшиватель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0,4043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1,04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0,42</w:t>
            </w:r>
          </w:p>
        </w:tc>
      </w:tr>
      <w:tr w:rsidR="00350705" w:rsidRPr="00350705" w:rsidTr="000E3298">
        <w:trPr>
          <w:trHeight w:val="31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папка-скоросшиватель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0,0202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20,78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0,42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ручка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0,0135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17,07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0,23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карандаш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0,0229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10,04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0,23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клей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41,55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0,28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бумажные </w:t>
            </w:r>
            <w:proofErr w:type="spellStart"/>
            <w:r w:rsidRPr="00350705">
              <w:t>стикеры</w:t>
            </w:r>
            <w:proofErr w:type="spellEnd"/>
            <w:r w:rsidRPr="00350705">
              <w:t xml:space="preserve"> для заметок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51,94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0,35</w:t>
            </w:r>
          </w:p>
        </w:tc>
      </w:tr>
      <w:tr w:rsidR="00350705" w:rsidRPr="00350705" w:rsidTr="000E3298">
        <w:trPr>
          <w:trHeight w:val="3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8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расходы на полиграфическую продукцию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шт.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0,0067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5 271,17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35,52</w:t>
            </w:r>
          </w:p>
        </w:tc>
      </w:tr>
      <w:tr w:rsidR="00350705" w:rsidRPr="00350705" w:rsidTr="000E3298">
        <w:trPr>
          <w:trHeight w:val="360"/>
        </w:trPr>
        <w:tc>
          <w:tcPr>
            <w:tcW w:w="8192" w:type="dxa"/>
            <w:gridSpan w:val="9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47,91</w:t>
            </w:r>
          </w:p>
        </w:tc>
      </w:tr>
      <w:tr w:rsidR="00350705" w:rsidRPr="00350705" w:rsidTr="000E3298">
        <w:trPr>
          <w:trHeight w:val="938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570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</w:tr>
      <w:tr w:rsidR="00350705" w:rsidRPr="00350705" w:rsidTr="000E3298">
        <w:trPr>
          <w:trHeight w:val="630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Административно-управленческий персонал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0,442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492,12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217,54</w:t>
            </w:r>
          </w:p>
        </w:tc>
      </w:tr>
      <w:tr w:rsidR="00350705" w:rsidRPr="00350705" w:rsidTr="000E3298">
        <w:trPr>
          <w:trHeight w:val="49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proofErr w:type="gramStart"/>
            <w:r w:rsidRPr="00350705">
              <w:t>Прочий  персонал</w:t>
            </w:r>
            <w:proofErr w:type="gram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13,704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170,23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2 332,74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2 550,28</w:t>
            </w:r>
          </w:p>
        </w:tc>
      </w:tr>
      <w:tr w:rsidR="00350705" w:rsidRPr="00350705" w:rsidTr="000E3298">
        <w:trPr>
          <w:trHeight w:val="37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коммунальных услуг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газа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0,033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7 386,96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245,90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электрической энергии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Квт/ч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18,612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7,97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148,25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оплата потребления водоснабжения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м. куб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0,168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110,23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18,57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412,72</w:t>
            </w:r>
          </w:p>
        </w:tc>
      </w:tr>
      <w:tr w:rsidR="00350705" w:rsidRPr="00350705" w:rsidTr="000E3298">
        <w:trPr>
          <w:trHeight w:val="612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</w:tr>
      <w:tr w:rsidR="00350705" w:rsidRPr="00350705" w:rsidTr="000E3298">
        <w:trPr>
          <w:trHeight w:val="12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Техническое обслуживание и </w:t>
            </w:r>
            <w:proofErr w:type="spellStart"/>
            <w:r w:rsidRPr="00350705">
              <w:t>регламентно</w:t>
            </w:r>
            <w:proofErr w:type="spellEnd"/>
            <w:r w:rsidRPr="00350705">
              <w:t>-профилактический ремонт систем охранно-тревожной сигнализации, системы видеонаблюдения, пожарной сигнализации, средств пожаротушения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24 792,00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30,99</w:t>
            </w:r>
          </w:p>
        </w:tc>
      </w:tr>
      <w:tr w:rsidR="00350705" w:rsidRPr="00350705" w:rsidTr="000E3298">
        <w:trPr>
          <w:trHeight w:val="64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Реагирование на </w:t>
            </w:r>
            <w:proofErr w:type="spellStart"/>
            <w:r w:rsidRPr="00350705">
              <w:t>соообщения</w:t>
            </w:r>
            <w:proofErr w:type="spellEnd"/>
            <w:r w:rsidRPr="00350705">
              <w:t xml:space="preserve"> о срабатывании тревожной сигнализации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82 192,00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102,74</w:t>
            </w:r>
          </w:p>
        </w:tc>
      </w:tr>
      <w:tr w:rsidR="00350705" w:rsidRPr="00350705" w:rsidTr="000E3298">
        <w:trPr>
          <w:trHeight w:val="409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 обслуживание сети газораспределения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20 816,00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26,02</w:t>
            </w:r>
          </w:p>
        </w:tc>
      </w:tr>
      <w:tr w:rsidR="00350705" w:rsidRPr="00350705" w:rsidTr="000E3298">
        <w:trPr>
          <w:trHeight w:val="57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Вывоз твердых бытовых отходов, утилизация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13 384,00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16,73</w:t>
            </w:r>
          </w:p>
        </w:tc>
      </w:tr>
      <w:tr w:rsidR="00350705" w:rsidRPr="00350705" w:rsidTr="000E3298">
        <w:trPr>
          <w:trHeight w:val="6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расходы на содержание объектов недвижимого имущества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0,00250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56 168,00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140,42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316,90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услуг связи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интернет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Гб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0,450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52,01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23,41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услуги связи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мин.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0,889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10,53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9,37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32,78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hideMark/>
          </w:tcPr>
          <w:p w:rsidR="00350705" w:rsidRPr="00350705" w:rsidRDefault="00350705" w:rsidP="00350705">
            <w:r w:rsidRPr="00350705">
              <w:t>Натуральные нормы потребления прочих ресурсов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ГСМ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л.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1,80593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51,38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92,79</w:t>
            </w:r>
          </w:p>
        </w:tc>
      </w:tr>
      <w:tr w:rsidR="00350705" w:rsidRPr="00350705" w:rsidTr="000E3298">
        <w:trPr>
          <w:trHeight w:val="67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Техническое обслуживание и ремонтов автотранспорта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0,00135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215 231,94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290,07</w:t>
            </w:r>
          </w:p>
        </w:tc>
      </w:tr>
      <w:tr w:rsidR="00350705" w:rsidRPr="00350705" w:rsidTr="000E3298">
        <w:trPr>
          <w:trHeight w:val="3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Медицинский осмотр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17 760,00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22,20</w:t>
            </w:r>
          </w:p>
        </w:tc>
      </w:tr>
      <w:tr w:rsidR="00350705" w:rsidRPr="00350705" w:rsidTr="000E3298">
        <w:trPr>
          <w:trHeight w:val="9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контроль, </w:t>
            </w:r>
            <w:proofErr w:type="spellStart"/>
            <w:r w:rsidRPr="00350705">
              <w:t>аккарицидная</w:t>
            </w:r>
            <w:proofErr w:type="spellEnd"/>
            <w:r w:rsidRPr="00350705">
              <w:t xml:space="preserve"> обработка, дератизация, дезинфекция и пр. санитарно-гигиенические </w:t>
            </w:r>
            <w:proofErr w:type="spellStart"/>
            <w:r w:rsidRPr="00350705">
              <w:t>меропориятия</w:t>
            </w:r>
            <w:proofErr w:type="spellEnd"/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16 720,00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20,90</w:t>
            </w:r>
          </w:p>
        </w:tc>
      </w:tr>
      <w:tr w:rsidR="00350705" w:rsidRPr="00350705" w:rsidTr="000E3298">
        <w:trPr>
          <w:trHeight w:val="9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Обучение персонала (</w:t>
            </w:r>
            <w:proofErr w:type="spellStart"/>
            <w:r w:rsidRPr="00350705">
              <w:t>электро</w:t>
            </w:r>
            <w:proofErr w:type="spellEnd"/>
            <w:r w:rsidRPr="00350705">
              <w:t>, тепло, газовое хозяйство, пожарная безопасность, охрана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13 376,00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16,72</w:t>
            </w:r>
          </w:p>
        </w:tc>
      </w:tr>
      <w:tr w:rsidR="00350705" w:rsidRPr="00350705" w:rsidTr="000E3298">
        <w:trPr>
          <w:trHeight w:val="39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Обслуживание программных комплексов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16 712,00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20,89</w:t>
            </w:r>
          </w:p>
        </w:tc>
      </w:tr>
      <w:tr w:rsidR="00350705" w:rsidRPr="00350705" w:rsidTr="000E3298">
        <w:trPr>
          <w:trHeight w:val="552"/>
        </w:trPr>
        <w:tc>
          <w:tcPr>
            <w:tcW w:w="572" w:type="dxa"/>
            <w:noWrap/>
            <w:hideMark/>
          </w:tcPr>
          <w:p w:rsidR="00350705" w:rsidRPr="00350705" w:rsidRDefault="00350705" w:rsidP="00350705">
            <w:r w:rsidRPr="00350705">
              <w:t>7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Проверка и ремонт измерительных приборов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договор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0,00125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31 944,00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39,93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503,50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8 405,67</w:t>
            </w:r>
          </w:p>
        </w:tc>
      </w:tr>
      <w:tr w:rsidR="00350705" w:rsidRPr="00350705" w:rsidTr="000E3298">
        <w:trPr>
          <w:trHeight w:val="192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00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Значения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натуральных норм, необходимых для определения базового норматива затрат на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оказание муниципальных услуг:</w:t>
            </w:r>
          </w:p>
        </w:tc>
      </w:tr>
      <w:tr w:rsidR="00350705" w:rsidRPr="00350705" w:rsidTr="000E3298">
        <w:trPr>
          <w:trHeight w:val="338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 xml:space="preserve">Организация и проведение мероприятий 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(900400О.99.0.ББ72АА00001)</w:t>
            </w:r>
          </w:p>
        </w:tc>
      </w:tr>
      <w:tr w:rsidR="00350705" w:rsidRPr="00350705" w:rsidTr="000E3298">
        <w:trPr>
          <w:trHeight w:val="375"/>
        </w:trPr>
        <w:tc>
          <w:tcPr>
            <w:tcW w:w="9345" w:type="dxa"/>
            <w:gridSpan w:val="10"/>
            <w:noWrap/>
            <w:hideMark/>
          </w:tcPr>
          <w:p w:rsidR="00350705" w:rsidRPr="00350705" w:rsidRDefault="00350705" w:rsidP="00350705">
            <w:r w:rsidRPr="00350705">
              <w:t>(наименование муниципальной услуги 1)</w:t>
            </w:r>
          </w:p>
        </w:tc>
      </w:tr>
      <w:tr w:rsidR="00350705" w:rsidRPr="00350705" w:rsidTr="000E3298">
        <w:trPr>
          <w:trHeight w:val="203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80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4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3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06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274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210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193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 xml:space="preserve">№ </w:t>
            </w:r>
            <w:proofErr w:type="spellStart"/>
            <w:r w:rsidRPr="00350705">
              <w:t>п.п</w:t>
            </w:r>
            <w:proofErr w:type="spellEnd"/>
            <w:r w:rsidRPr="00350705">
              <w:t>.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Наименование натуральной нормы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Единица измерения натуральной нормы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Значение натуральной нормы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Средняя стоимость (руб.)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Базовый норматив затрат (руб.) (гр. 4 * гр. 5)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6</w:t>
            </w:r>
          </w:p>
        </w:tc>
      </w:tr>
      <w:tr w:rsidR="00350705" w:rsidRPr="00350705" w:rsidTr="000E3298">
        <w:trPr>
          <w:trHeight w:val="589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 xml:space="preserve">I. Натуральные нормы </w:t>
            </w:r>
            <w:proofErr w:type="gramStart"/>
            <w:r w:rsidRPr="00350705">
              <w:t>затрат</w:t>
            </w:r>
            <w:proofErr w:type="gramEnd"/>
            <w:r w:rsidRPr="00350705">
              <w:t xml:space="preserve"> непосредственно связанных с оказанием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660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непосредственно связанного с оказанием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6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Секретарь руководителя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165,000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164,47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27 137,50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27 137,50</w:t>
            </w:r>
          </w:p>
        </w:tc>
      </w:tr>
      <w:tr w:rsidR="00350705" w:rsidRPr="00350705" w:rsidTr="000E3298">
        <w:trPr>
          <w:trHeight w:val="612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потребления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lastRenderedPageBreak/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ручка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40,00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43,35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карандаш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35,00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37,93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бумага офисная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663,07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1 077,69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папка 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1,50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33,33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54,19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5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вкладыши в папку скоросшиватель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06" w:type="dxa"/>
            <w:hideMark/>
          </w:tcPr>
          <w:p w:rsidR="00350705" w:rsidRPr="00350705" w:rsidRDefault="00350705" w:rsidP="00350705">
            <w:r w:rsidRPr="00350705">
              <w:t>30,0</w:t>
            </w:r>
          </w:p>
        </w:tc>
        <w:tc>
          <w:tcPr>
            <w:tcW w:w="274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3,34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108,51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06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274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1 321,67</w:t>
            </w:r>
          </w:p>
        </w:tc>
      </w:tr>
      <w:tr w:rsidR="00350705" w:rsidRPr="00350705" w:rsidTr="000E3298">
        <w:trPr>
          <w:trHeight w:val="923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потребления иных ресурсов, непосредственно связанных с оказанием муниципальной услуги потребляемого (используемого) в процессе оказания муниципальной услуги с учетом срока полезного использования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44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60"/>
        </w:trPr>
        <w:tc>
          <w:tcPr>
            <w:tcW w:w="8192" w:type="dxa"/>
            <w:gridSpan w:val="9"/>
            <w:hideMark/>
          </w:tcPr>
          <w:p w:rsidR="00350705" w:rsidRPr="00350705" w:rsidRDefault="00350705" w:rsidP="00350705">
            <w:r w:rsidRPr="00350705">
              <w:t>II. Натуральные нормы затрат общехозяйственные нужды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683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трудозатрат персонала, который не принимает непосредственного участия в оказании муниципальной услуги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40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Директор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чел. / час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165,00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218,20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39 000,00</w:t>
            </w:r>
          </w:p>
        </w:tc>
      </w:tr>
      <w:tr w:rsidR="00350705" w:rsidRPr="00350705" w:rsidTr="000E3298">
        <w:trPr>
          <w:trHeight w:val="42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39 000,00</w:t>
            </w:r>
          </w:p>
        </w:tc>
      </w:tr>
      <w:tr w:rsidR="00350705" w:rsidRPr="00350705" w:rsidTr="000E3298">
        <w:trPr>
          <w:trHeight w:val="360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Натуральные нормы потребления коммунальных услуг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3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электроснабжение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1381,00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14,78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20 405,62</w:t>
            </w:r>
          </w:p>
        </w:tc>
      </w:tr>
      <w:tr w:rsidR="00350705" w:rsidRPr="00350705" w:rsidTr="000E3298">
        <w:trPr>
          <w:trHeight w:val="390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горячее и холодное водоснабжение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12,50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1 189,42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14 867,71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35 273,33</w:t>
            </w:r>
          </w:p>
        </w:tc>
      </w:tr>
      <w:tr w:rsidR="00350705" w:rsidRPr="00350705" w:rsidTr="000E3298">
        <w:trPr>
          <w:trHeight w:val="672"/>
        </w:trPr>
        <w:tc>
          <w:tcPr>
            <w:tcW w:w="8192" w:type="dxa"/>
            <w:gridSpan w:val="9"/>
            <w:hideMark/>
          </w:tcPr>
          <w:p w:rsidR="00350705" w:rsidRPr="00350705" w:rsidRDefault="00350705">
            <w:r w:rsidRPr="00350705">
              <w:t>III. Натуральные нормы потребления ресурсов на содержание объектов недвижимого имущества, необходимых для выполнения муниципального задания</w:t>
            </w:r>
          </w:p>
        </w:tc>
        <w:tc>
          <w:tcPr>
            <w:tcW w:w="1153" w:type="dxa"/>
            <w:hideMark/>
          </w:tcPr>
          <w:p w:rsidR="00350705" w:rsidRPr="00350705" w:rsidRDefault="00350705">
            <w:r w:rsidRPr="00350705">
              <w:t> </w:t>
            </w:r>
          </w:p>
        </w:tc>
      </w:tr>
      <w:tr w:rsidR="00350705" w:rsidRPr="00350705" w:rsidTr="000E3298">
        <w:trPr>
          <w:trHeight w:val="612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1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Вывоз твердых бытовых </w:t>
            </w:r>
            <w:proofErr w:type="spellStart"/>
            <w:proofErr w:type="gramStart"/>
            <w:r w:rsidRPr="00350705">
              <w:t>отходов,утилизация</w:t>
            </w:r>
            <w:proofErr w:type="spellEnd"/>
            <w:proofErr w:type="gramEnd"/>
            <w:r w:rsidRPr="00350705">
              <w:t xml:space="preserve"> отходов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0,0240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11 995,33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309,17</w:t>
            </w:r>
          </w:p>
        </w:tc>
      </w:tr>
      <w:tr w:rsidR="00350705" w:rsidRPr="00350705" w:rsidTr="000E3298">
        <w:trPr>
          <w:trHeight w:val="93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2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Обучение персонала </w:t>
            </w:r>
            <w:proofErr w:type="gramStart"/>
            <w:r w:rsidRPr="00350705">
              <w:t xml:space="preserve">( </w:t>
            </w:r>
            <w:proofErr w:type="spellStart"/>
            <w:r w:rsidRPr="00350705">
              <w:t>электро</w:t>
            </w:r>
            <w:proofErr w:type="gramEnd"/>
            <w:r w:rsidRPr="00350705">
              <w:t>,тепло,газовое</w:t>
            </w:r>
            <w:proofErr w:type="spellEnd"/>
            <w:r w:rsidRPr="00350705">
              <w:t xml:space="preserve"> </w:t>
            </w:r>
            <w:proofErr w:type="spellStart"/>
            <w:r w:rsidRPr="00350705">
              <w:t>хозяйство,пожарная</w:t>
            </w:r>
            <w:proofErr w:type="spellEnd"/>
            <w:r w:rsidRPr="00350705">
              <w:t xml:space="preserve"> </w:t>
            </w:r>
            <w:proofErr w:type="spellStart"/>
            <w:r w:rsidRPr="00350705">
              <w:t>безопастность,охрана</w:t>
            </w:r>
            <w:proofErr w:type="spellEnd"/>
            <w:r w:rsidRPr="00350705">
              <w:t xml:space="preserve"> труда и др.)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106" w:type="dxa"/>
            <w:hideMark/>
          </w:tcPr>
          <w:p w:rsidR="00350705" w:rsidRPr="00350705" w:rsidRDefault="00350705" w:rsidP="00350705">
            <w:r w:rsidRPr="00350705">
              <w:t>0,1000</w:t>
            </w:r>
          </w:p>
        </w:tc>
        <w:tc>
          <w:tcPr>
            <w:tcW w:w="274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11 083,50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1 200,26</w:t>
            </w:r>
          </w:p>
        </w:tc>
      </w:tr>
      <w:tr w:rsidR="00350705" w:rsidRPr="00350705" w:rsidTr="000E3298">
        <w:trPr>
          <w:trHeight w:val="878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3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 xml:space="preserve">Производственный </w:t>
            </w:r>
            <w:proofErr w:type="spellStart"/>
            <w:proofErr w:type="gramStart"/>
            <w:r w:rsidRPr="00350705">
              <w:t>календарь,аккарицидная</w:t>
            </w:r>
            <w:proofErr w:type="spellEnd"/>
            <w:proofErr w:type="gramEnd"/>
            <w:r w:rsidRPr="00350705">
              <w:t xml:space="preserve"> </w:t>
            </w:r>
            <w:proofErr w:type="spellStart"/>
            <w:r w:rsidRPr="00350705">
              <w:t>обработка,дератизация,дезинфекция</w:t>
            </w:r>
            <w:proofErr w:type="spellEnd"/>
            <w:r w:rsidRPr="00350705">
              <w:t xml:space="preserve"> и </w:t>
            </w:r>
            <w:proofErr w:type="spellStart"/>
            <w:r w:rsidRPr="00350705">
              <w:t>пр.санитарно</w:t>
            </w:r>
            <w:proofErr w:type="spellEnd"/>
            <w:r w:rsidRPr="00350705">
              <w:t>-гигиенические мероприятия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0,1000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13 854,40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1 499,90</w:t>
            </w:r>
          </w:p>
        </w:tc>
      </w:tr>
      <w:tr w:rsidR="00350705" w:rsidRPr="00350705" w:rsidTr="000E3298">
        <w:trPr>
          <w:trHeight w:val="443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4</w:t>
            </w:r>
          </w:p>
        </w:tc>
        <w:tc>
          <w:tcPr>
            <w:tcW w:w="3658" w:type="dxa"/>
            <w:gridSpan w:val="4"/>
            <w:hideMark/>
          </w:tcPr>
          <w:p w:rsidR="00350705" w:rsidRPr="00350705" w:rsidRDefault="00350705">
            <w:r w:rsidRPr="00350705">
              <w:t>Прочие расходы на содержание</w:t>
            </w:r>
          </w:p>
        </w:tc>
        <w:tc>
          <w:tcPr>
            <w:tcW w:w="1372" w:type="dxa"/>
            <w:hideMark/>
          </w:tcPr>
          <w:p w:rsidR="00350705" w:rsidRPr="00350705" w:rsidRDefault="00350705" w:rsidP="00350705">
            <w:r w:rsidRPr="00350705">
              <w:t>0</w:t>
            </w:r>
          </w:p>
        </w:tc>
        <w:tc>
          <w:tcPr>
            <w:tcW w:w="1380" w:type="dxa"/>
            <w:gridSpan w:val="2"/>
            <w:hideMark/>
          </w:tcPr>
          <w:p w:rsidR="00350705" w:rsidRPr="00350705" w:rsidRDefault="00350705" w:rsidP="00350705">
            <w:r w:rsidRPr="00350705">
              <w:t>0,0476</w:t>
            </w:r>
          </w:p>
        </w:tc>
        <w:tc>
          <w:tcPr>
            <w:tcW w:w="1210" w:type="dxa"/>
            <w:hideMark/>
          </w:tcPr>
          <w:p w:rsidR="00350705" w:rsidRPr="00350705" w:rsidRDefault="00350705" w:rsidP="00350705">
            <w:r w:rsidRPr="00350705">
              <w:t>50 342,19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2 591,50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hideMark/>
          </w:tcPr>
          <w:p w:rsidR="00350705" w:rsidRPr="00350705" w:rsidRDefault="00350705" w:rsidP="00350705">
            <w:r w:rsidRPr="00350705">
              <w:t> </w:t>
            </w:r>
          </w:p>
        </w:tc>
        <w:tc>
          <w:tcPr>
            <w:tcW w:w="7620" w:type="dxa"/>
            <w:gridSpan w:val="8"/>
            <w:hideMark/>
          </w:tcPr>
          <w:p w:rsidR="00350705" w:rsidRPr="00350705" w:rsidRDefault="00350705" w:rsidP="00350705">
            <w:r w:rsidRPr="00350705">
              <w:t>Итого</w:t>
            </w:r>
          </w:p>
        </w:tc>
        <w:tc>
          <w:tcPr>
            <w:tcW w:w="1153" w:type="dxa"/>
            <w:hideMark/>
          </w:tcPr>
          <w:p w:rsidR="00350705" w:rsidRPr="00350705" w:rsidRDefault="00350705" w:rsidP="00350705">
            <w:r w:rsidRPr="00350705">
              <w:t>5 600,83</w:t>
            </w:r>
          </w:p>
        </w:tc>
      </w:tr>
      <w:tr w:rsidR="00350705" w:rsidRPr="00350705" w:rsidTr="000E3298">
        <w:trPr>
          <w:trHeight w:val="375"/>
        </w:trPr>
        <w:tc>
          <w:tcPr>
            <w:tcW w:w="572" w:type="dxa"/>
            <w:noWrap/>
            <w:hideMark/>
          </w:tcPr>
          <w:p w:rsidR="00350705" w:rsidRPr="00350705" w:rsidRDefault="00350705">
            <w:r w:rsidRPr="00350705">
              <w:t> </w:t>
            </w:r>
          </w:p>
        </w:tc>
        <w:tc>
          <w:tcPr>
            <w:tcW w:w="7620" w:type="dxa"/>
            <w:gridSpan w:val="8"/>
            <w:noWrap/>
            <w:hideMark/>
          </w:tcPr>
          <w:p w:rsidR="00350705" w:rsidRPr="00350705" w:rsidRDefault="00350705" w:rsidP="00350705">
            <w:r w:rsidRPr="00350705">
              <w:t>Всего</w:t>
            </w:r>
          </w:p>
        </w:tc>
        <w:tc>
          <w:tcPr>
            <w:tcW w:w="1153" w:type="dxa"/>
            <w:noWrap/>
            <w:hideMark/>
          </w:tcPr>
          <w:p w:rsidR="00350705" w:rsidRPr="00350705" w:rsidRDefault="00350705" w:rsidP="00350705">
            <w:r w:rsidRPr="00350705">
              <w:t>108 333,33</w:t>
            </w:r>
          </w:p>
        </w:tc>
      </w:tr>
    </w:tbl>
    <w:p w:rsidR="00C129C4" w:rsidRDefault="00C129C4"/>
    <w:sectPr w:rsidR="00C1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05"/>
    <w:rsid w:val="000E3298"/>
    <w:rsid w:val="00350705"/>
    <w:rsid w:val="00C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E9D74-4E75-4A57-92FF-83707EC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7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0705"/>
    <w:rPr>
      <w:color w:val="954F72"/>
      <w:u w:val="single"/>
    </w:rPr>
  </w:style>
  <w:style w:type="paragraph" w:customStyle="1" w:styleId="xl68">
    <w:name w:val="xl68"/>
    <w:basedOn w:val="a"/>
    <w:rsid w:val="00350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0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50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070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0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07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0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07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07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3507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507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5070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507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507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507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50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Gbux</dc:creator>
  <cp:keywords/>
  <dc:description/>
  <cp:lastModifiedBy>Gbux</cp:lastModifiedBy>
  <cp:revision>3</cp:revision>
  <dcterms:created xsi:type="dcterms:W3CDTF">2024-05-15T06:15:00Z</dcterms:created>
  <dcterms:modified xsi:type="dcterms:W3CDTF">2024-05-15T06:43:00Z</dcterms:modified>
</cp:coreProperties>
</file>