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DE08D7">
      <w:pPr>
        <w:spacing w:after="1" w:line="220" w:lineRule="auto"/>
        <w:jc w:val="both"/>
        <w:rPr>
          <w:rFonts w:ascii="Times New Roman" w:hAnsi="Times New Roman" w:cs="Times New Roman"/>
          <w:sz w:val="28"/>
          <w:lang w:bidi="en-US"/>
        </w:rPr>
      </w:pPr>
      <w:r w:rsidRPr="00BB558A">
        <w:rPr>
          <w:rFonts w:ascii="Times New Roman" w:hAnsi="Times New Roman" w:cs="Times New Roman"/>
          <w:sz w:val="28"/>
          <w:lang w:bidi="en-US"/>
        </w:rPr>
        <w:t xml:space="preserve">к проекту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DE08D7">
        <w:rPr>
          <w:rFonts w:ascii="Times New Roman" w:hAnsi="Times New Roman" w:cs="Times New Roman"/>
          <w:sz w:val="28"/>
          <w:szCs w:val="28"/>
        </w:rPr>
        <w:t>Об утверждении Порядка установления и использования придорожных полос автомобильных дорог общего пользования местного значения Ипатовского муниципального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A74DAA" w:rsidRPr="00BB558A" w:rsidRDefault="00BB558A" w:rsidP="00DE08D7">
      <w:pPr>
        <w:spacing w:after="1" w:line="220" w:lineRule="auto"/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«</w:t>
      </w:r>
      <w:r w:rsidR="00DE08D7">
        <w:rPr>
          <w:rFonts w:ascii="Times New Roman" w:hAnsi="Times New Roman" w:cs="Times New Roman"/>
          <w:sz w:val="28"/>
          <w:szCs w:val="28"/>
        </w:rPr>
        <w:t>Об утверждении Порядка установления и использования придорожных полос автомобильных дорог общего пользования местного значения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sz w:val="28"/>
          <w:lang w:bidi="en-US"/>
        </w:rPr>
        <w:t>в целях обеспечения сохранности автомобильных дорог.</w:t>
      </w:r>
    </w:p>
    <w:p w:rsidR="00424388" w:rsidRPr="00BB558A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федеральными законами от 08 ноября 2007 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 декабря 1995 г. №196-ФЗ «О безопасности дорожного движения», от 06 октября 2003 г. №131-ФЗ об общих принципах организации местного самоуправления в Российской Федерации», постановлением Правительства Ставропольского края от 02 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общего пользования местного значения Ипатовского </w:t>
      </w:r>
      <w:r w:rsidR="00AC435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края, вызванной превышением допустимой температуры воздуха</w:t>
      </w:r>
      <w:r w:rsidR="00327FE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</w:t>
      </w:r>
      <w:bookmarkStart w:id="0" w:name="_GoBack"/>
      <w:bookmarkEnd w:id="0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AC4358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</w:p>
    <w:p w:rsidR="00A74DAA" w:rsidRPr="00A74DAA" w:rsidRDefault="00A74DAA" w:rsidP="00A74DAA"/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327FEA"/>
    <w:rsid w:val="003A42EF"/>
    <w:rsid w:val="003B01A9"/>
    <w:rsid w:val="00424388"/>
    <w:rsid w:val="00476739"/>
    <w:rsid w:val="004B0E9F"/>
    <w:rsid w:val="00557BCC"/>
    <w:rsid w:val="006142BC"/>
    <w:rsid w:val="00720ED1"/>
    <w:rsid w:val="00786593"/>
    <w:rsid w:val="00853AC8"/>
    <w:rsid w:val="008D4F7F"/>
    <w:rsid w:val="00A27905"/>
    <w:rsid w:val="00A72234"/>
    <w:rsid w:val="00A74DAA"/>
    <w:rsid w:val="00AC4358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2020-12-25T13:01:00Z</dcterms:created>
  <dcterms:modified xsi:type="dcterms:W3CDTF">2024-04-25T11:19:00Z</dcterms:modified>
</cp:coreProperties>
</file>