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01" w:rsidRDefault="00844201" w:rsidP="00B326C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482C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4201" w:rsidRPr="001B4C69" w:rsidRDefault="006D622B" w:rsidP="00B326C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44201"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 w:rsidR="0084420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F0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4201"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 w:rsidR="00FF0FEF">
        <w:rPr>
          <w:rFonts w:ascii="Times New Roman" w:hAnsi="Times New Roman" w:cs="Times New Roman"/>
          <w:sz w:val="28"/>
          <w:szCs w:val="28"/>
        </w:rPr>
        <w:t xml:space="preserve"> </w:t>
      </w:r>
      <w:r w:rsidR="00BE5272">
        <w:rPr>
          <w:rFonts w:ascii="Times New Roman" w:hAnsi="Times New Roman" w:cs="Times New Roman"/>
          <w:sz w:val="28"/>
          <w:szCs w:val="28"/>
        </w:rPr>
        <w:t>Ипатовского</w:t>
      </w:r>
      <w:r w:rsidR="00844201" w:rsidRPr="00E27EC7">
        <w:rPr>
          <w:rFonts w:ascii="Times New Roman" w:hAnsi="Times New Roman" w:cs="Times New Roman"/>
          <w:sz w:val="28"/>
          <w:szCs w:val="28"/>
        </w:rPr>
        <w:t xml:space="preserve"> </w:t>
      </w:r>
      <w:r w:rsidR="00FF0FEF" w:rsidRPr="00FF0FEF">
        <w:rPr>
          <w:rFonts w:ascii="Times New Roman" w:eastAsia="Calibri" w:hAnsi="Times New Roman" w:cs="Times New Roman"/>
          <w:sz w:val="28"/>
          <w:szCs w:val="28"/>
        </w:rPr>
        <w:t>м</w:t>
      </w:r>
      <w:r w:rsidR="00665615" w:rsidRPr="00FF0FEF">
        <w:rPr>
          <w:rFonts w:ascii="Times New Roman" w:eastAsia="Calibri" w:hAnsi="Times New Roman" w:cs="Times New Roman"/>
          <w:sz w:val="28"/>
          <w:szCs w:val="28"/>
        </w:rPr>
        <w:t>униципального</w:t>
      </w:r>
      <w:bookmarkStart w:id="0" w:name="_GoBack"/>
      <w:bookmarkEnd w:id="0"/>
      <w:r w:rsidR="001625C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FF0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201"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36FFE" w:rsidRPr="006D622B" w:rsidRDefault="006D622B" w:rsidP="00B326CE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D622B">
        <w:rPr>
          <w:rFonts w:ascii="Times New Roman" w:hAnsi="Times New Roman" w:cs="Times New Roman"/>
          <w:sz w:val="28"/>
          <w:szCs w:val="28"/>
        </w:rPr>
        <w:t>от</w:t>
      </w:r>
      <w:r w:rsidR="00B83C7F">
        <w:rPr>
          <w:rFonts w:ascii="Times New Roman" w:hAnsi="Times New Roman" w:cs="Times New Roman"/>
          <w:sz w:val="28"/>
          <w:szCs w:val="28"/>
        </w:rPr>
        <w:t xml:space="preserve"> 09 апреля 2024 г. № 409</w:t>
      </w:r>
    </w:p>
    <w:p w:rsidR="00F36FFE" w:rsidRDefault="00F36FFE" w:rsidP="00B326C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26CE" w:rsidRPr="006D622B" w:rsidRDefault="00B326CE" w:rsidP="00B326C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FFE" w:rsidRDefault="00BE5272" w:rsidP="00F36F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ИЗМЕНЕНИЯ,</w:t>
      </w:r>
    </w:p>
    <w:p w:rsidR="00D170D5" w:rsidRPr="0055270B" w:rsidRDefault="00412D79" w:rsidP="00D170D5">
      <w:pPr>
        <w:tabs>
          <w:tab w:val="left" w:pos="709"/>
          <w:tab w:val="left" w:pos="1276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="001625C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36FFE">
        <w:rPr>
          <w:rFonts w:ascii="Times New Roman" w:hAnsi="Times New Roman" w:cs="Times New Roman"/>
          <w:sz w:val="28"/>
          <w:szCs w:val="28"/>
        </w:rPr>
        <w:t xml:space="preserve"> а</w:t>
      </w:r>
      <w:r w:rsidR="00F36FFE" w:rsidRPr="00567B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E5272">
        <w:rPr>
          <w:rFonts w:ascii="Times New Roman" w:hAnsi="Times New Roman" w:cs="Times New Roman"/>
          <w:sz w:val="28"/>
          <w:szCs w:val="28"/>
        </w:rPr>
        <w:t>Ипатовского</w:t>
      </w:r>
      <w:r w:rsidR="00F36FFE">
        <w:rPr>
          <w:rFonts w:ascii="Times New Roman" w:hAnsi="Times New Roman" w:cs="Times New Roman"/>
          <w:sz w:val="28"/>
          <w:szCs w:val="28"/>
        </w:rPr>
        <w:t xml:space="preserve"> </w:t>
      </w:r>
      <w:r w:rsidR="00F36FFE" w:rsidRPr="00FF0FEF">
        <w:rPr>
          <w:rFonts w:ascii="Times New Roman" w:hAnsi="Times New Roman" w:cs="Times New Roman"/>
          <w:sz w:val="28"/>
          <w:szCs w:val="28"/>
        </w:rPr>
        <w:t>городского</w:t>
      </w:r>
      <w:r w:rsidR="00F36FFE" w:rsidRPr="009270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36FFE" w:rsidRPr="00567B4E">
        <w:rPr>
          <w:rFonts w:ascii="Times New Roman" w:hAnsi="Times New Roman" w:cs="Times New Roman"/>
          <w:sz w:val="28"/>
          <w:szCs w:val="28"/>
        </w:rPr>
        <w:t xml:space="preserve"> от </w:t>
      </w:r>
      <w:r w:rsidR="006D622B">
        <w:rPr>
          <w:rFonts w:ascii="Times New Roman" w:hAnsi="Times New Roman" w:cs="Times New Roman"/>
          <w:sz w:val="28"/>
          <w:szCs w:val="28"/>
        </w:rPr>
        <w:t>24 марта 2023</w:t>
      </w:r>
      <w:r w:rsidR="00F36FFE">
        <w:rPr>
          <w:rFonts w:ascii="Times New Roman" w:hAnsi="Times New Roman" w:cs="Times New Roman"/>
          <w:sz w:val="28"/>
          <w:szCs w:val="28"/>
        </w:rPr>
        <w:t xml:space="preserve"> г. </w:t>
      </w:r>
      <w:r w:rsidR="00F36FFE" w:rsidRPr="00567B4E">
        <w:rPr>
          <w:rFonts w:ascii="Times New Roman" w:hAnsi="Times New Roman" w:cs="Times New Roman"/>
          <w:sz w:val="28"/>
          <w:szCs w:val="28"/>
        </w:rPr>
        <w:t>№</w:t>
      </w:r>
      <w:r w:rsidR="00BE5272">
        <w:rPr>
          <w:rFonts w:ascii="Times New Roman" w:hAnsi="Times New Roman" w:cs="Times New Roman"/>
          <w:sz w:val="28"/>
          <w:szCs w:val="28"/>
        </w:rPr>
        <w:t xml:space="preserve"> 327</w:t>
      </w:r>
      <w:r w:rsidR="00F36FFE" w:rsidRPr="00567B4E">
        <w:rPr>
          <w:rFonts w:ascii="Times New Roman" w:hAnsi="Times New Roman" w:cs="Times New Roman"/>
          <w:sz w:val="28"/>
          <w:szCs w:val="28"/>
        </w:rPr>
        <w:t xml:space="preserve"> </w:t>
      </w:r>
      <w:r w:rsidR="00D170D5" w:rsidRPr="0055270B">
        <w:rPr>
          <w:rFonts w:ascii="Times New Roman" w:eastAsia="Calibri" w:hAnsi="Times New Roman" w:cs="Times New Roman"/>
          <w:sz w:val="28"/>
          <w:szCs w:val="28"/>
        </w:rPr>
        <w:t>«</w:t>
      </w:r>
      <w:r w:rsidR="00D170D5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О</w:t>
      </w:r>
      <w:r w:rsidR="00D170D5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б утверждении Порядка </w:t>
      </w:r>
      <w:r w:rsidR="00D170D5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</w:t>
      </w:r>
      <w:r w:rsidR="00D170D5">
        <w:rPr>
          <w:rFonts w:ascii="Times New Roman" w:eastAsia="Calibri" w:hAnsi="Times New Roman" w:cs="Times New Roman"/>
          <w:color w:val="1A1A1A"/>
          <w:sz w:val="28"/>
          <w:szCs w:val="28"/>
        </w:rPr>
        <w:t>тного самоуправления Ипатовского</w:t>
      </w:r>
      <w:r w:rsidR="00D170D5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городского округа Ставропольского края, о форме и сроках формирования отчета об их исполнении»</w:t>
      </w:r>
    </w:p>
    <w:p w:rsidR="00F36FFE" w:rsidRDefault="00F36FFE" w:rsidP="00D170D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60F3" w:rsidRDefault="006D622B" w:rsidP="00FC16E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</w:t>
      </w:r>
      <w:r w:rsidR="009774C3">
        <w:rPr>
          <w:rFonts w:ascii="Times New Roman" w:hAnsi="Times New Roman" w:cs="Times New Roman"/>
          <w:sz w:val="28"/>
          <w:szCs w:val="28"/>
        </w:rPr>
        <w:t>лово «городского» заменить словом</w:t>
      </w:r>
      <w:r>
        <w:rPr>
          <w:rFonts w:ascii="Times New Roman" w:hAnsi="Times New Roman" w:cs="Times New Roman"/>
          <w:sz w:val="28"/>
          <w:szCs w:val="28"/>
        </w:rPr>
        <w:t xml:space="preserve">  «муниципального».</w:t>
      </w:r>
    </w:p>
    <w:p w:rsidR="00FC16E5" w:rsidRPr="006D622B" w:rsidRDefault="00FC16E5" w:rsidP="00FC16E5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2D79" w:rsidRPr="0011758F" w:rsidRDefault="009774C3" w:rsidP="00412D7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3D7794">
        <w:rPr>
          <w:rFonts w:ascii="Times New Roman" w:hAnsi="Times New Roman" w:cs="Times New Roman"/>
          <w:sz w:val="28"/>
          <w:szCs w:val="28"/>
        </w:rPr>
        <w:t>:</w:t>
      </w:r>
    </w:p>
    <w:p w:rsidR="00412D79" w:rsidRPr="0011758F" w:rsidRDefault="006D622B" w:rsidP="00FC16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 п</w:t>
      </w:r>
      <w:r w:rsidR="00412D79" w:rsidRPr="0011758F">
        <w:rPr>
          <w:rFonts w:ascii="Times New Roman" w:hAnsi="Times New Roman" w:cs="Times New Roman"/>
          <w:sz w:val="28"/>
          <w:szCs w:val="28"/>
        </w:rPr>
        <w:t>одпункт</w:t>
      </w:r>
      <w:r w:rsidR="00E63071">
        <w:rPr>
          <w:rFonts w:ascii="Times New Roman" w:hAnsi="Times New Roman" w:cs="Times New Roman"/>
          <w:sz w:val="28"/>
          <w:szCs w:val="28"/>
        </w:rPr>
        <w:t>е</w:t>
      </w:r>
      <w:r w:rsidR="00412D79" w:rsidRPr="0011758F">
        <w:rPr>
          <w:rFonts w:ascii="Times New Roman" w:hAnsi="Times New Roman" w:cs="Times New Roman"/>
          <w:sz w:val="28"/>
          <w:szCs w:val="28"/>
        </w:rPr>
        <w:t xml:space="preserve"> 1.</w:t>
      </w:r>
      <w:r w:rsidR="00E63071">
        <w:rPr>
          <w:rFonts w:ascii="Times New Roman" w:hAnsi="Times New Roman" w:cs="Times New Roman"/>
          <w:sz w:val="28"/>
          <w:szCs w:val="28"/>
        </w:rPr>
        <w:t>1. слово «городского» заменить словом «муниципального».</w:t>
      </w:r>
    </w:p>
    <w:p w:rsidR="00E63071" w:rsidRPr="0011758F" w:rsidRDefault="00E63071" w:rsidP="00FC16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63071">
        <w:rPr>
          <w:rFonts w:ascii="Times New Roman" w:hAnsi="Times New Roman" w:cs="Times New Roman"/>
          <w:sz w:val="28"/>
          <w:szCs w:val="28"/>
        </w:rPr>
        <w:t>В п</w:t>
      </w:r>
      <w:r w:rsidR="00D13E9C" w:rsidRPr="00E63071">
        <w:rPr>
          <w:rFonts w:ascii="Times New Roman" w:hAnsi="Times New Roman" w:cs="Times New Roman"/>
          <w:sz w:val="28"/>
          <w:szCs w:val="28"/>
        </w:rPr>
        <w:t>одпункт</w:t>
      </w:r>
      <w:r w:rsidRPr="00E63071">
        <w:rPr>
          <w:rFonts w:ascii="Times New Roman" w:hAnsi="Times New Roman" w:cs="Times New Roman"/>
          <w:sz w:val="28"/>
          <w:szCs w:val="28"/>
        </w:rPr>
        <w:t>е</w:t>
      </w:r>
      <w:r w:rsidR="00D13E9C" w:rsidRPr="00E63071">
        <w:rPr>
          <w:rFonts w:ascii="Times New Roman" w:hAnsi="Times New Roman" w:cs="Times New Roman"/>
          <w:sz w:val="28"/>
          <w:szCs w:val="28"/>
        </w:rPr>
        <w:t xml:space="preserve"> 1.2. </w:t>
      </w:r>
      <w:r>
        <w:rPr>
          <w:rFonts w:ascii="Times New Roman" w:hAnsi="Times New Roman" w:cs="Times New Roman"/>
          <w:sz w:val="28"/>
          <w:szCs w:val="28"/>
        </w:rPr>
        <w:t>слово «городского» заменить словом «муниципального».</w:t>
      </w:r>
    </w:p>
    <w:p w:rsidR="00FC16E5" w:rsidRPr="0011758F" w:rsidRDefault="00FC16E5" w:rsidP="008232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58F" w:rsidRPr="0011758F" w:rsidRDefault="00DC5690" w:rsidP="0011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58F" w:rsidRPr="0011758F">
        <w:rPr>
          <w:rFonts w:ascii="Times New Roman" w:hAnsi="Times New Roman" w:cs="Times New Roman"/>
          <w:sz w:val="28"/>
          <w:szCs w:val="28"/>
        </w:rPr>
        <w:t xml:space="preserve">. В </w:t>
      </w:r>
      <w:r w:rsidR="003D7794">
        <w:rPr>
          <w:rFonts w:ascii="Times New Roman" w:hAnsi="Times New Roman" w:cs="Times New Roman"/>
          <w:sz w:val="28"/>
          <w:szCs w:val="28"/>
        </w:rPr>
        <w:t>П</w:t>
      </w:r>
      <w:r w:rsidR="0011758F" w:rsidRPr="0011758F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11758F"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r w:rsidR="0011758F"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3D7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60750" w:rsidRPr="00E63071" w:rsidRDefault="00DC5690" w:rsidP="00FC16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758F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6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наименовании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71">
        <w:rPr>
          <w:rFonts w:ascii="Times New Roman" w:hAnsi="Times New Roman" w:cs="Times New Roman"/>
          <w:sz w:val="28"/>
          <w:szCs w:val="28"/>
        </w:rPr>
        <w:t>слово «городского» заменить словом «муниципального».</w:t>
      </w:r>
    </w:p>
    <w:p w:rsidR="00E60750" w:rsidRPr="0011758F" w:rsidRDefault="00DC5690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758F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пункте 1: </w:t>
      </w:r>
    </w:p>
    <w:p w:rsidR="00E63071" w:rsidRDefault="00E60750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5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В абзаце</w:t>
      </w:r>
      <w:r w:rsidR="00E6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слово</w:t>
      </w: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71">
        <w:rPr>
          <w:rFonts w:ascii="Times New Roman" w:hAnsi="Times New Roman" w:cs="Times New Roman"/>
          <w:sz w:val="28"/>
          <w:szCs w:val="28"/>
        </w:rPr>
        <w:t>«городского» заменить словом «муниципального».</w:t>
      </w:r>
    </w:p>
    <w:p w:rsidR="00823216" w:rsidRDefault="00205A61" w:rsidP="0082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</w:t>
      </w:r>
      <w:r w:rsidR="00823216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="0011758F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216">
        <w:rPr>
          <w:rFonts w:ascii="Times New Roman" w:hAnsi="Times New Roman" w:cs="Times New Roman"/>
          <w:color w:val="000000" w:themeColor="text1"/>
          <w:sz w:val="28"/>
          <w:szCs w:val="28"/>
        </w:rPr>
        <w:t>слово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216">
        <w:rPr>
          <w:rFonts w:ascii="Times New Roman" w:hAnsi="Times New Roman" w:cs="Times New Roman"/>
          <w:sz w:val="28"/>
          <w:szCs w:val="28"/>
        </w:rPr>
        <w:t>«городского» заменить словом «муниципального».</w:t>
      </w:r>
    </w:p>
    <w:p w:rsidR="00823216" w:rsidRPr="006864FD" w:rsidRDefault="00823216" w:rsidP="0082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4F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5A61" w:rsidRPr="0068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C16E5" w:rsidRPr="006864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седьмой </w:t>
      </w:r>
      <w:r w:rsidR="00FC16E5" w:rsidRPr="006864F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FC16E5" w:rsidRPr="006864FD" w:rsidRDefault="00FC16E5" w:rsidP="006864FD">
      <w:pPr>
        <w:pStyle w:val="western"/>
        <w:spacing w:after="0"/>
        <w:rPr>
          <w:sz w:val="28"/>
          <w:szCs w:val="28"/>
        </w:rPr>
      </w:pPr>
      <w:r w:rsidRPr="006864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64FD" w:rsidRPr="006864FD">
        <w:rPr>
          <w:sz w:val="28"/>
          <w:szCs w:val="28"/>
        </w:rPr>
        <w:t>Под уполномоченными органами в целях настоящего Порядка понимается орган местного самоуправления Ипатовского муниципального округа Ставропольского края,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</w:t>
      </w:r>
      <w:r w:rsidRPr="006864FD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Pr="006864FD">
        <w:rPr>
          <w:rFonts w:ascii="Times New Roman" w:hAnsi="Times New Roman" w:cs="Times New Roman"/>
          <w:sz w:val="28"/>
          <w:szCs w:val="28"/>
        </w:rPr>
        <w:t>.</w:t>
      </w:r>
    </w:p>
    <w:p w:rsidR="00F36FFE" w:rsidRPr="0011758F" w:rsidRDefault="00DC5690" w:rsidP="0082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23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F36FFE"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2 изложить в следующей редакции: </w:t>
      </w:r>
    </w:p>
    <w:p w:rsidR="00F36FFE" w:rsidRPr="00F72A5D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«2. Муниципальные социальные</w:t>
      </w:r>
      <w:r w:rsidRPr="00F72A5D">
        <w:rPr>
          <w:rFonts w:ascii="Times New Roman" w:eastAsia="Times New Roman" w:hAnsi="Times New Roman" w:cs="Times New Roman"/>
          <w:sz w:val="28"/>
          <w:szCs w:val="28"/>
        </w:rPr>
        <w:t xml:space="preserve">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:rsidR="00E60750" w:rsidRDefault="00DC5690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20E9">
        <w:rPr>
          <w:rFonts w:ascii="Times New Roman" w:hAnsi="Times New Roman" w:cs="Times New Roman"/>
          <w:sz w:val="28"/>
          <w:szCs w:val="28"/>
        </w:rPr>
        <w:t>.</w:t>
      </w:r>
      <w:r w:rsidR="00F72A5D" w:rsidRPr="00F72A5D">
        <w:rPr>
          <w:rFonts w:ascii="Times New Roman" w:hAnsi="Times New Roman" w:cs="Times New Roman"/>
          <w:sz w:val="28"/>
          <w:szCs w:val="28"/>
        </w:rPr>
        <w:t xml:space="preserve">4. </w:t>
      </w:r>
      <w:r w:rsidR="00F83373">
        <w:rPr>
          <w:rFonts w:ascii="Times New Roman" w:hAnsi="Times New Roman" w:cs="Times New Roman"/>
          <w:sz w:val="28"/>
          <w:szCs w:val="28"/>
        </w:rPr>
        <w:t>П</w:t>
      </w:r>
      <w:r w:rsidR="00E60750" w:rsidRPr="00F72A5D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F83373"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  <w:r w:rsidR="00F83373" w:rsidRPr="00F83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3373" w:rsidRPr="00F83373" w:rsidRDefault="00F83373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формируемых главными распорядителями средств бюджета Ипатовского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 в соответствии с порядком планирования бюджетных ассигнований бюджета Ипатовского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округа Ставропольского края и методикой планирования бюджетных ассигнований бюджета Ипатовского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края, определенными финансовым управлением администрации Ипатовского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 в соответствии с </w:t>
      </w:r>
      <w:hyperlink r:id="rId8" w:anchor="/document/12112604/entry/4" w:history="1">
        <w:r w:rsidRPr="00F833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бюджетным законодательством</w:t>
        </w:r>
      </w:hyperlink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 Федерации.».</w:t>
      </w:r>
    </w:p>
    <w:p w:rsidR="00E60750" w:rsidRPr="00F72A5D" w:rsidRDefault="00DC5690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936">
        <w:rPr>
          <w:rFonts w:ascii="Times New Roman" w:hAnsi="Times New Roman" w:cs="Times New Roman"/>
          <w:sz w:val="28"/>
          <w:szCs w:val="28"/>
        </w:rPr>
        <w:t>.</w:t>
      </w:r>
      <w:r w:rsidR="00F72A5D" w:rsidRPr="00F72A5D">
        <w:rPr>
          <w:rFonts w:ascii="Times New Roman" w:hAnsi="Times New Roman" w:cs="Times New Roman"/>
          <w:sz w:val="28"/>
          <w:szCs w:val="28"/>
        </w:rPr>
        <w:t>5</w:t>
      </w:r>
      <w:r w:rsidR="00E60750" w:rsidRPr="00F72A5D">
        <w:rPr>
          <w:rFonts w:ascii="Times New Roman" w:hAnsi="Times New Roman" w:cs="Times New Roman"/>
          <w:sz w:val="28"/>
          <w:szCs w:val="28"/>
        </w:rPr>
        <w:t>. В</w:t>
      </w:r>
      <w:r w:rsidR="00823216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F83373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823216">
        <w:rPr>
          <w:rFonts w:ascii="Times New Roman" w:hAnsi="Times New Roman" w:cs="Times New Roman"/>
          <w:sz w:val="28"/>
          <w:szCs w:val="28"/>
        </w:rPr>
        <w:t>пункта</w:t>
      </w:r>
      <w:r w:rsidR="00E60750" w:rsidRPr="00F72A5D">
        <w:rPr>
          <w:rFonts w:ascii="Times New Roman" w:hAnsi="Times New Roman" w:cs="Times New Roman"/>
          <w:sz w:val="28"/>
          <w:szCs w:val="28"/>
        </w:rPr>
        <w:t xml:space="preserve"> 6</w:t>
      </w:r>
      <w:r w:rsidR="00F72A5D">
        <w:rPr>
          <w:rFonts w:ascii="Times New Roman" w:hAnsi="Times New Roman" w:cs="Times New Roman"/>
          <w:sz w:val="28"/>
          <w:szCs w:val="28"/>
        </w:rPr>
        <w:t xml:space="preserve"> </w:t>
      </w:r>
      <w:r w:rsidR="00823216">
        <w:rPr>
          <w:rFonts w:ascii="Times New Roman" w:hAnsi="Times New Roman" w:cs="Times New Roman"/>
          <w:sz w:val="28"/>
          <w:szCs w:val="28"/>
        </w:rPr>
        <w:t>слово</w:t>
      </w:r>
      <w:r w:rsidR="00E60750" w:rsidRPr="00F72A5D">
        <w:rPr>
          <w:rFonts w:ascii="Times New Roman" w:hAnsi="Times New Roman" w:cs="Times New Roman"/>
          <w:sz w:val="28"/>
          <w:szCs w:val="28"/>
        </w:rPr>
        <w:t xml:space="preserve"> «городс</w:t>
      </w:r>
      <w:r w:rsidR="00823216">
        <w:rPr>
          <w:rFonts w:ascii="Times New Roman" w:hAnsi="Times New Roman" w:cs="Times New Roman"/>
          <w:sz w:val="28"/>
          <w:szCs w:val="28"/>
        </w:rPr>
        <w:t>кого</w:t>
      </w:r>
      <w:r w:rsidR="00F83373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E60750" w:rsidRPr="00F72A5D">
        <w:rPr>
          <w:rFonts w:ascii="Times New Roman" w:hAnsi="Times New Roman" w:cs="Times New Roman"/>
          <w:sz w:val="28"/>
          <w:szCs w:val="28"/>
        </w:rPr>
        <w:t>муниципаль</w:t>
      </w:r>
      <w:r w:rsidR="00F83373">
        <w:rPr>
          <w:rFonts w:ascii="Times New Roman" w:hAnsi="Times New Roman" w:cs="Times New Roman"/>
          <w:sz w:val="28"/>
          <w:szCs w:val="28"/>
        </w:rPr>
        <w:t>ного</w:t>
      </w:r>
      <w:r w:rsidR="00E60750" w:rsidRPr="00F72A5D">
        <w:rPr>
          <w:rFonts w:ascii="Times New Roman" w:hAnsi="Times New Roman" w:cs="Times New Roman"/>
          <w:sz w:val="28"/>
          <w:szCs w:val="28"/>
        </w:rPr>
        <w:t>».</w:t>
      </w:r>
    </w:p>
    <w:p w:rsidR="00712936" w:rsidRPr="00F72A5D" w:rsidRDefault="00DC5690" w:rsidP="00AA11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3216">
        <w:rPr>
          <w:rFonts w:ascii="Times New Roman" w:hAnsi="Times New Roman" w:cs="Times New Roman"/>
          <w:sz w:val="28"/>
          <w:szCs w:val="28"/>
        </w:rPr>
        <w:t>.6</w:t>
      </w:r>
      <w:r w:rsidR="00712936">
        <w:rPr>
          <w:rFonts w:ascii="Times New Roman" w:hAnsi="Times New Roman" w:cs="Times New Roman"/>
          <w:sz w:val="28"/>
          <w:szCs w:val="28"/>
        </w:rPr>
        <w:t xml:space="preserve">. </w:t>
      </w:r>
      <w:r w:rsidR="00823216">
        <w:rPr>
          <w:rFonts w:ascii="Times New Roman" w:hAnsi="Times New Roman" w:cs="Times New Roman"/>
          <w:sz w:val="28"/>
          <w:szCs w:val="28"/>
        </w:rPr>
        <w:t>В абзаце первом  пункта 11 слово</w:t>
      </w:r>
      <w:r w:rsidR="00712936">
        <w:rPr>
          <w:rFonts w:ascii="Times New Roman" w:hAnsi="Times New Roman" w:cs="Times New Roman"/>
          <w:sz w:val="28"/>
          <w:szCs w:val="28"/>
        </w:rPr>
        <w:t xml:space="preserve"> </w:t>
      </w:r>
      <w:r w:rsidR="00712936" w:rsidRPr="00F72A5D">
        <w:rPr>
          <w:rFonts w:ascii="Times New Roman" w:hAnsi="Times New Roman" w:cs="Times New Roman"/>
          <w:sz w:val="28"/>
          <w:szCs w:val="28"/>
        </w:rPr>
        <w:t>«</w:t>
      </w:r>
      <w:r w:rsidR="00823216">
        <w:rPr>
          <w:rFonts w:ascii="Times New Roman" w:hAnsi="Times New Roman" w:cs="Times New Roman"/>
          <w:sz w:val="28"/>
          <w:szCs w:val="28"/>
        </w:rPr>
        <w:t>городского» заменить словом</w:t>
      </w:r>
      <w:r w:rsidR="00712936" w:rsidRPr="00F72A5D">
        <w:rPr>
          <w:rFonts w:ascii="Times New Roman" w:hAnsi="Times New Roman" w:cs="Times New Roman"/>
          <w:sz w:val="28"/>
          <w:szCs w:val="28"/>
        </w:rPr>
        <w:t xml:space="preserve"> «муниципаль</w:t>
      </w:r>
      <w:r w:rsidR="00060AE8">
        <w:rPr>
          <w:rFonts w:ascii="Times New Roman" w:hAnsi="Times New Roman" w:cs="Times New Roman"/>
          <w:sz w:val="28"/>
          <w:szCs w:val="28"/>
        </w:rPr>
        <w:t>ного</w:t>
      </w:r>
      <w:r w:rsidR="00712936" w:rsidRPr="00F72A5D">
        <w:rPr>
          <w:rFonts w:ascii="Times New Roman" w:hAnsi="Times New Roman" w:cs="Times New Roman"/>
          <w:sz w:val="28"/>
          <w:szCs w:val="28"/>
        </w:rPr>
        <w:t>».</w:t>
      </w:r>
    </w:p>
    <w:p w:rsidR="00E60750" w:rsidRPr="00F72A5D" w:rsidRDefault="00DC5690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3216">
        <w:rPr>
          <w:rFonts w:ascii="Times New Roman" w:hAnsi="Times New Roman" w:cs="Times New Roman"/>
          <w:sz w:val="28"/>
          <w:szCs w:val="28"/>
        </w:rPr>
        <w:t>.7</w:t>
      </w:r>
      <w:r w:rsidR="00E60750" w:rsidRPr="00F72A5D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712936" w:rsidRPr="00F72A5D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823216">
        <w:rPr>
          <w:rFonts w:ascii="Times New Roman" w:hAnsi="Times New Roman" w:cs="Times New Roman"/>
          <w:sz w:val="28"/>
          <w:szCs w:val="28"/>
        </w:rPr>
        <w:t>пункта 12 слово «</w:t>
      </w:r>
      <w:r w:rsidR="00E60750" w:rsidRPr="00F72A5D">
        <w:rPr>
          <w:rFonts w:ascii="Times New Roman" w:hAnsi="Times New Roman" w:cs="Times New Roman"/>
          <w:sz w:val="28"/>
          <w:szCs w:val="28"/>
        </w:rPr>
        <w:t>городс</w:t>
      </w:r>
      <w:r w:rsidR="00F83373">
        <w:rPr>
          <w:rFonts w:ascii="Times New Roman" w:hAnsi="Times New Roman" w:cs="Times New Roman"/>
          <w:sz w:val="28"/>
          <w:szCs w:val="28"/>
        </w:rPr>
        <w:t>кого</w:t>
      </w:r>
      <w:r w:rsidR="00823216">
        <w:rPr>
          <w:rFonts w:ascii="Times New Roman" w:hAnsi="Times New Roman" w:cs="Times New Roman"/>
          <w:sz w:val="28"/>
          <w:szCs w:val="28"/>
        </w:rPr>
        <w:t>» заменить словом</w:t>
      </w:r>
      <w:r w:rsidR="00F83373">
        <w:rPr>
          <w:rFonts w:ascii="Times New Roman" w:hAnsi="Times New Roman" w:cs="Times New Roman"/>
          <w:sz w:val="28"/>
          <w:szCs w:val="28"/>
        </w:rPr>
        <w:t xml:space="preserve"> «</w:t>
      </w:r>
      <w:r w:rsidR="00E60750" w:rsidRPr="00F72A5D">
        <w:rPr>
          <w:rFonts w:ascii="Times New Roman" w:hAnsi="Times New Roman" w:cs="Times New Roman"/>
          <w:sz w:val="28"/>
          <w:szCs w:val="28"/>
        </w:rPr>
        <w:t>муниципаль</w:t>
      </w:r>
      <w:r w:rsidR="00F83373">
        <w:rPr>
          <w:rFonts w:ascii="Times New Roman" w:hAnsi="Times New Roman" w:cs="Times New Roman"/>
          <w:sz w:val="28"/>
          <w:szCs w:val="28"/>
        </w:rPr>
        <w:t>ного</w:t>
      </w:r>
      <w:r w:rsidR="00E60750" w:rsidRPr="00F72A5D">
        <w:rPr>
          <w:rFonts w:ascii="Times New Roman" w:hAnsi="Times New Roman" w:cs="Times New Roman"/>
          <w:sz w:val="28"/>
          <w:szCs w:val="28"/>
        </w:rPr>
        <w:t>».</w:t>
      </w:r>
    </w:p>
    <w:p w:rsidR="00F36FFE" w:rsidRPr="00F72A5D" w:rsidRDefault="00DC5690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0AE8">
        <w:rPr>
          <w:rFonts w:ascii="Times New Roman" w:hAnsi="Times New Roman" w:cs="Times New Roman"/>
          <w:sz w:val="28"/>
          <w:szCs w:val="28"/>
        </w:rPr>
        <w:t>.8</w:t>
      </w:r>
      <w:r w:rsidR="00F72A5D" w:rsidRPr="00613473">
        <w:rPr>
          <w:rFonts w:ascii="Times New Roman" w:hAnsi="Times New Roman" w:cs="Times New Roman"/>
          <w:sz w:val="28"/>
          <w:szCs w:val="28"/>
        </w:rPr>
        <w:t xml:space="preserve">. </w:t>
      </w:r>
      <w:r w:rsidR="00F36FFE" w:rsidRPr="00613473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 13 изложить в следующей редакции:</w:t>
      </w:r>
      <w:r w:rsidR="00F36FFE" w:rsidRPr="00F72A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.  В случае если значение показ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«а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«низкая», а значение показ</w:t>
      </w:r>
      <w:r w:rsidR="00422DFE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«б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«а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«низкая», а значение показ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«б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</w:t>
      </w:r>
      <w:r w:rsidR="00422DFE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казанного в подпункте «б»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«а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 случае если значение показ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«а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«высокая», а значение показ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«б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F36FFE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</w:t>
      </w:r>
      <w:r w:rsidR="009847A1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ункте «а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«высокая», а значение показ</w:t>
      </w:r>
      <w:r w:rsidR="00060AE8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«б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060AE8" w:rsidRDefault="00DC5690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2A5D" w:rsidRPr="00F72A5D">
        <w:rPr>
          <w:rFonts w:ascii="Times New Roman" w:hAnsi="Times New Roman" w:cs="Times New Roman"/>
          <w:sz w:val="28"/>
          <w:szCs w:val="28"/>
        </w:rPr>
        <w:t>.</w:t>
      </w:r>
      <w:r w:rsidR="00F83373">
        <w:rPr>
          <w:rFonts w:ascii="Times New Roman" w:hAnsi="Times New Roman" w:cs="Times New Roman"/>
          <w:sz w:val="28"/>
          <w:szCs w:val="28"/>
        </w:rPr>
        <w:t>9</w:t>
      </w:r>
      <w:r w:rsidR="00060AE8">
        <w:rPr>
          <w:rFonts w:ascii="Times New Roman" w:hAnsi="Times New Roman" w:cs="Times New Roman"/>
          <w:sz w:val="28"/>
          <w:szCs w:val="28"/>
        </w:rPr>
        <w:t>. Пункт</w:t>
      </w:r>
      <w:r w:rsidR="0094608E">
        <w:rPr>
          <w:rFonts w:ascii="Times New Roman" w:hAnsi="Times New Roman" w:cs="Times New Roman"/>
          <w:sz w:val="28"/>
          <w:szCs w:val="28"/>
        </w:rPr>
        <w:t xml:space="preserve"> 15 </w:t>
      </w:r>
      <w:r w:rsidR="00060AE8" w:rsidRPr="00613473">
        <w:rPr>
          <w:rFonts w:ascii="Times New Roman" w:eastAsia="Times New Roman" w:hAnsi="Times New Roman" w:cs="Times New Roman"/>
          <w:color w:val="1A1A1A"/>
          <w:sz w:val="28"/>
          <w:szCs w:val="28"/>
        </w:rPr>
        <w:t>изложить в следующей редакции:</w:t>
      </w:r>
      <w:r w:rsidR="00060AE8" w:rsidRPr="00F72A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F72A5D" w:rsidRDefault="00F83373" w:rsidP="00F8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Ипатовского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края, утвержденн</w:t>
      </w:r>
      <w:r w:rsidR="00DC5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Ипатовского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округа Ставропольского края,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 </w:t>
      </w:r>
      <w:hyperlink r:id="rId9" w:anchor="/document/74369760/entry/96" w:history="1">
        <w:r w:rsidRPr="00F833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6 статьи 9</w:t>
        </w:r>
      </w:hyperlink>
      <w:r w:rsidRPr="00F83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 закона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  <w:r w:rsidR="00732E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72A5D" w:rsidRPr="00F83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741E" w:rsidRDefault="007A741E" w:rsidP="00F8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1E" w:rsidRDefault="00DC5690" w:rsidP="00F8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7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В абзаце втором пункта 17 </w:t>
      </w:r>
      <w:r w:rsidR="007A741E">
        <w:rPr>
          <w:rFonts w:ascii="Times New Roman" w:hAnsi="Times New Roman" w:cs="Times New Roman"/>
          <w:sz w:val="28"/>
          <w:szCs w:val="28"/>
        </w:rPr>
        <w:t>слово</w:t>
      </w:r>
      <w:r w:rsidR="007A741E" w:rsidRPr="00F72A5D">
        <w:rPr>
          <w:rFonts w:ascii="Times New Roman" w:hAnsi="Times New Roman" w:cs="Times New Roman"/>
          <w:sz w:val="28"/>
          <w:szCs w:val="28"/>
        </w:rPr>
        <w:t xml:space="preserve"> «городс</w:t>
      </w:r>
      <w:r w:rsidR="007A741E">
        <w:rPr>
          <w:rFonts w:ascii="Times New Roman" w:hAnsi="Times New Roman" w:cs="Times New Roman"/>
          <w:sz w:val="28"/>
          <w:szCs w:val="28"/>
        </w:rPr>
        <w:t>кого» заменить словом «</w:t>
      </w:r>
      <w:r w:rsidR="007A741E" w:rsidRPr="00F72A5D">
        <w:rPr>
          <w:rFonts w:ascii="Times New Roman" w:hAnsi="Times New Roman" w:cs="Times New Roman"/>
          <w:sz w:val="28"/>
          <w:szCs w:val="28"/>
        </w:rPr>
        <w:t>муниципаль</w:t>
      </w:r>
      <w:r w:rsidR="007A741E">
        <w:rPr>
          <w:rFonts w:ascii="Times New Roman" w:hAnsi="Times New Roman" w:cs="Times New Roman"/>
          <w:sz w:val="28"/>
          <w:szCs w:val="28"/>
        </w:rPr>
        <w:t>ного</w:t>
      </w:r>
      <w:r w:rsidR="007A741E" w:rsidRPr="00F72A5D">
        <w:rPr>
          <w:rFonts w:ascii="Times New Roman" w:hAnsi="Times New Roman" w:cs="Times New Roman"/>
          <w:sz w:val="28"/>
          <w:szCs w:val="28"/>
        </w:rPr>
        <w:t>».</w:t>
      </w:r>
    </w:p>
    <w:p w:rsidR="00732EF6" w:rsidRPr="00F83373" w:rsidRDefault="00732EF6" w:rsidP="00F8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5F" w:rsidRDefault="00DC5690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E5F">
        <w:rPr>
          <w:rFonts w:ascii="Times New Roman" w:hAnsi="Times New Roman" w:cs="Times New Roman"/>
          <w:sz w:val="28"/>
          <w:szCs w:val="28"/>
        </w:rPr>
        <w:t>.1</w:t>
      </w:r>
      <w:r w:rsidR="007A741E">
        <w:rPr>
          <w:rFonts w:ascii="Times New Roman" w:hAnsi="Times New Roman" w:cs="Times New Roman"/>
          <w:sz w:val="28"/>
          <w:szCs w:val="28"/>
        </w:rPr>
        <w:t>1</w:t>
      </w:r>
      <w:r w:rsidR="00374E5F">
        <w:rPr>
          <w:rFonts w:ascii="Times New Roman" w:hAnsi="Times New Roman" w:cs="Times New Roman"/>
          <w:sz w:val="28"/>
          <w:szCs w:val="28"/>
        </w:rPr>
        <w:t xml:space="preserve">. </w:t>
      </w:r>
      <w:r w:rsidR="00C86B2B">
        <w:rPr>
          <w:rFonts w:ascii="Times New Roman" w:hAnsi="Times New Roman" w:cs="Times New Roman"/>
          <w:sz w:val="28"/>
          <w:szCs w:val="28"/>
        </w:rPr>
        <w:t>В</w:t>
      </w:r>
      <w:r w:rsidR="00374E5F">
        <w:rPr>
          <w:rFonts w:ascii="Times New Roman" w:hAnsi="Times New Roman" w:cs="Times New Roman"/>
          <w:sz w:val="28"/>
          <w:szCs w:val="28"/>
        </w:rPr>
        <w:t xml:space="preserve"> подпункте «3»</w:t>
      </w:r>
      <w:r w:rsidR="00C86B2B">
        <w:rPr>
          <w:rFonts w:ascii="Times New Roman" w:hAnsi="Times New Roman" w:cs="Times New Roman"/>
          <w:sz w:val="28"/>
          <w:szCs w:val="28"/>
        </w:rPr>
        <w:t xml:space="preserve"> пункта 30 </w:t>
      </w:r>
      <w:r w:rsidR="00060AE8">
        <w:rPr>
          <w:rFonts w:ascii="Times New Roman" w:hAnsi="Times New Roman" w:cs="Times New Roman"/>
          <w:sz w:val="28"/>
          <w:szCs w:val="28"/>
        </w:rPr>
        <w:t>слово</w:t>
      </w:r>
      <w:r w:rsidR="00C86B2B" w:rsidRPr="00F72A5D">
        <w:rPr>
          <w:rFonts w:ascii="Times New Roman" w:hAnsi="Times New Roman" w:cs="Times New Roman"/>
          <w:sz w:val="28"/>
          <w:szCs w:val="28"/>
        </w:rPr>
        <w:t xml:space="preserve"> «городс</w:t>
      </w:r>
      <w:r w:rsidR="00060AE8">
        <w:rPr>
          <w:rFonts w:ascii="Times New Roman" w:hAnsi="Times New Roman" w:cs="Times New Roman"/>
          <w:sz w:val="28"/>
          <w:szCs w:val="28"/>
        </w:rPr>
        <w:t>кого» заменить словом «</w:t>
      </w:r>
      <w:r w:rsidR="00C86B2B" w:rsidRPr="00F72A5D">
        <w:rPr>
          <w:rFonts w:ascii="Times New Roman" w:hAnsi="Times New Roman" w:cs="Times New Roman"/>
          <w:sz w:val="28"/>
          <w:szCs w:val="28"/>
        </w:rPr>
        <w:t>муниципаль</w:t>
      </w:r>
      <w:r w:rsidR="00060AE8">
        <w:rPr>
          <w:rFonts w:ascii="Times New Roman" w:hAnsi="Times New Roman" w:cs="Times New Roman"/>
          <w:sz w:val="28"/>
          <w:szCs w:val="28"/>
        </w:rPr>
        <w:t>ного</w:t>
      </w:r>
      <w:r w:rsidR="00C86B2B" w:rsidRPr="00F72A5D">
        <w:rPr>
          <w:rFonts w:ascii="Times New Roman" w:hAnsi="Times New Roman" w:cs="Times New Roman"/>
          <w:sz w:val="28"/>
          <w:szCs w:val="28"/>
        </w:rPr>
        <w:t>».</w:t>
      </w:r>
    </w:p>
    <w:p w:rsidR="00C86B2B" w:rsidRDefault="00C86B2B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EF6" w:rsidRPr="00DC5690" w:rsidRDefault="00B326CE" w:rsidP="00DC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690">
        <w:rPr>
          <w:rFonts w:ascii="Times New Roman" w:hAnsi="Times New Roman" w:cs="Times New Roman"/>
          <w:sz w:val="28"/>
          <w:szCs w:val="28"/>
        </w:rPr>
        <w:t xml:space="preserve">4. Приложение к Порядку </w:t>
      </w:r>
      <w:r w:rsidR="00732EF6" w:rsidRPr="00DC5690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1  к настоящим </w:t>
      </w:r>
      <w:r w:rsidR="00C91D52" w:rsidRPr="00DC5690">
        <w:rPr>
          <w:rFonts w:ascii="Times New Roman" w:hAnsi="Times New Roman" w:cs="Times New Roman"/>
          <w:sz w:val="28"/>
          <w:szCs w:val="28"/>
        </w:rPr>
        <w:t>и</w:t>
      </w:r>
      <w:r w:rsidR="00732EF6" w:rsidRPr="00DC5690">
        <w:rPr>
          <w:rFonts w:ascii="Times New Roman" w:hAnsi="Times New Roman" w:cs="Times New Roman"/>
          <w:sz w:val="28"/>
          <w:szCs w:val="28"/>
        </w:rPr>
        <w:t>зменениям</w:t>
      </w:r>
      <w:r w:rsidR="00732EF6" w:rsidRPr="00DC56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732EF6" w:rsidRPr="003F7FF5" w:rsidRDefault="00732EF6" w:rsidP="00732EF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2EF6" w:rsidRPr="00B326CE" w:rsidRDefault="00732EF6" w:rsidP="00DC569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690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r w:rsidR="00C91D52" w:rsidRPr="00DC5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</w:r>
      <w:r w:rsidR="00DC5690" w:rsidRPr="00DC5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Ипатовского </w:t>
      </w:r>
      <w:r w:rsidR="00DC5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DC5690" w:rsidRPr="00DC5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 </w:t>
      </w:r>
      <w:r w:rsidRPr="00DC5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B32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согласно приложению 2 </w:t>
      </w:r>
      <w:r w:rsidRPr="00DC56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настоящим</w:t>
      </w:r>
      <w:r w:rsidRPr="00DC5690">
        <w:rPr>
          <w:rFonts w:ascii="Times New Roman" w:hAnsi="Times New Roman" w:cs="Times New Roman"/>
          <w:sz w:val="28"/>
          <w:szCs w:val="28"/>
        </w:rPr>
        <w:t xml:space="preserve"> </w:t>
      </w:r>
      <w:r w:rsidR="00C91D52" w:rsidRPr="00DC5690">
        <w:rPr>
          <w:rFonts w:ascii="Times New Roman" w:hAnsi="Times New Roman" w:cs="Times New Roman"/>
          <w:sz w:val="28"/>
          <w:szCs w:val="28"/>
        </w:rPr>
        <w:t>и</w:t>
      </w:r>
      <w:r w:rsidRPr="00DC5690">
        <w:rPr>
          <w:rFonts w:ascii="Times New Roman" w:hAnsi="Times New Roman" w:cs="Times New Roman"/>
          <w:sz w:val="28"/>
          <w:szCs w:val="28"/>
        </w:rPr>
        <w:t>зменениям.</w:t>
      </w:r>
    </w:p>
    <w:p w:rsidR="00B326CE" w:rsidRDefault="005D4CC4" w:rsidP="00B32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45pt;margin-top:53.2pt;width:250pt;height:0;z-index:251658240" o:connectortype="straight"/>
        </w:pict>
      </w:r>
    </w:p>
    <w:p w:rsidR="00F36FFE" w:rsidRDefault="00F36FFE" w:rsidP="00B326CE">
      <w:pPr>
        <w:rPr>
          <w:rFonts w:ascii="Times New Roman" w:eastAsia="Times New Roman" w:hAnsi="Times New Roman" w:cs="Times New Roman"/>
          <w:color w:val="1A1A1A"/>
          <w:sz w:val="28"/>
          <w:szCs w:val="28"/>
        </w:rPr>
        <w:sectPr w:rsidR="00F36FFE" w:rsidSect="004B3C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F36FFE" w:rsidRPr="00480115" w:rsidRDefault="00F36FFE" w:rsidP="00F36F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1827"/>
      </w:tblGrid>
      <w:tr w:rsidR="00057579" w:rsidRPr="000C7531" w:rsidTr="00B326CE">
        <w:trPr>
          <w:trHeight w:val="960"/>
        </w:trPr>
        <w:tc>
          <w:tcPr>
            <w:tcW w:w="1456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40694" w:rsidRPr="00B326CE" w:rsidRDefault="00740694" w:rsidP="00B326CE">
            <w:pPr>
              <w:tabs>
                <w:tab w:val="left" w:pos="709"/>
              </w:tabs>
              <w:spacing w:after="0" w:line="240" w:lineRule="exact"/>
              <w:ind w:left="87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6C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 1</w:t>
            </w:r>
          </w:p>
          <w:p w:rsidR="00740694" w:rsidRPr="00B326CE" w:rsidRDefault="00B326CE" w:rsidP="00B326CE">
            <w:pPr>
              <w:tabs>
                <w:tab w:val="left" w:pos="709"/>
              </w:tabs>
              <w:spacing w:after="0" w:line="240" w:lineRule="exact"/>
              <w:ind w:left="8789"/>
              <w:jc w:val="both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2054C5" w:rsidRPr="00B32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изменениям, </w:t>
            </w:r>
            <w:r w:rsidR="002054C5" w:rsidRPr="00B326CE">
              <w:rPr>
                <w:rFonts w:ascii="Times New Roman" w:hAnsi="Times New Roman" w:cs="Times New Roman"/>
                <w:sz w:val="28"/>
                <w:szCs w:val="28"/>
              </w:rPr>
              <w:t xml:space="preserve">которые вносятся постановление администрации Ипатовского городского округа Ставропольского края от 24 марта 2023 г. № 327 </w:t>
            </w:r>
            <w:r w:rsidR="002054C5" w:rsidRPr="00B326C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054C5" w:rsidRPr="00B326CE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утверждении Порядка</w:t>
            </w:r>
            <w:r w:rsidR="002054C5" w:rsidRPr="00B326CE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Ипатовского городского округа Ставропольского края, о форме и сроках формирования отчета об их исполнении»</w:t>
            </w:r>
          </w:p>
          <w:p w:rsidR="00B13ED2" w:rsidRPr="00B326CE" w:rsidRDefault="00B13ED2" w:rsidP="00B326CE">
            <w:pPr>
              <w:tabs>
                <w:tab w:val="left" w:pos="709"/>
              </w:tabs>
              <w:spacing w:after="0" w:line="240" w:lineRule="exact"/>
              <w:ind w:left="8789"/>
              <w:jc w:val="both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  <w:p w:rsidR="00B13ED2" w:rsidRPr="00B326CE" w:rsidRDefault="00B13ED2" w:rsidP="00B326CE">
            <w:pPr>
              <w:pStyle w:val="indent1"/>
              <w:shd w:val="clear" w:color="auto" w:fill="FFFFFF"/>
              <w:spacing w:before="0" w:beforeAutospacing="0" w:after="0" w:afterAutospacing="0" w:line="240" w:lineRule="exact"/>
              <w:ind w:left="8789"/>
              <w:jc w:val="both"/>
              <w:rPr>
                <w:color w:val="000000" w:themeColor="text1"/>
                <w:sz w:val="28"/>
                <w:szCs w:val="28"/>
              </w:rPr>
            </w:pP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«Приложение</w:t>
            </w:r>
          </w:p>
          <w:p w:rsidR="00B13ED2" w:rsidRPr="00B326CE" w:rsidRDefault="00B13ED2" w:rsidP="00B326CE">
            <w:pPr>
              <w:pStyle w:val="indent1"/>
              <w:shd w:val="clear" w:color="auto" w:fill="FFFFFF"/>
              <w:spacing w:before="0" w:beforeAutospacing="0" w:after="0" w:afterAutospacing="0" w:line="240" w:lineRule="exact"/>
              <w:ind w:left="8789"/>
              <w:jc w:val="both"/>
              <w:rPr>
                <w:color w:val="000000" w:themeColor="text1"/>
                <w:sz w:val="28"/>
                <w:szCs w:val="28"/>
              </w:rPr>
            </w:pP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к </w:t>
            </w:r>
            <w:hyperlink r:id="rId16" w:anchor="/document/406845260/entry/1000" w:history="1">
              <w:r w:rsidRPr="00B326CE">
                <w:rPr>
                  <w:rStyle w:val="a5"/>
                  <w:rFonts w:eastAsiaTheme="minorHAnsi"/>
                  <w:bCs/>
                  <w:color w:val="000000" w:themeColor="text1"/>
                  <w:sz w:val="28"/>
                  <w:szCs w:val="28"/>
                  <w:u w:val="none"/>
                </w:rPr>
                <w:t>Порядку</w:t>
              </w:r>
            </w:hyperlink>
            <w:r w:rsidR="00B326CE" w:rsidRPr="00B326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формирования муниципальных</w:t>
            </w:r>
            <w:r w:rsidR="00B326CE" w:rsidRPr="00B326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социальных заказов на оказание</w:t>
            </w:r>
            <w:r w:rsidR="00B326CE" w:rsidRPr="00B326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муниципальных услуг в социальной сфере,</w:t>
            </w:r>
            <w:r w:rsidR="00B326CE" w:rsidRPr="00B326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отнесенных к полномочиям органов местного</w:t>
            </w:r>
            <w:r w:rsidR="00B326CE" w:rsidRPr="00B326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самоуправления Ипатовского городского</w:t>
            </w:r>
            <w:r w:rsidR="00B326CE" w:rsidRPr="00B326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26CE">
              <w:rPr>
                <w:rStyle w:val="s10"/>
                <w:bCs/>
                <w:color w:val="000000" w:themeColor="text1"/>
                <w:sz w:val="28"/>
                <w:szCs w:val="28"/>
              </w:rPr>
              <w:t>округа Ставропольского края</w:t>
            </w:r>
          </w:p>
          <w:p w:rsidR="00057579" w:rsidRPr="00B326CE" w:rsidRDefault="00057579" w:rsidP="00B326CE">
            <w:pPr>
              <w:tabs>
                <w:tab w:val="left" w:pos="6039"/>
              </w:tabs>
              <w:spacing w:line="240" w:lineRule="exact"/>
              <w:ind w:left="878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26CE" w:rsidRPr="00B326CE" w:rsidRDefault="00B326CE" w:rsidP="00B326CE">
            <w:pPr>
              <w:tabs>
                <w:tab w:val="left" w:pos="6039"/>
              </w:tabs>
              <w:spacing w:line="240" w:lineRule="exact"/>
              <w:ind w:left="878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057579" w:rsidRPr="000C7531" w:rsidTr="00B326CE">
        <w:trPr>
          <w:trHeight w:val="288"/>
        </w:trPr>
        <w:tc>
          <w:tcPr>
            <w:tcW w:w="14567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057579" w:rsidRPr="000C7531" w:rsidTr="00B326CE">
        <w:trPr>
          <w:trHeight w:val="288"/>
        </w:trPr>
        <w:tc>
          <w:tcPr>
            <w:tcW w:w="14567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057579" w:rsidRPr="000C7531" w:rsidTr="00B326CE">
        <w:trPr>
          <w:trHeight w:val="288"/>
        </w:trPr>
        <w:tc>
          <w:tcPr>
            <w:tcW w:w="14567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057579" w:rsidRPr="000C7531" w:rsidTr="00B326C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82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057579" w:rsidRPr="000C7531" w:rsidTr="00B326C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82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057579" w:rsidRPr="000C7531" w:rsidTr="00B326C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182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057579" w:rsidRPr="000C7531" w:rsidTr="00B326CE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182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057579" w:rsidRPr="000C7531" w:rsidTr="00B326CE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182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057579" w:rsidRPr="000C7531" w:rsidTr="00B326CE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B326CE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7579" w:rsidRDefault="00057579" w:rsidP="00057579">
      <w:pPr>
        <w:rPr>
          <w:rFonts w:ascii="Times New Roman" w:hAnsi="Times New Roman" w:cs="Times New Roman"/>
        </w:rPr>
      </w:pPr>
    </w:p>
    <w:p w:rsidR="00B326CE" w:rsidRPr="000C7531" w:rsidRDefault="00B326CE" w:rsidP="00057579">
      <w:pPr>
        <w:rPr>
          <w:rFonts w:ascii="Times New Roman" w:hAnsi="Times New Roman" w:cs="Times New Roman"/>
        </w:rPr>
      </w:pPr>
    </w:p>
    <w:p w:rsidR="00057579" w:rsidRPr="000C7531" w:rsidRDefault="00057579" w:rsidP="00057579">
      <w:pPr>
        <w:rPr>
          <w:rFonts w:ascii="Times New Roman" w:hAnsi="Times New Roman" w:cs="Times New Roman"/>
        </w:rPr>
      </w:pPr>
    </w:p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619"/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057579" w:rsidRPr="000C7531" w:rsidTr="00205A61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057579" w:rsidRPr="000C7531" w:rsidTr="00205A6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057579" w:rsidRPr="000C7531" w:rsidTr="00205A6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57579" w:rsidRPr="000C7531" w:rsidTr="00205A6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057579" w:rsidRPr="000C7531" w:rsidTr="00205A6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57579" w:rsidRPr="000C7531" w:rsidTr="00205A61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057579" w:rsidRPr="000C7531" w:rsidTr="00205A6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057579" w:rsidRPr="000C7531" w:rsidTr="00205A61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57579" w:rsidRPr="000C7531" w:rsidTr="00205A61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057579" w:rsidRPr="000C7531" w:rsidTr="00205A61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57579" w:rsidRPr="000C7531" w:rsidTr="00205A61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057579" w:rsidRPr="000C7531" w:rsidTr="00205A6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057579" w:rsidRPr="000C7531" w:rsidTr="00205A61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57579" w:rsidRPr="000C7531" w:rsidTr="00205A61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057579" w:rsidRPr="000C7531" w:rsidTr="00205A61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57579" w:rsidRPr="000C7531" w:rsidTr="00205A61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057579" w:rsidRPr="000C7531" w:rsidTr="00205A6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057579" w:rsidRPr="000C7531" w:rsidTr="00205A6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57579" w:rsidRPr="000C7531" w:rsidTr="00205A6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057579" w:rsidRPr="000C7531" w:rsidTr="00205A6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57579" w:rsidRPr="000C7531" w:rsidTr="00205A61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Style w:val="af3"/>
        <w:tblW w:w="5000" w:type="pct"/>
        <w:tblLook w:val="04A0"/>
      </w:tblPr>
      <w:tblGrid>
        <w:gridCol w:w="898"/>
        <w:gridCol w:w="725"/>
        <w:gridCol w:w="930"/>
        <w:gridCol w:w="897"/>
        <w:gridCol w:w="897"/>
        <w:gridCol w:w="933"/>
        <w:gridCol w:w="897"/>
        <w:gridCol w:w="897"/>
        <w:gridCol w:w="897"/>
        <w:gridCol w:w="842"/>
        <w:gridCol w:w="842"/>
        <w:gridCol w:w="497"/>
        <w:gridCol w:w="1000"/>
        <w:gridCol w:w="1000"/>
        <w:gridCol w:w="801"/>
        <w:gridCol w:w="890"/>
        <w:gridCol w:w="943"/>
      </w:tblGrid>
      <w:tr w:rsidR="00057579" w:rsidRPr="000C7531" w:rsidTr="00205A61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57579" w:rsidRPr="005E2CDC" w:rsidTr="00205A61">
        <w:trPr>
          <w:trHeight w:val="982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Уникальный номер реестровой 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муниципальной услуги (муниципальн</w:t>
            </w:r>
            <w:r w:rsidRPr="005E2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Условия (формы) оказания муници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Категории потребителей муниципальных услуг 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Уполномоченный орган (орган, уполномоченн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Срок оказания муниципальной услуги 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 определения исполнителей муниципальны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услуги 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057579" w:rsidRPr="005E2CDC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Предельные допустимые возможные отклоне</w:t>
            </w:r>
            <w:r w:rsidRPr="005E2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057579" w:rsidRPr="000C7531" w:rsidTr="00205A61">
        <w:trPr>
          <w:trHeight w:val="555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2550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57579" w:rsidRPr="000C7531" w:rsidTr="00205A61">
        <w:trPr>
          <w:trHeight w:val="675"/>
        </w:trPr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705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0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p w:rsidR="00057579" w:rsidRDefault="00057579" w:rsidP="00057579">
      <w:pPr>
        <w:rPr>
          <w:rFonts w:ascii="Times New Roman" w:hAnsi="Times New Roman" w:cs="Times New Roman"/>
        </w:rPr>
      </w:pPr>
    </w:p>
    <w:p w:rsidR="00B326CE" w:rsidRPr="000C7531" w:rsidRDefault="00B326CE" w:rsidP="00057579">
      <w:pPr>
        <w:rPr>
          <w:rFonts w:ascii="Times New Roman" w:hAnsi="Times New Roman" w:cs="Times New Roman"/>
        </w:rPr>
      </w:pPr>
    </w:p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Style w:val="af3"/>
        <w:tblpPr w:leftFromText="180" w:rightFromText="180" w:vertAnchor="text" w:horzAnchor="margin" w:tblpY="-364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057579" w:rsidRPr="000C7531" w:rsidTr="00205A61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057579" w:rsidRPr="000C7531" w:rsidTr="00205A61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57579" w:rsidRPr="000C7531" w:rsidTr="00205A61">
        <w:trPr>
          <w:trHeight w:val="55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5" w:type="pct"/>
            <w:gridSpan w:val="2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2550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57579" w:rsidRPr="000C7531" w:rsidTr="00205A61">
        <w:trPr>
          <w:trHeight w:val="675"/>
        </w:trPr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690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Style w:val="af3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057579" w:rsidRPr="000C7531" w:rsidTr="00205A61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057579" w:rsidRPr="000C7531" w:rsidTr="00205A61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57579" w:rsidRPr="000C7531" w:rsidTr="00205A61">
        <w:trPr>
          <w:trHeight w:val="55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2550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57579" w:rsidRPr="000C7531" w:rsidTr="00205A61">
        <w:trPr>
          <w:trHeight w:val="675"/>
        </w:trPr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690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852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288"/>
        </w:trPr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Style w:val="af3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057579" w:rsidRPr="000C7531" w:rsidTr="00205A61">
        <w:trPr>
          <w:trHeight w:val="870"/>
        </w:trPr>
        <w:tc>
          <w:tcPr>
            <w:tcW w:w="312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057579" w:rsidRPr="000C7531" w:rsidTr="00205A61">
        <w:trPr>
          <w:trHeight w:val="2685"/>
        </w:trPr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57579" w:rsidRPr="000C7531" w:rsidTr="00205A61">
        <w:trPr>
          <w:trHeight w:val="630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3060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579" w:rsidRPr="000C7531" w:rsidTr="00205A61">
        <w:trPr>
          <w:trHeight w:val="405"/>
        </w:trPr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435"/>
        </w:trPr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579" w:rsidRPr="000C7531" w:rsidTr="00205A61">
        <w:trPr>
          <w:trHeight w:val="630"/>
        </w:trPr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304"/>
        <w:gridCol w:w="1027"/>
        <w:gridCol w:w="518"/>
        <w:gridCol w:w="301"/>
        <w:gridCol w:w="672"/>
        <w:gridCol w:w="1303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057579" w:rsidRPr="000C7531" w:rsidTr="00B326CE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057579" w:rsidRPr="000C7531" w:rsidTr="00B326CE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4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составляющих укрупненную </w:t>
            </w:r>
            <w:r w:rsidRPr="000C7531">
              <w:rPr>
                <w:rFonts w:ascii="Times New Roman" w:hAnsi="Times New Roman" w:cs="Times New Roman"/>
              </w:rPr>
              <w:lastRenderedPageBreak/>
              <w:t>муниципальную услугу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Категории потребителей муниципальных услуг (муниципальных услуг, составляющих укрупненн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>Год определения исполнителей муниципальных услуг в социальной сфере (муниципа</w:t>
            </w:r>
            <w:r w:rsidRPr="000C7531">
              <w:rPr>
                <w:rFonts w:ascii="Times New Roman" w:hAnsi="Times New Roman" w:cs="Times New Roman"/>
              </w:rPr>
              <w:lastRenderedPageBreak/>
              <w:t>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>Место оказания муниципальной услуги в социальной сфере (муниципальных услуг в социально</w:t>
            </w:r>
            <w:r w:rsidRPr="000C7531">
              <w:rPr>
                <w:rFonts w:ascii="Times New Roman" w:hAnsi="Times New Roman" w:cs="Times New Roman"/>
              </w:rPr>
              <w:lastRenderedPageBreak/>
              <w:t>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057579" w:rsidRPr="000C7531" w:rsidTr="00B326CE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7579" w:rsidRPr="000C7531" w:rsidTr="00B326CE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7579" w:rsidRPr="000C7531" w:rsidTr="00B326CE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57579" w:rsidRPr="000C7531" w:rsidTr="00B326CE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B326CE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B326CE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B326CE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7579" w:rsidRPr="000C7531" w:rsidTr="00B326CE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B326CE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057579" w:rsidRPr="000C7531" w:rsidTr="00205A61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057579" w:rsidRPr="000C7531" w:rsidTr="00205A6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7579" w:rsidRDefault="00681341" w:rsidP="00681341">
      <w:pPr>
        <w:tabs>
          <w:tab w:val="left" w:pos="133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694">
        <w:rPr>
          <w:rFonts w:ascii="Times New Roman" w:hAnsi="Times New Roman" w:cs="Times New Roman"/>
          <w:sz w:val="28"/>
          <w:szCs w:val="28"/>
        </w:rPr>
        <w:t>».</w:t>
      </w:r>
    </w:p>
    <w:p w:rsidR="00B326CE" w:rsidRDefault="005D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274.1pt;margin-top:58.8pt;width:232.95pt;height:0;z-index:251659264" o:connectortype="straight"/>
        </w:pict>
      </w:r>
      <w:r w:rsidR="00B326CE">
        <w:rPr>
          <w:rFonts w:ascii="Times New Roman" w:hAnsi="Times New Roman" w:cs="Times New Roman"/>
          <w:sz w:val="28"/>
          <w:szCs w:val="28"/>
        </w:rPr>
        <w:br w:type="page"/>
      </w:r>
    </w:p>
    <w:p w:rsidR="00B13ED2" w:rsidRPr="00B326CE" w:rsidRDefault="00B13ED2" w:rsidP="00B326CE">
      <w:pPr>
        <w:tabs>
          <w:tab w:val="left" w:pos="709"/>
        </w:tabs>
        <w:spacing w:after="0" w:line="240" w:lineRule="exact"/>
        <w:ind w:left="86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6C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2</w:t>
      </w:r>
    </w:p>
    <w:p w:rsidR="00B13ED2" w:rsidRPr="00B326CE" w:rsidRDefault="00B326CE" w:rsidP="00B326CE">
      <w:pPr>
        <w:tabs>
          <w:tab w:val="left" w:pos="709"/>
        </w:tabs>
        <w:spacing w:after="0" w:line="240" w:lineRule="exact"/>
        <w:ind w:left="86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13ED2" w:rsidRPr="00B326CE">
        <w:rPr>
          <w:rFonts w:ascii="Times New Roman" w:hAnsi="Times New Roman" w:cs="Times New Roman"/>
          <w:bCs/>
          <w:sz w:val="28"/>
          <w:szCs w:val="28"/>
        </w:rPr>
        <w:t xml:space="preserve">изменениям, </w:t>
      </w:r>
      <w:r w:rsidR="00B13ED2" w:rsidRPr="00B326CE">
        <w:rPr>
          <w:rFonts w:ascii="Times New Roman" w:hAnsi="Times New Roman" w:cs="Times New Roman"/>
          <w:sz w:val="28"/>
          <w:szCs w:val="28"/>
        </w:rPr>
        <w:t xml:space="preserve">которые вносятся постановление администрации Ипатовского городского округа Ставропольского края от 24 марта 2023 г. № 327 </w:t>
      </w:r>
      <w:r w:rsidR="00B13ED2" w:rsidRPr="00B326CE">
        <w:rPr>
          <w:rFonts w:ascii="Times New Roman" w:eastAsia="Calibri" w:hAnsi="Times New Roman" w:cs="Times New Roman"/>
          <w:sz w:val="28"/>
          <w:szCs w:val="28"/>
        </w:rPr>
        <w:t>«</w:t>
      </w:r>
      <w:r w:rsidR="00B13ED2" w:rsidRPr="00B326CE">
        <w:rPr>
          <w:rFonts w:ascii="Times New Roman" w:eastAsia="Calibri" w:hAnsi="Times New Roman" w:cs="Times New Roman"/>
          <w:color w:val="1A1A1A"/>
          <w:sz w:val="28"/>
          <w:szCs w:val="28"/>
        </w:rPr>
        <w:t>Об утверждении Порядка 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Ипатовского городского округа Ставропольского края, о форме и сроках формирования отчета об их исполнении»</w:t>
      </w:r>
    </w:p>
    <w:p w:rsidR="00B13ED2" w:rsidRPr="00B326CE" w:rsidRDefault="00B13ED2" w:rsidP="00B326CE">
      <w:pPr>
        <w:tabs>
          <w:tab w:val="left" w:pos="709"/>
        </w:tabs>
        <w:spacing w:after="0" w:line="240" w:lineRule="exact"/>
        <w:ind w:left="864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6CE" w:rsidRDefault="00B13ED2" w:rsidP="00B326CE">
      <w:pPr>
        <w:spacing w:after="0" w:line="240" w:lineRule="exact"/>
        <w:ind w:left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6CE">
        <w:rPr>
          <w:rStyle w:val="s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B326CE" w:rsidRDefault="00B326CE" w:rsidP="00B326CE">
      <w:pPr>
        <w:spacing w:after="0" w:line="240" w:lineRule="exact"/>
        <w:ind w:left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anchor="/document/406845260/entry/0" w:history="1">
        <w:r w:rsidR="00B13ED2" w:rsidRPr="00B326C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 Ипатовского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от 24 марта 2023 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 327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</w:t>
      </w:r>
      <w:hyperlink r:id="rId18" w:anchor="/document/406845260/entry/0" w:history="1">
        <w:r w:rsidR="00B13ED2" w:rsidRPr="00B326C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 Ипатовского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D2" w:rsidRPr="00B326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:rsidR="00B13ED2" w:rsidRPr="00B326CE" w:rsidRDefault="00B326CE" w:rsidP="00B326CE">
      <w:pPr>
        <w:spacing w:after="0" w:line="240" w:lineRule="exact"/>
        <w:ind w:left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</w:p>
    <w:p w:rsidR="00B13ED2" w:rsidRDefault="00B13ED2" w:rsidP="00B326CE">
      <w:pPr>
        <w:spacing w:after="0" w:line="240" w:lineRule="exact"/>
        <w:ind w:left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6CE" w:rsidRPr="00B326CE" w:rsidRDefault="00B326CE" w:rsidP="00B326CE">
      <w:pPr>
        <w:spacing w:after="0" w:line="240" w:lineRule="exact"/>
        <w:ind w:left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94" w:rsidRPr="00B326CE" w:rsidRDefault="00740694" w:rsidP="00B326CE">
      <w:pPr>
        <w:tabs>
          <w:tab w:val="left" w:pos="6039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26CE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057579" w:rsidRPr="000C7531" w:rsidTr="00205A61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057579" w:rsidRPr="000C7531" w:rsidTr="00205A61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057579" w:rsidRPr="000C7531" w:rsidTr="00205A61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057579" w:rsidRPr="000C7531" w:rsidTr="00205A61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057579" w:rsidRPr="000C7531" w:rsidTr="00205A61">
        <w:trPr>
          <w:trHeight w:val="2693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057579" w:rsidRPr="000C7531" w:rsidTr="00205A61">
        <w:trPr>
          <w:gridAfter w:val="1"/>
          <w:wAfter w:w="75" w:type="pct"/>
          <w:trHeight w:val="684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gridAfter w:val="1"/>
          <w:wAfter w:w="75" w:type="pct"/>
          <w:trHeight w:val="264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gridAfter w:val="1"/>
          <w:wAfter w:w="75" w:type="pct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57579" w:rsidRPr="000C7531" w:rsidTr="00205A61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679"/>
        <w:tblW w:w="5000" w:type="pct"/>
        <w:tblLook w:val="04A0"/>
      </w:tblPr>
      <w:tblGrid>
        <w:gridCol w:w="1036"/>
        <w:gridCol w:w="457"/>
        <w:gridCol w:w="664"/>
        <w:gridCol w:w="870"/>
        <w:gridCol w:w="1133"/>
        <w:gridCol w:w="1036"/>
        <w:gridCol w:w="949"/>
        <w:gridCol w:w="949"/>
        <w:gridCol w:w="546"/>
        <w:gridCol w:w="1191"/>
        <w:gridCol w:w="1191"/>
        <w:gridCol w:w="1191"/>
        <w:gridCol w:w="1191"/>
        <w:gridCol w:w="1191"/>
        <w:gridCol w:w="1191"/>
      </w:tblGrid>
      <w:tr w:rsidR="00057579" w:rsidRPr="000C7531" w:rsidTr="00205A61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057579" w:rsidRPr="000C7531" w:rsidTr="00205A61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7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определениия муниципальной услуги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79" w:rsidRPr="0015086D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6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CD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5E2CDC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57579" w:rsidRPr="000C7531" w:rsidTr="00205A61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057579" w:rsidRPr="000C7531" w:rsidTr="00205A61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057579" w:rsidRPr="000C7531" w:rsidTr="00205A61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057579" w:rsidRPr="000C7531" w:rsidTr="00205A61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057579" w:rsidRPr="000C7531" w:rsidTr="00205A61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79" w:rsidRPr="000C7531" w:rsidRDefault="00057579" w:rsidP="00205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качество оказания муниципальной услуги</w:t>
            </w:r>
          </w:p>
        </w:tc>
      </w:tr>
      <w:tr w:rsidR="00057579" w:rsidRPr="000C7531" w:rsidTr="00205A61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код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испонител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7579" w:rsidRPr="000C7531" w:rsidRDefault="00057579" w:rsidP="0005757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057579" w:rsidRPr="000C7531" w:rsidTr="00205A61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превышения</w:t>
            </w:r>
          </w:p>
        </w:tc>
      </w:tr>
      <w:tr w:rsidR="00057579" w:rsidRPr="000C7531" w:rsidTr="00205A61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0C7531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0C7531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579" w:rsidRPr="00480115" w:rsidTr="00205A61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579" w:rsidRPr="00480115" w:rsidRDefault="00057579" w:rsidP="0020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6FFE" w:rsidRPr="004E0675" w:rsidRDefault="005D4CC4" w:rsidP="004E0675">
      <w:pPr>
        <w:jc w:val="right"/>
        <w:rPr>
          <w:sz w:val="28"/>
        </w:rPr>
      </w:pPr>
      <w:r w:rsidRPr="005D4CC4">
        <w:rPr>
          <w:noProof/>
          <w:color w:val="FFFFFF" w:themeColor="background1"/>
          <w:sz w:val="28"/>
        </w:rPr>
        <w:pict>
          <v:shape id="_x0000_s1028" type="#_x0000_t32" style="position:absolute;left:0;text-align:left;margin-left:206.85pt;margin-top:56pt;width:309.1pt;height:0;z-index:251660288;mso-position-horizontal-relative:text;mso-position-vertical-relative:text" o:connectortype="straight"/>
        </w:pict>
      </w:r>
      <w:r w:rsidR="004E0675" w:rsidRPr="004E0675">
        <w:rPr>
          <w:color w:val="FFFFFF" w:themeColor="background1"/>
          <w:sz w:val="28"/>
        </w:rPr>
        <w:t>.</w:t>
      </w:r>
      <w:r w:rsidR="004E0675" w:rsidRPr="004E0675">
        <w:rPr>
          <w:sz w:val="28"/>
        </w:rPr>
        <w:t>»</w:t>
      </w:r>
      <w:r w:rsidR="00D544BB">
        <w:rPr>
          <w:sz w:val="28"/>
        </w:rPr>
        <w:t>.</w:t>
      </w:r>
    </w:p>
    <w:sectPr w:rsidR="00F36FFE" w:rsidRPr="004E0675" w:rsidSect="00B326C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E6" w:rsidRDefault="00382CE6" w:rsidP="00057579">
      <w:pPr>
        <w:spacing w:after="0" w:line="240" w:lineRule="auto"/>
      </w:pPr>
      <w:r>
        <w:separator/>
      </w:r>
    </w:p>
  </w:endnote>
  <w:endnote w:type="continuationSeparator" w:id="1">
    <w:p w:rsidR="00382CE6" w:rsidRDefault="00382CE6" w:rsidP="0005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CE" w:rsidRDefault="00B326C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CE" w:rsidRDefault="00B326C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CE" w:rsidRDefault="00B326C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E6" w:rsidRDefault="00382CE6" w:rsidP="00057579">
      <w:pPr>
        <w:spacing w:after="0" w:line="240" w:lineRule="auto"/>
      </w:pPr>
      <w:r>
        <w:separator/>
      </w:r>
    </w:p>
  </w:footnote>
  <w:footnote w:type="continuationSeparator" w:id="1">
    <w:p w:rsidR="00382CE6" w:rsidRDefault="00382CE6" w:rsidP="0005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CE" w:rsidRDefault="00B326C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CE" w:rsidRDefault="00B326C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CE" w:rsidRDefault="00B326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29749D"/>
    <w:multiLevelType w:val="multilevel"/>
    <w:tmpl w:val="1E3657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C580E"/>
    <w:multiLevelType w:val="multilevel"/>
    <w:tmpl w:val="5BD676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2444D9"/>
    <w:multiLevelType w:val="hybridMultilevel"/>
    <w:tmpl w:val="3C9C7A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21BC0"/>
    <w:multiLevelType w:val="hybridMultilevel"/>
    <w:tmpl w:val="CE9E1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25"/>
  </w:num>
  <w:num w:numId="5">
    <w:abstractNumId w:val="34"/>
  </w:num>
  <w:num w:numId="6">
    <w:abstractNumId w:val="35"/>
  </w:num>
  <w:num w:numId="7">
    <w:abstractNumId w:val="3"/>
  </w:num>
  <w:num w:numId="8">
    <w:abstractNumId w:val="20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23"/>
  </w:num>
  <w:num w:numId="15">
    <w:abstractNumId w:val="1"/>
  </w:num>
  <w:num w:numId="16">
    <w:abstractNumId w:val="40"/>
  </w:num>
  <w:num w:numId="17">
    <w:abstractNumId w:val="15"/>
  </w:num>
  <w:num w:numId="18">
    <w:abstractNumId w:val="10"/>
  </w:num>
  <w:num w:numId="19">
    <w:abstractNumId w:val="39"/>
  </w:num>
  <w:num w:numId="20">
    <w:abstractNumId w:val="2"/>
  </w:num>
  <w:num w:numId="21">
    <w:abstractNumId w:val="36"/>
  </w:num>
  <w:num w:numId="22">
    <w:abstractNumId w:val="31"/>
  </w:num>
  <w:num w:numId="23">
    <w:abstractNumId w:val="24"/>
  </w:num>
  <w:num w:numId="24">
    <w:abstractNumId w:val="19"/>
  </w:num>
  <w:num w:numId="25">
    <w:abstractNumId w:val="17"/>
  </w:num>
  <w:num w:numId="26">
    <w:abstractNumId w:val="21"/>
  </w:num>
  <w:num w:numId="27">
    <w:abstractNumId w:val="11"/>
  </w:num>
  <w:num w:numId="28">
    <w:abstractNumId w:val="41"/>
  </w:num>
  <w:num w:numId="29">
    <w:abstractNumId w:val="32"/>
  </w:num>
  <w:num w:numId="30">
    <w:abstractNumId w:val="37"/>
  </w:num>
  <w:num w:numId="31">
    <w:abstractNumId w:val="28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8"/>
    <w:lvlOverride w:ilvl="0">
      <w:startOverride w:val="1"/>
    </w:lvlOverride>
  </w:num>
  <w:num w:numId="34">
    <w:abstractNumId w:val="4"/>
  </w:num>
  <w:num w:numId="35">
    <w:abstractNumId w:val="43"/>
  </w:num>
  <w:num w:numId="36">
    <w:abstractNumId w:val="33"/>
  </w:num>
  <w:num w:numId="37">
    <w:abstractNumId w:val="42"/>
  </w:num>
  <w:num w:numId="38">
    <w:abstractNumId w:val="22"/>
  </w:num>
  <w:num w:numId="39">
    <w:abstractNumId w:val="29"/>
  </w:num>
  <w:num w:numId="40">
    <w:abstractNumId w:val="27"/>
  </w:num>
  <w:num w:numId="41">
    <w:abstractNumId w:val="18"/>
  </w:num>
  <w:num w:numId="42">
    <w:abstractNumId w:val="12"/>
  </w:num>
  <w:num w:numId="43">
    <w:abstractNumId w:val="7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6FFE"/>
    <w:rsid w:val="00057579"/>
    <w:rsid w:val="00060AE8"/>
    <w:rsid w:val="00070C8D"/>
    <w:rsid w:val="0011758F"/>
    <w:rsid w:val="00117E2E"/>
    <w:rsid w:val="001625C8"/>
    <w:rsid w:val="0018037E"/>
    <w:rsid w:val="001B6273"/>
    <w:rsid w:val="002054C5"/>
    <w:rsid w:val="00205A61"/>
    <w:rsid w:val="002133F8"/>
    <w:rsid w:val="00216628"/>
    <w:rsid w:val="0025286C"/>
    <w:rsid w:val="00264206"/>
    <w:rsid w:val="002A17A5"/>
    <w:rsid w:val="002C390A"/>
    <w:rsid w:val="002D60F3"/>
    <w:rsid w:val="00303B87"/>
    <w:rsid w:val="00374E5F"/>
    <w:rsid w:val="00382CE6"/>
    <w:rsid w:val="003B776F"/>
    <w:rsid w:val="003C47F7"/>
    <w:rsid w:val="003C5DEA"/>
    <w:rsid w:val="003D7794"/>
    <w:rsid w:val="003F03EC"/>
    <w:rsid w:val="00412D79"/>
    <w:rsid w:val="004173EF"/>
    <w:rsid w:val="00422DFE"/>
    <w:rsid w:val="004525C4"/>
    <w:rsid w:val="00482C16"/>
    <w:rsid w:val="004B1471"/>
    <w:rsid w:val="004B3C53"/>
    <w:rsid w:val="004B43EC"/>
    <w:rsid w:val="004D69F8"/>
    <w:rsid w:val="004E0675"/>
    <w:rsid w:val="00570ECC"/>
    <w:rsid w:val="005D4CC4"/>
    <w:rsid w:val="005F4977"/>
    <w:rsid w:val="00613473"/>
    <w:rsid w:val="006361AD"/>
    <w:rsid w:val="00665615"/>
    <w:rsid w:val="00673BED"/>
    <w:rsid w:val="00681341"/>
    <w:rsid w:val="006864FD"/>
    <w:rsid w:val="006D622B"/>
    <w:rsid w:val="00712936"/>
    <w:rsid w:val="00717B83"/>
    <w:rsid w:val="00732EF6"/>
    <w:rsid w:val="00740694"/>
    <w:rsid w:val="007902CC"/>
    <w:rsid w:val="007A741E"/>
    <w:rsid w:val="007F56CA"/>
    <w:rsid w:val="00810462"/>
    <w:rsid w:val="00823216"/>
    <w:rsid w:val="00844201"/>
    <w:rsid w:val="00870F9E"/>
    <w:rsid w:val="008F5B0F"/>
    <w:rsid w:val="008F7ADA"/>
    <w:rsid w:val="00941364"/>
    <w:rsid w:val="0094608E"/>
    <w:rsid w:val="0097083F"/>
    <w:rsid w:val="009774C3"/>
    <w:rsid w:val="009847A1"/>
    <w:rsid w:val="00A03290"/>
    <w:rsid w:val="00A21CE1"/>
    <w:rsid w:val="00A225DE"/>
    <w:rsid w:val="00A5362D"/>
    <w:rsid w:val="00A735FA"/>
    <w:rsid w:val="00AA1193"/>
    <w:rsid w:val="00B13ED2"/>
    <w:rsid w:val="00B326CE"/>
    <w:rsid w:val="00B52D14"/>
    <w:rsid w:val="00B83C7F"/>
    <w:rsid w:val="00BA6CD8"/>
    <w:rsid w:val="00BB23F0"/>
    <w:rsid w:val="00BE5272"/>
    <w:rsid w:val="00C226D6"/>
    <w:rsid w:val="00C55071"/>
    <w:rsid w:val="00C61EBB"/>
    <w:rsid w:val="00C86B2B"/>
    <w:rsid w:val="00C91D52"/>
    <w:rsid w:val="00CA61FD"/>
    <w:rsid w:val="00D1049E"/>
    <w:rsid w:val="00D13E9C"/>
    <w:rsid w:val="00D147CD"/>
    <w:rsid w:val="00D170D5"/>
    <w:rsid w:val="00D3106E"/>
    <w:rsid w:val="00D544BB"/>
    <w:rsid w:val="00DC5690"/>
    <w:rsid w:val="00DF7C82"/>
    <w:rsid w:val="00E60750"/>
    <w:rsid w:val="00E63071"/>
    <w:rsid w:val="00E97C35"/>
    <w:rsid w:val="00EC23C3"/>
    <w:rsid w:val="00F36FFE"/>
    <w:rsid w:val="00F51F93"/>
    <w:rsid w:val="00F60D62"/>
    <w:rsid w:val="00F72A5D"/>
    <w:rsid w:val="00F83373"/>
    <w:rsid w:val="00FC16E5"/>
    <w:rsid w:val="00FC20E9"/>
    <w:rsid w:val="00FD7222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87"/>
  </w:style>
  <w:style w:type="paragraph" w:styleId="1">
    <w:name w:val="heading 1"/>
    <w:basedOn w:val="a"/>
    <w:next w:val="a"/>
    <w:link w:val="10"/>
    <w:uiPriority w:val="99"/>
    <w:qFormat/>
    <w:rsid w:val="00F36F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FFE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List Paragraph"/>
    <w:aliases w:val="мой"/>
    <w:basedOn w:val="a"/>
    <w:link w:val="a4"/>
    <w:uiPriority w:val="34"/>
    <w:qFormat/>
    <w:rsid w:val="00F36F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36FFE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36FFE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F36FFE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F36FFE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36F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F36FFE"/>
    <w:rPr>
      <w:rFonts w:ascii="Times New Roman CYR" w:hAnsi="Times New Roman CYR" w:cs="Times New Roman CYR"/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F36FFE"/>
    <w:rPr>
      <w:rFonts w:ascii="Times New Roman CYR" w:eastAsiaTheme="minorHAnsi" w:hAnsi="Times New Roman CYR" w:cs="Times New Roman CYR"/>
      <w:b/>
      <w:bCs/>
      <w:sz w:val="20"/>
      <w:szCs w:val="20"/>
      <w:lang w:eastAsia="en-US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F36FFE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F36FFE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F36FF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F36FF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e">
    <w:name w:val="header"/>
    <w:basedOn w:val="a"/>
    <w:link w:val="af"/>
    <w:uiPriority w:val="99"/>
    <w:unhideWhenUsed/>
    <w:rsid w:val="00F36F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36FFE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F36F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36FFE"/>
    <w:rPr>
      <w:rFonts w:eastAsiaTheme="minorHAnsi"/>
      <w:lang w:eastAsia="en-US"/>
    </w:rPr>
  </w:style>
  <w:style w:type="character" w:customStyle="1" w:styleId="af2">
    <w:name w:val="Цветовое выделение"/>
    <w:uiPriority w:val="99"/>
    <w:rsid w:val="00F36FFE"/>
    <w:rPr>
      <w:b/>
      <w:color w:val="26282F"/>
    </w:rPr>
  </w:style>
  <w:style w:type="character" w:customStyle="1" w:styleId="2">
    <w:name w:val="Основной текст (2)"/>
    <w:basedOn w:val="a0"/>
    <w:rsid w:val="00F3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F36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36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14">
    <w:name w:val="Font Style14"/>
    <w:basedOn w:val="a0"/>
    <w:uiPriority w:val="99"/>
    <w:rsid w:val="00F36FF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36FFE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F36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C390A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2C390A"/>
    <w:pPr>
      <w:spacing w:after="0" w:line="240" w:lineRule="auto"/>
    </w:pPr>
    <w:rPr>
      <w:rFonts w:eastAsiaTheme="minorHAnsi"/>
      <w:lang w:eastAsia="en-US"/>
    </w:rPr>
  </w:style>
  <w:style w:type="paragraph" w:styleId="af5">
    <w:name w:val="Normal (Web)"/>
    <w:basedOn w:val="a"/>
    <w:uiPriority w:val="99"/>
    <w:semiHidden/>
    <w:unhideWhenUsed/>
    <w:rsid w:val="002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2C390A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3B776F"/>
    <w:pPr>
      <w:spacing w:after="0" w:line="240" w:lineRule="auto"/>
    </w:pPr>
  </w:style>
  <w:style w:type="paragraph" w:customStyle="1" w:styleId="indent1">
    <w:name w:val="indent_1"/>
    <w:basedOn w:val="a"/>
    <w:rsid w:val="00B1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13ED2"/>
  </w:style>
  <w:style w:type="character" w:styleId="af8">
    <w:name w:val="Emphasis"/>
    <w:basedOn w:val="a0"/>
    <w:uiPriority w:val="20"/>
    <w:qFormat/>
    <w:rsid w:val="00B13ED2"/>
    <w:rPr>
      <w:i/>
      <w:iCs/>
    </w:rPr>
  </w:style>
  <w:style w:type="paragraph" w:customStyle="1" w:styleId="s1">
    <w:name w:val="s_1"/>
    <w:basedOn w:val="a"/>
    <w:rsid w:val="00B1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864FD"/>
    <w:pPr>
      <w:spacing w:before="100" w:beforeAutospacing="1" w:after="142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AFFF-F010-48D9-8A62-7ED91A19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3</cp:revision>
  <cp:lastPrinted>2024-04-04T15:05:00Z</cp:lastPrinted>
  <dcterms:created xsi:type="dcterms:W3CDTF">2024-04-04T15:06:00Z</dcterms:created>
  <dcterms:modified xsi:type="dcterms:W3CDTF">2024-04-09T21:07:00Z</dcterms:modified>
</cp:coreProperties>
</file>