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137B" w:rsidRPr="00C2137B" w:rsidRDefault="002D5A96" w:rsidP="00C2137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района Ставропольского края «</w:t>
      </w:r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на 2024 - 2029 годы» утвержденную постановлением администрации </w:t>
      </w:r>
      <w:proofErr w:type="spellStart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2023г. №1721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00D9" w:rsidRPr="000D00D9" w:rsidRDefault="000D00D9" w:rsidP="00C213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A96" w:rsidRPr="00C2137B" w:rsidRDefault="002D5A96" w:rsidP="00FC28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</w:t>
      </w:r>
      <w:r w:rsidR="00C2137B">
        <w:rPr>
          <w:rFonts w:ascii="Times New Roman" w:hAnsi="Times New Roman" w:cs="Times New Roman"/>
          <w:sz w:val="28"/>
          <w:szCs w:val="28"/>
        </w:rPr>
        <w:t>«</w:t>
      </w:r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на 2024 - 2029 годы» утвержденную постановлением администрации </w:t>
      </w:r>
      <w:proofErr w:type="spellStart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FC280B" w:rsidRPr="00FC28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27 декабря 2023г. №1721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2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D5A96">
        <w:rPr>
          <w:rFonts w:ascii="Times New Roman" w:hAnsi="Times New Roman" w:cs="Times New Roman"/>
          <w:sz w:val="28"/>
          <w:szCs w:val="28"/>
        </w:rPr>
        <w:t>(</w:t>
      </w:r>
      <w:r w:rsidRPr="00C2137B">
        <w:rPr>
          <w:rFonts w:ascii="Times New Roman" w:hAnsi="Times New Roman" w:cs="Times New Roman"/>
          <w:sz w:val="28"/>
          <w:szCs w:val="28"/>
        </w:rPr>
        <w:t>далее соответственно- проект постановления, Программа) подготовлен управ</w:t>
      </w:r>
      <w:r w:rsidR="00C2137B" w:rsidRPr="00C2137B">
        <w:rPr>
          <w:rFonts w:ascii="Times New Roman" w:hAnsi="Times New Roman" w:cs="Times New Roman"/>
          <w:sz w:val="28"/>
          <w:szCs w:val="28"/>
        </w:rPr>
        <w:t>лением по работе с территориями</w:t>
      </w:r>
      <w:r w:rsidRPr="00C213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13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проектом Порядка разработки, реализации и оценки эффективности муниципальных программ Ипатовского городского округа Ставропольского края.</w:t>
      </w:r>
    </w:p>
    <w:p w:rsidR="002D5A96" w:rsidRPr="00C2137B" w:rsidRDefault="002D5A96" w:rsidP="003A7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         Программа сформирована на 6 лет. Источник финансирования Программы - бюджет Ипатовского муниципального округа, бюджет Ставропольского края, юридических лиц и индивидуальных предпринимателей.</w:t>
      </w:r>
    </w:p>
    <w:p w:rsidR="000D00D9" w:rsidRPr="00C2137B" w:rsidRDefault="002D5A96" w:rsidP="003A7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1FB" w:rsidRPr="00C2137B">
        <w:rPr>
          <w:rFonts w:ascii="Times New Roman" w:hAnsi="Times New Roman" w:cs="Times New Roman"/>
          <w:sz w:val="28"/>
          <w:szCs w:val="28"/>
        </w:rPr>
        <w:t xml:space="preserve">  </w:t>
      </w:r>
      <w:r w:rsidRPr="00C2137B">
        <w:rPr>
          <w:rFonts w:ascii="Times New Roman" w:hAnsi="Times New Roman" w:cs="Times New Roman"/>
          <w:sz w:val="28"/>
          <w:szCs w:val="28"/>
        </w:rPr>
        <w:t>Целями Программы явля</w:t>
      </w:r>
      <w:r w:rsidR="00C2137B" w:rsidRPr="00C2137B">
        <w:rPr>
          <w:rFonts w:ascii="Times New Roman" w:hAnsi="Times New Roman" w:cs="Times New Roman"/>
          <w:sz w:val="28"/>
          <w:szCs w:val="28"/>
        </w:rPr>
        <w:t>е</w:t>
      </w:r>
      <w:r w:rsidRPr="00C2137B">
        <w:rPr>
          <w:rFonts w:ascii="Times New Roman" w:hAnsi="Times New Roman" w:cs="Times New Roman"/>
          <w:sz w:val="28"/>
          <w:szCs w:val="28"/>
        </w:rPr>
        <w:t>тся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и комфорта городской среды на территории </w:t>
      </w:r>
      <w:proofErr w:type="spellStart"/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37B" w:rsidRPr="00C2137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C2137B" w:rsidRPr="00C2137B">
        <w:rPr>
          <w:rFonts w:ascii="Times New Roman" w:hAnsi="Times New Roman" w:cs="Times New Roman"/>
          <w:sz w:val="28"/>
          <w:szCs w:val="28"/>
        </w:rPr>
        <w:t xml:space="preserve"> </w:t>
      </w:r>
      <w:r w:rsidR="000D00D9" w:rsidRPr="00C2137B">
        <w:rPr>
          <w:rFonts w:ascii="Times New Roman" w:hAnsi="Times New Roman" w:cs="Times New Roman"/>
          <w:sz w:val="28"/>
          <w:szCs w:val="28"/>
        </w:rPr>
        <w:t xml:space="preserve">- создание безопасных и благоприятных условий для проживания на территории </w:t>
      </w:r>
      <w:proofErr w:type="spellStart"/>
      <w:r w:rsidR="000D00D9"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00D9" w:rsidRPr="00C213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137B" w:rsidRPr="00C2137B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2D5A96" w:rsidRPr="00C2137B" w:rsidRDefault="00C2137B" w:rsidP="003A7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A96" w:rsidRPr="00C2137B">
        <w:rPr>
          <w:rFonts w:ascii="Times New Roman" w:hAnsi="Times New Roman" w:cs="Times New Roman"/>
          <w:sz w:val="28"/>
          <w:szCs w:val="28"/>
        </w:rPr>
        <w:t>Достижение целей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0D00D9" w:rsidRPr="00C2137B" w:rsidRDefault="00C2137B" w:rsidP="003A7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- подпрограмма «Современная городская среда» муниципальной программы </w:t>
      </w:r>
      <w:proofErr w:type="spellStart"/>
      <w:r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13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«Формирование современной городской среды» на 2024 - 2029 годы</w:t>
      </w:r>
      <w:r w:rsidR="000D00D9" w:rsidRPr="00C2137B">
        <w:rPr>
          <w:rFonts w:ascii="Times New Roman" w:hAnsi="Times New Roman" w:cs="Times New Roman"/>
          <w:sz w:val="28"/>
          <w:szCs w:val="28"/>
        </w:rPr>
        <w:t>»</w:t>
      </w:r>
      <w:r w:rsidRPr="00C2137B">
        <w:rPr>
          <w:rFonts w:ascii="Times New Roman" w:hAnsi="Times New Roman" w:cs="Times New Roman"/>
          <w:sz w:val="28"/>
          <w:szCs w:val="28"/>
        </w:rPr>
        <w:t>.</w:t>
      </w:r>
    </w:p>
    <w:p w:rsidR="002D5A96" w:rsidRPr="00C2137B" w:rsidRDefault="00C2137B" w:rsidP="003A7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A96" w:rsidRPr="00C2137B">
        <w:rPr>
          <w:rFonts w:ascii="Times New Roman" w:hAnsi="Times New Roman" w:cs="Times New Roman"/>
          <w:sz w:val="28"/>
          <w:szCs w:val="28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муниципального округа.</w:t>
      </w:r>
    </w:p>
    <w:p w:rsidR="00C2137B" w:rsidRDefault="00C2137B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C2137B" w:rsidRDefault="00FC280B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5A96" w:rsidRPr="00C2137B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="002D5A96" w:rsidRPr="00C2137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Pr="00C2137B" w:rsidRDefault="005918F7">
      <w:pPr>
        <w:rPr>
          <w:rFonts w:ascii="Times New Roman" w:hAnsi="Times New Roman" w:cs="Times New Roman"/>
          <w:sz w:val="28"/>
          <w:szCs w:val="28"/>
        </w:rPr>
      </w:pPr>
    </w:p>
    <w:sectPr w:rsidR="005918F7" w:rsidRPr="00C2137B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77DCD"/>
    <w:rsid w:val="0018472E"/>
    <w:rsid w:val="002D5A96"/>
    <w:rsid w:val="003A7D3C"/>
    <w:rsid w:val="00486408"/>
    <w:rsid w:val="005918F7"/>
    <w:rsid w:val="005A3FB7"/>
    <w:rsid w:val="00A84F2C"/>
    <w:rsid w:val="00AF31FB"/>
    <w:rsid w:val="00C2137B"/>
    <w:rsid w:val="00C42B3C"/>
    <w:rsid w:val="00F33B3F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4F3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13</cp:revision>
  <cp:lastPrinted>2024-03-04T07:47:00Z</cp:lastPrinted>
  <dcterms:created xsi:type="dcterms:W3CDTF">2023-09-19T13:32:00Z</dcterms:created>
  <dcterms:modified xsi:type="dcterms:W3CDTF">2024-03-04T07:47:00Z</dcterms:modified>
</cp:coreProperties>
</file>