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21" w:rsidRDefault="00986D45" w:rsidP="003D16DF">
      <w:pPr>
        <w:pStyle w:val="11"/>
        <w:keepNext/>
        <w:keepLines/>
        <w:spacing w:after="300" w:line="182" w:lineRule="auto"/>
        <w:ind w:firstLine="400"/>
        <w:jc w:val="left"/>
      </w:pPr>
      <w:bookmarkStart w:id="0" w:name="bookmark0"/>
      <w:r>
        <w:t>Сводка замечаний и предложений по результатам проведения публичных консультаций по проекту муниципального нормативного правового акта</w:t>
      </w:r>
      <w:bookmarkEnd w:id="0"/>
    </w:p>
    <w:p w:rsidR="00CD0921" w:rsidRDefault="00986D45" w:rsidP="003D16DF">
      <w:pPr>
        <w:pStyle w:val="1"/>
        <w:spacing w:after="40" w:line="178" w:lineRule="auto"/>
        <w:jc w:val="both"/>
      </w:pPr>
      <w:r>
        <w:t>Проект постановления администрации Ипатовского муниципального округа Ставропольского края «О порядке размещения временных</w:t>
      </w:r>
      <w:r>
        <w:t xml:space="preserve"> нестационарных аттракционов, батутов, передвижных цирков и зоопарков, а также другого развлекательного оборудования на территории Ипатовского муниципально</w:t>
      </w:r>
      <w:r>
        <w:softHyphen/>
        <w:t>го округа Ставропольского края» (далее — проект правового ак</w:t>
      </w:r>
      <w:r>
        <w:softHyphen/>
        <w:t>та)</w:t>
      </w:r>
    </w:p>
    <w:p w:rsidR="00CD0921" w:rsidRDefault="00986D45">
      <w:pPr>
        <w:pStyle w:val="20"/>
      </w:pPr>
      <w:r>
        <w:t>(вид, наименование проекта муниципа</w:t>
      </w:r>
      <w:r>
        <w:t>льного нормативного правового</w:t>
      </w:r>
      <w:r>
        <w:br/>
        <w:t>акта администрации Ипатовского городского округа Ставропольского края)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1"/>
        <w:gridCol w:w="2966"/>
        <w:gridCol w:w="4039"/>
      </w:tblGrid>
      <w:tr w:rsidR="00CD0921">
        <w:tblPrEx>
          <w:tblCellMar>
            <w:top w:w="0" w:type="dxa"/>
            <w:bottom w:w="0" w:type="dxa"/>
          </w:tblCellMar>
        </w:tblPrEx>
        <w:trPr>
          <w:trHeight w:hRule="exact" w:val="1177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0921" w:rsidRDefault="00986D45">
            <w:pPr>
              <w:pStyle w:val="a5"/>
              <w:jc w:val="center"/>
            </w:pPr>
            <w:r>
              <w:rPr>
                <w:i w:val="0"/>
                <w:iCs w:val="0"/>
              </w:rPr>
              <w:t>Наименование участ</w:t>
            </w:r>
            <w:r>
              <w:rPr>
                <w:i w:val="0"/>
                <w:iCs w:val="0"/>
              </w:rPr>
              <w:softHyphen/>
              <w:t>ника публичных кон</w:t>
            </w:r>
            <w:r>
              <w:rPr>
                <w:i w:val="0"/>
                <w:iCs w:val="0"/>
              </w:rPr>
              <w:softHyphen/>
              <w:t>сультаций, предста</w:t>
            </w:r>
            <w:r>
              <w:rPr>
                <w:i w:val="0"/>
                <w:iCs w:val="0"/>
              </w:rPr>
              <w:softHyphen/>
              <w:t>вившего предложение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0921" w:rsidRDefault="00986D45">
            <w:pPr>
              <w:pStyle w:val="a5"/>
              <w:spacing w:line="206" w:lineRule="auto"/>
              <w:jc w:val="center"/>
            </w:pPr>
            <w:r>
              <w:rPr>
                <w:i w:val="0"/>
                <w:iCs w:val="0"/>
              </w:rPr>
              <w:t>Содержание предложения по предлагаемому право</w:t>
            </w:r>
            <w:r>
              <w:rPr>
                <w:i w:val="0"/>
                <w:iCs w:val="0"/>
              </w:rPr>
              <w:softHyphen/>
              <w:t>вому регулированию &lt;*&gt;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21" w:rsidRDefault="00986D45">
            <w:pPr>
              <w:pStyle w:val="a5"/>
              <w:spacing w:line="206" w:lineRule="auto"/>
              <w:jc w:val="center"/>
            </w:pPr>
            <w:r>
              <w:rPr>
                <w:i w:val="0"/>
                <w:iCs w:val="0"/>
              </w:rPr>
              <w:t>Результат</w:t>
            </w:r>
            <w:r>
              <w:rPr>
                <w:i w:val="0"/>
                <w:iCs w:val="0"/>
              </w:rPr>
              <w:t xml:space="preserve"> рассмотрения (предполага</w:t>
            </w:r>
            <w:r>
              <w:rPr>
                <w:i w:val="0"/>
                <w:iCs w:val="0"/>
              </w:rPr>
              <w:softHyphen/>
              <w:t>ется ли использовать предложение либо обоснование об отказе его ис</w:t>
            </w:r>
            <w:r>
              <w:rPr>
                <w:i w:val="0"/>
                <w:iCs w:val="0"/>
              </w:rPr>
              <w:softHyphen/>
              <w:t>пользования), позиция разработчика</w:t>
            </w:r>
          </w:p>
        </w:tc>
      </w:tr>
      <w:tr w:rsidR="00CD092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0921" w:rsidRDefault="00986D45">
            <w:pPr>
              <w:pStyle w:val="a5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0921" w:rsidRDefault="00986D45">
            <w:pPr>
              <w:pStyle w:val="a5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21" w:rsidRDefault="00986D45">
            <w:pPr>
              <w:pStyle w:val="a5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3</w:t>
            </w:r>
          </w:p>
        </w:tc>
      </w:tr>
      <w:tr w:rsidR="00CD0921">
        <w:tblPrEx>
          <w:tblCellMar>
            <w:top w:w="0" w:type="dxa"/>
            <w:bottom w:w="0" w:type="dxa"/>
          </w:tblCellMar>
        </w:tblPrEx>
        <w:trPr>
          <w:trHeight w:hRule="exact" w:val="1652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0921" w:rsidRDefault="00986D45">
            <w:pPr>
              <w:pStyle w:val="a5"/>
            </w:pPr>
            <w:r>
              <w:t>отдел экономического развития админи</w:t>
            </w:r>
            <w:r>
              <w:softHyphen/>
              <w:t>страции Ипатовского муниципального окру</w:t>
            </w:r>
            <w:r>
              <w:softHyphen/>
              <w:t>га Ставропольского края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0921" w:rsidRDefault="00986D45">
            <w:pPr>
              <w:pStyle w:val="a5"/>
              <w:spacing w:before="100" w:line="206" w:lineRule="auto"/>
              <w:jc w:val="both"/>
            </w:pPr>
            <w:r>
              <w:t xml:space="preserve">Предложения по </w:t>
            </w:r>
            <w:r>
              <w:t>проекту муниципального норма</w:t>
            </w:r>
            <w:r>
              <w:softHyphen/>
              <w:t>тивного правового акта не поступили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921" w:rsidRDefault="00986D45">
            <w:pPr>
              <w:pStyle w:val="a5"/>
              <w:spacing w:before="100" w:line="206" w:lineRule="auto"/>
            </w:pPr>
            <w:r>
              <w:t>Не рассматриваются (в связи с от</w:t>
            </w:r>
            <w:r>
              <w:softHyphen/>
              <w:t>сутствием предложений по проекту муниципального нормативного пра</w:t>
            </w:r>
            <w:r>
              <w:softHyphen/>
              <w:t>вового акта)</w:t>
            </w:r>
          </w:p>
        </w:tc>
      </w:tr>
      <w:tr w:rsidR="00CD0921">
        <w:tblPrEx>
          <w:tblCellMar>
            <w:top w:w="0" w:type="dxa"/>
            <w:bottom w:w="0" w:type="dxa"/>
          </w:tblCellMar>
        </w:tblPrEx>
        <w:trPr>
          <w:trHeight w:hRule="exact" w:val="2124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0921" w:rsidRDefault="00986D45">
            <w:pPr>
              <w:pStyle w:val="a5"/>
            </w:pPr>
            <w:r>
              <w:t>отдел капитального строительства, ар</w:t>
            </w:r>
            <w:r>
              <w:softHyphen/>
              <w:t>хитектуры и градо</w:t>
            </w:r>
            <w:r>
              <w:softHyphen/>
              <w:t xml:space="preserve">строительства </w:t>
            </w:r>
            <w:r>
              <w:t>Ипатовского муници</w:t>
            </w:r>
            <w:r>
              <w:softHyphen/>
              <w:t>пального округа Ставропольского края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0921" w:rsidRDefault="00986D45">
            <w:pPr>
              <w:pStyle w:val="a5"/>
              <w:spacing w:before="100"/>
              <w:jc w:val="both"/>
            </w:pPr>
            <w:r>
              <w:t>Предложения по проекту муниципального норма</w:t>
            </w:r>
            <w:r>
              <w:softHyphen/>
              <w:t>тивного правового акта не поступили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921" w:rsidRDefault="00986D45">
            <w:pPr>
              <w:pStyle w:val="a5"/>
              <w:spacing w:before="100"/>
            </w:pPr>
            <w:r>
              <w:t>Не рассматриваются (в связи с от</w:t>
            </w:r>
            <w:r>
              <w:softHyphen/>
              <w:t>сутствием предложений по проекту муниципального нормативного пра</w:t>
            </w:r>
            <w:r>
              <w:softHyphen/>
              <w:t>вового акта)</w:t>
            </w:r>
          </w:p>
        </w:tc>
      </w:tr>
      <w:tr w:rsidR="00CD0921">
        <w:tblPrEx>
          <w:tblCellMar>
            <w:top w:w="0" w:type="dxa"/>
            <w:bottom w:w="0" w:type="dxa"/>
          </w:tblCellMar>
        </w:tblPrEx>
        <w:trPr>
          <w:trHeight w:hRule="exact" w:val="1915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0921" w:rsidRDefault="00986D45">
            <w:pPr>
              <w:pStyle w:val="a5"/>
            </w:pPr>
            <w:r>
              <w:t xml:space="preserve">отдел </w:t>
            </w:r>
            <w:r>
              <w:t>имуществен</w:t>
            </w:r>
            <w:r>
              <w:softHyphen/>
              <w:t>ных и земельных от</w:t>
            </w:r>
            <w:r>
              <w:softHyphen/>
              <w:t>ношений админи</w:t>
            </w:r>
            <w:r>
              <w:softHyphen/>
              <w:t>страции Ипатовского муниципального окру</w:t>
            </w:r>
            <w:r>
              <w:softHyphen/>
              <w:t>га Ставропольского края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0921" w:rsidRDefault="00986D45">
            <w:pPr>
              <w:pStyle w:val="a5"/>
              <w:spacing w:before="100"/>
              <w:jc w:val="both"/>
            </w:pPr>
            <w:r>
              <w:t>Предложения по проекту муниципального норма</w:t>
            </w:r>
            <w:r>
              <w:softHyphen/>
              <w:t>тивного правового акта не поступили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21" w:rsidRDefault="00986D45">
            <w:pPr>
              <w:pStyle w:val="a5"/>
              <w:spacing w:before="80"/>
            </w:pPr>
            <w:r>
              <w:t>Не рассматриваются (в связи с от</w:t>
            </w:r>
            <w:r>
              <w:softHyphen/>
              <w:t>сутствием предложений по проекту м</w:t>
            </w:r>
            <w:r>
              <w:t>униципального нормативного пра</w:t>
            </w:r>
            <w:r>
              <w:softHyphen/>
              <w:t>вового акта)</w:t>
            </w:r>
          </w:p>
        </w:tc>
      </w:tr>
    </w:tbl>
    <w:p w:rsidR="00CD0921" w:rsidRDefault="00CD0921">
      <w:pPr>
        <w:spacing w:after="179" w:line="1" w:lineRule="exact"/>
      </w:pPr>
    </w:p>
    <w:p w:rsidR="00CD0921" w:rsidRDefault="00986D45" w:rsidP="003D16DF">
      <w:pPr>
        <w:pStyle w:val="11"/>
        <w:keepNext/>
        <w:keepLines/>
        <w:spacing w:after="180" w:line="178" w:lineRule="auto"/>
        <w:ind w:firstLine="0"/>
      </w:pPr>
      <w:bookmarkStart w:id="1" w:name="bookmark2"/>
      <w:r>
        <w:t>Перечень участников публичных консультаций, которым было</w:t>
      </w:r>
      <w:r>
        <w:br/>
        <w:t>направлено извещение о размещении уведомления о подготовке</w:t>
      </w:r>
      <w:r>
        <w:br/>
        <w:t>проекта муниципального нормативного правового акта</w:t>
      </w:r>
      <w:bookmarkStart w:id="2" w:name="_GoBack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1944"/>
        <w:gridCol w:w="3845"/>
        <w:gridCol w:w="3416"/>
      </w:tblGrid>
      <w:tr w:rsidR="00CD0921">
        <w:tblPrEx>
          <w:tblCellMar>
            <w:top w:w="0" w:type="dxa"/>
            <w:bottom w:w="0" w:type="dxa"/>
          </w:tblCellMar>
        </w:tblPrEx>
        <w:trPr>
          <w:trHeight w:hRule="exact" w:val="71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0921" w:rsidRDefault="00986D45">
            <w:pPr>
              <w:pStyle w:val="a5"/>
              <w:spacing w:line="204" w:lineRule="auto"/>
              <w:jc w:val="center"/>
            </w:pPr>
            <w:r>
              <w:rPr>
                <w:i w:val="0"/>
                <w:iCs w:val="0"/>
              </w:rPr>
              <w:t>№ п/п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0921" w:rsidRDefault="00986D45">
            <w:pPr>
              <w:pStyle w:val="a5"/>
              <w:spacing w:line="206" w:lineRule="auto"/>
              <w:jc w:val="center"/>
            </w:pPr>
            <w:r>
              <w:rPr>
                <w:i w:val="0"/>
                <w:iCs w:val="0"/>
              </w:rPr>
              <w:t>Наименование организации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0921" w:rsidRDefault="00986D45">
            <w:pPr>
              <w:pStyle w:val="a5"/>
              <w:spacing w:line="240" w:lineRule="auto"/>
              <w:jc w:val="center"/>
            </w:pPr>
            <w:r>
              <w:rPr>
                <w:i w:val="0"/>
                <w:iCs w:val="0"/>
              </w:rPr>
              <w:t xml:space="preserve">Сфера </w:t>
            </w:r>
            <w:r>
              <w:rPr>
                <w:i w:val="0"/>
                <w:iCs w:val="0"/>
              </w:rPr>
              <w:t>деятельности организации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21" w:rsidRDefault="00986D45">
            <w:pPr>
              <w:pStyle w:val="a5"/>
              <w:spacing w:line="206" w:lineRule="auto"/>
              <w:jc w:val="center"/>
            </w:pPr>
            <w:r>
              <w:rPr>
                <w:i w:val="0"/>
                <w:iCs w:val="0"/>
              </w:rPr>
              <w:t>Номер контактного телефон, адрес электронной почты</w:t>
            </w:r>
          </w:p>
        </w:tc>
      </w:tr>
      <w:tr w:rsidR="00CD0921" w:rsidRPr="006B2178">
        <w:tblPrEx>
          <w:tblCellMar>
            <w:top w:w="0" w:type="dxa"/>
            <w:bottom w:w="0" w:type="dxa"/>
          </w:tblCellMar>
        </w:tblPrEx>
        <w:trPr>
          <w:trHeight w:hRule="exact" w:val="141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0921" w:rsidRDefault="00986D45">
            <w:pPr>
              <w:pStyle w:val="a5"/>
              <w:spacing w:before="80" w:line="240" w:lineRule="auto"/>
            </w:pPr>
            <w: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0921" w:rsidRDefault="00986D45">
            <w:pPr>
              <w:pStyle w:val="a5"/>
              <w:spacing w:line="206" w:lineRule="auto"/>
            </w:pPr>
            <w:r>
              <w:t>отдел экономи</w:t>
            </w:r>
            <w:r>
              <w:softHyphen/>
              <w:t>ческого развития администрации Ипатовского му</w:t>
            </w:r>
            <w:r>
              <w:softHyphen/>
              <w:t>ниципального о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0921" w:rsidRDefault="00986D45">
            <w:pPr>
              <w:pStyle w:val="a5"/>
              <w:spacing w:line="204" w:lineRule="auto"/>
              <w:jc w:val="both"/>
            </w:pPr>
            <w:r>
              <w:t>Является отделом экономического развития администрации Ипатов</w:t>
            </w:r>
            <w:r>
              <w:softHyphen/>
              <w:t xml:space="preserve">ского муниципального округа </w:t>
            </w:r>
            <w:r>
              <w:t>Ставропольского края ответ</w:t>
            </w:r>
            <w:r>
              <w:softHyphen/>
              <w:t>ственным за развитие предприни-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21" w:rsidRPr="006B2178" w:rsidRDefault="00986D45">
            <w:pPr>
              <w:pStyle w:val="a5"/>
              <w:spacing w:line="240" w:lineRule="auto"/>
              <w:rPr>
                <w:lang w:val="en-US"/>
              </w:rPr>
            </w:pPr>
            <w:r w:rsidRPr="006B2178">
              <w:rPr>
                <w:lang w:val="en-US"/>
              </w:rPr>
              <w:t>(86542) 5-79-90, (86542)2-21-80</w:t>
            </w:r>
          </w:p>
          <w:p w:rsidR="00CD0921" w:rsidRPr="006B2178" w:rsidRDefault="00986D45">
            <w:pPr>
              <w:pStyle w:val="a5"/>
              <w:spacing w:line="211" w:lineRule="auto"/>
              <w:rPr>
                <w:lang w:val="en-US"/>
              </w:rPr>
            </w:pPr>
            <w:r w:rsidRPr="006B2178">
              <w:rPr>
                <w:lang w:val="en-US"/>
              </w:rPr>
              <w:t>(</w:t>
            </w:r>
            <w:r>
              <w:t>факс</w:t>
            </w:r>
            <w:r w:rsidRPr="006B2178">
              <w:rPr>
                <w:lang w:val="en-US"/>
              </w:rPr>
              <w:t>),</w:t>
            </w:r>
          </w:p>
          <w:p w:rsidR="00CD0921" w:rsidRPr="006B2178" w:rsidRDefault="00986D45">
            <w:pPr>
              <w:pStyle w:val="a5"/>
              <w:spacing w:line="197" w:lineRule="auto"/>
              <w:rPr>
                <w:lang w:val="en-US"/>
              </w:rPr>
            </w:pPr>
            <w:r>
              <w:rPr>
                <w:lang w:val="en-US" w:eastAsia="en-US" w:bidi="en-US"/>
              </w:rPr>
              <w:t>e-mail: kudlaizan@yandex. ru</w:t>
            </w:r>
          </w:p>
        </w:tc>
      </w:tr>
    </w:tbl>
    <w:p w:rsidR="00CD0921" w:rsidRPr="006B2178" w:rsidRDefault="00986D45">
      <w:pPr>
        <w:spacing w:line="1" w:lineRule="exact"/>
        <w:rPr>
          <w:lang w:val="en-US"/>
        </w:rPr>
      </w:pPr>
      <w:r w:rsidRPr="006B2178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1948"/>
        <w:gridCol w:w="3841"/>
        <w:gridCol w:w="3420"/>
      </w:tblGrid>
      <w:tr w:rsidR="00CD0921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0921" w:rsidRPr="006B2178" w:rsidRDefault="00CD0921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0921" w:rsidRDefault="00986D45">
            <w:pPr>
              <w:pStyle w:val="a5"/>
            </w:pPr>
            <w:r>
              <w:t>округа Ставро</w:t>
            </w:r>
            <w:r>
              <w:softHyphen/>
              <w:t>польского края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0921" w:rsidRDefault="00986D45">
            <w:pPr>
              <w:pStyle w:val="a5"/>
              <w:spacing w:line="214" w:lineRule="auto"/>
              <w:jc w:val="both"/>
            </w:pPr>
            <w:r>
              <w:t>мательства и экономической де</w:t>
            </w:r>
            <w:r>
              <w:softHyphen/>
              <w:t>ятельности.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921" w:rsidRDefault="00CD0921">
            <w:pPr>
              <w:rPr>
                <w:sz w:val="10"/>
                <w:szCs w:val="10"/>
              </w:rPr>
            </w:pPr>
          </w:p>
        </w:tc>
      </w:tr>
      <w:tr w:rsidR="00CD0921" w:rsidRPr="006B2178">
        <w:tblPrEx>
          <w:tblCellMar>
            <w:top w:w="0" w:type="dxa"/>
            <w:bottom w:w="0" w:type="dxa"/>
          </w:tblCellMar>
        </w:tblPrEx>
        <w:trPr>
          <w:trHeight w:hRule="exact" w:val="238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0921" w:rsidRDefault="00986D45">
            <w:pPr>
              <w:pStyle w:val="a5"/>
              <w:spacing w:before="80" w:line="240" w:lineRule="auto"/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0921" w:rsidRDefault="00986D45">
            <w:pPr>
              <w:pStyle w:val="a5"/>
            </w:pPr>
            <w:r>
              <w:t>отдел капиталь</w:t>
            </w:r>
            <w:r>
              <w:softHyphen/>
              <w:t>ного строитель</w:t>
            </w:r>
            <w:r>
              <w:softHyphen/>
              <w:t>ства, архитек</w:t>
            </w:r>
            <w:r>
              <w:softHyphen/>
              <w:t xml:space="preserve">туры </w:t>
            </w:r>
            <w:r>
              <w:t>и градо</w:t>
            </w:r>
            <w:r>
              <w:softHyphen/>
              <w:t>строительства Ипатовского му</w:t>
            </w:r>
            <w:r>
              <w:softHyphen/>
              <w:t>ниципального округа Ставро</w:t>
            </w:r>
            <w:r>
              <w:softHyphen/>
              <w:t>польского края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0921" w:rsidRDefault="00986D45">
            <w:pPr>
              <w:pStyle w:val="a5"/>
              <w:ind w:firstLine="140"/>
              <w:jc w:val="both"/>
            </w:pPr>
            <w:r>
              <w:t>Является отделом капитального строительства, архитектуры и градостроительства Ипатовского муниципального округа Ставро</w:t>
            </w:r>
            <w:r>
              <w:softHyphen/>
              <w:t>польского края ответственным за соблюдение правил градостр</w:t>
            </w:r>
            <w:r>
              <w:t>ои</w:t>
            </w:r>
            <w:r>
              <w:softHyphen/>
              <w:t>тельства и ответственен за ар- хитертурный облик территории ИГО СК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921" w:rsidRPr="006B2178" w:rsidRDefault="00986D45">
            <w:pPr>
              <w:pStyle w:val="a5"/>
              <w:spacing w:before="80" w:line="240" w:lineRule="auto"/>
              <w:rPr>
                <w:lang w:val="en-US"/>
              </w:rPr>
            </w:pPr>
            <w:r w:rsidRPr="006B2178">
              <w:rPr>
                <w:lang w:val="en-US"/>
              </w:rPr>
              <w:t>+ 7 (86542) 5-67-04</w:t>
            </w:r>
          </w:p>
          <w:p w:rsidR="00CD0921" w:rsidRPr="006B2178" w:rsidRDefault="00986D45">
            <w:pPr>
              <w:pStyle w:val="a5"/>
              <w:spacing w:line="211" w:lineRule="auto"/>
              <w:rPr>
                <w:lang w:val="en-US"/>
              </w:rPr>
            </w:pPr>
            <w:r>
              <w:rPr>
                <w:lang w:val="en-US" w:eastAsia="en-US" w:bidi="en-US"/>
              </w:rPr>
              <w:t xml:space="preserve">e-mail: </w:t>
            </w:r>
            <w:hyperlink r:id="rId6" w:history="1">
              <w:r>
                <w:rPr>
                  <w:lang w:val="en-US" w:eastAsia="en-US" w:bidi="en-US"/>
                </w:rPr>
                <w:t>arhipatovo@yandex.ru</w:t>
              </w:r>
            </w:hyperlink>
          </w:p>
        </w:tc>
      </w:tr>
      <w:tr w:rsidR="00CD0921" w:rsidRPr="006B2178">
        <w:tblPrEx>
          <w:tblCellMar>
            <w:top w:w="0" w:type="dxa"/>
            <w:bottom w:w="0" w:type="dxa"/>
          </w:tblCellMar>
        </w:tblPrEx>
        <w:trPr>
          <w:trHeight w:hRule="exact" w:val="239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0921" w:rsidRDefault="00986D45">
            <w:pPr>
              <w:pStyle w:val="a5"/>
              <w:spacing w:before="80" w:line="240" w:lineRule="auto"/>
            </w:pPr>
            <w: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0921" w:rsidRDefault="00986D45">
            <w:pPr>
              <w:pStyle w:val="a5"/>
            </w:pPr>
            <w:r>
              <w:t>отдел имуще</w:t>
            </w:r>
            <w:r>
              <w:softHyphen/>
              <w:t>ственных и зе</w:t>
            </w:r>
            <w:r>
              <w:softHyphen/>
              <w:t>мельных отно</w:t>
            </w:r>
            <w:r>
              <w:softHyphen/>
              <w:t>шений админи</w:t>
            </w:r>
            <w:r>
              <w:softHyphen/>
              <w:t>страции Ипа</w:t>
            </w:r>
            <w:r>
              <w:softHyphen/>
              <w:t>товского муни</w:t>
            </w:r>
            <w:r>
              <w:softHyphen/>
              <w:t xml:space="preserve">ципального </w:t>
            </w:r>
            <w:r>
              <w:t>окру</w:t>
            </w:r>
            <w:r>
              <w:softHyphen/>
              <w:t>га Ставрополь</w:t>
            </w:r>
            <w:r>
              <w:softHyphen/>
              <w:t>ского края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0921" w:rsidRDefault="00986D45">
            <w:pPr>
              <w:pStyle w:val="a5"/>
              <w:spacing w:before="100" w:line="211" w:lineRule="auto"/>
              <w:jc w:val="both"/>
            </w:pPr>
            <w:r>
              <w:t>Является отделом имущественных и земельных отношений админи</w:t>
            </w:r>
            <w:r>
              <w:softHyphen/>
              <w:t>страции Ипатовского муниципаль</w:t>
            </w:r>
            <w:r>
              <w:softHyphen/>
              <w:t>ного округа Ставропольского края, ответственным за выделение зе</w:t>
            </w:r>
            <w:r>
              <w:softHyphen/>
              <w:t>мельных участков на территории ИГО СК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21" w:rsidRPr="006B2178" w:rsidRDefault="00986D45">
            <w:pPr>
              <w:pStyle w:val="a5"/>
              <w:spacing w:before="80" w:line="240" w:lineRule="auto"/>
              <w:rPr>
                <w:lang w:val="en-US"/>
              </w:rPr>
            </w:pPr>
            <w:r w:rsidRPr="006B2178">
              <w:rPr>
                <w:lang w:val="en-US"/>
              </w:rPr>
              <w:t>+ 7(86542)2-27-06</w:t>
            </w:r>
          </w:p>
          <w:p w:rsidR="00CD0921" w:rsidRPr="006B2178" w:rsidRDefault="00986D45">
            <w:pPr>
              <w:pStyle w:val="a5"/>
              <w:spacing w:line="218" w:lineRule="auto"/>
              <w:rPr>
                <w:lang w:val="en-US"/>
              </w:rPr>
            </w:pPr>
            <w:r>
              <w:rPr>
                <w:lang w:val="en-US" w:eastAsia="en-US" w:bidi="en-US"/>
              </w:rPr>
              <w:t xml:space="preserve">e-mail: </w:t>
            </w:r>
            <w:hyperlink r:id="rId7" w:history="1">
              <w:r>
                <w:rPr>
                  <w:lang w:val="en-US" w:eastAsia="en-US" w:bidi="en-US"/>
                </w:rPr>
                <w:t>imipsk@mail.ru</w:t>
              </w:r>
            </w:hyperlink>
          </w:p>
        </w:tc>
      </w:tr>
    </w:tbl>
    <w:p w:rsidR="00CD0921" w:rsidRPr="006B2178" w:rsidRDefault="00CD0921">
      <w:pPr>
        <w:spacing w:after="939" w:line="1" w:lineRule="exact"/>
        <w:rPr>
          <w:lang w:val="en-US"/>
        </w:rPr>
      </w:pPr>
    </w:p>
    <w:p w:rsidR="003D16DF" w:rsidRDefault="00986D45">
      <w:pPr>
        <w:pStyle w:val="1"/>
        <w:spacing w:after="0" w:line="178" w:lineRule="auto"/>
        <w:rPr>
          <w:i w:val="0"/>
          <w:iCs w:val="0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153035" distB="85090" distL="1186180" distR="114935" simplePos="0" relativeHeight="125829379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ragraph">
                  <wp:posOffset>724535</wp:posOffset>
                </wp:positionV>
                <wp:extent cx="1021715" cy="22161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715" cy="221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0921" w:rsidRDefault="006B2178">
                            <w:pPr>
                              <w:pStyle w:val="1"/>
                              <w:spacing w:after="0"/>
                            </w:pPr>
                            <w:r>
                              <w:rPr>
                                <w:i w:val="0"/>
                                <w:iCs w:val="0"/>
                                <w:u w:val="none"/>
                              </w:rPr>
                              <w:t xml:space="preserve">             </w:t>
                            </w:r>
                            <w:r w:rsidR="00986D45">
                              <w:rPr>
                                <w:i w:val="0"/>
                                <w:iCs w:val="0"/>
                                <w:u w:val="none"/>
                              </w:rPr>
                              <w:t>Л.С.</w:t>
                            </w:r>
                            <w:r>
                              <w:rPr>
                                <w:i w:val="0"/>
                                <w:iCs w:val="0"/>
                                <w:u w:val="none"/>
                              </w:rPr>
                              <w:t xml:space="preserve"> </w:t>
                            </w:r>
                            <w:r w:rsidR="00986D45">
                              <w:rPr>
                                <w:i w:val="0"/>
                                <w:iCs w:val="0"/>
                                <w:u w:val="none"/>
                              </w:rPr>
                              <w:t>Дугинец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46.55pt;margin-top:57.05pt;width:80.45pt;height:17.45pt;z-index:125829379;visibility:visible;mso-wrap-style:none;mso-wrap-distance-left:93.4pt;mso-wrap-distance-top:12.05pt;mso-wrap-distance-right:9.05pt;mso-wrap-distance-bottom:6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" filled="f" stroked="f">
                <v:textbox inset="0,0,0,0">
                  <w:txbxContent>
                    <w:p w:rsidR="00CD0921" w:rsidRDefault="006B2178">
                      <w:pPr>
                        <w:pStyle w:val="1"/>
                        <w:spacing w:after="0"/>
                      </w:pPr>
                      <w:r>
                        <w:rPr>
                          <w:i w:val="0"/>
                          <w:iCs w:val="0"/>
                          <w:u w:val="none"/>
                        </w:rPr>
                        <w:t xml:space="preserve">             </w:t>
                      </w:r>
                      <w:r w:rsidR="00986D45">
                        <w:rPr>
                          <w:i w:val="0"/>
                          <w:iCs w:val="0"/>
                          <w:u w:val="none"/>
                        </w:rPr>
                        <w:t>Л.С.</w:t>
                      </w:r>
                      <w:r>
                        <w:rPr>
                          <w:i w:val="0"/>
                          <w:iCs w:val="0"/>
                          <w:u w:val="none"/>
                        </w:rPr>
                        <w:t xml:space="preserve"> </w:t>
                      </w:r>
                      <w:r w:rsidR="00986D45">
                        <w:rPr>
                          <w:i w:val="0"/>
                          <w:iCs w:val="0"/>
                          <w:u w:val="none"/>
                        </w:rPr>
                        <w:t>Дугинец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 w:val="0"/>
          <w:iCs w:val="0"/>
          <w:u w:val="none"/>
        </w:rPr>
        <w:t xml:space="preserve">Исполняющий обязанности заместителя </w:t>
      </w:r>
    </w:p>
    <w:p w:rsidR="003D16DF" w:rsidRDefault="00986D45">
      <w:pPr>
        <w:pStyle w:val="1"/>
        <w:spacing w:after="0" w:line="178" w:lineRule="auto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t xml:space="preserve">главы администрации </w:t>
      </w:r>
      <w:r w:rsidR="003D16DF">
        <w:rPr>
          <w:i w:val="0"/>
          <w:iCs w:val="0"/>
          <w:u w:val="none"/>
        </w:rPr>
        <w:t>–</w:t>
      </w:r>
      <w:r>
        <w:rPr>
          <w:i w:val="0"/>
          <w:iCs w:val="0"/>
          <w:u w:val="none"/>
        </w:rPr>
        <w:t xml:space="preserve"> </w:t>
      </w:r>
    </w:p>
    <w:p w:rsidR="003D16DF" w:rsidRDefault="00986D45">
      <w:pPr>
        <w:pStyle w:val="1"/>
        <w:spacing w:after="0" w:line="178" w:lineRule="auto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t xml:space="preserve">начальника управления по работе </w:t>
      </w:r>
    </w:p>
    <w:p w:rsidR="00CD0921" w:rsidRDefault="00986D45">
      <w:pPr>
        <w:pStyle w:val="1"/>
        <w:spacing w:after="0" w:line="178" w:lineRule="auto"/>
      </w:pPr>
      <w:r>
        <w:rPr>
          <w:i w:val="0"/>
          <w:iCs w:val="0"/>
          <w:u w:val="none"/>
        </w:rPr>
        <w:t>с территориями администрации Ипатовского муниципального округа Ставропольского края</w:t>
      </w:r>
    </w:p>
    <w:sectPr w:rsidR="00CD0921">
      <w:pgSz w:w="11900" w:h="16840"/>
      <w:pgMar w:top="1482" w:right="423" w:bottom="1506" w:left="1743" w:header="1054" w:footer="10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D45" w:rsidRDefault="00986D45">
      <w:r>
        <w:separator/>
      </w:r>
    </w:p>
  </w:endnote>
  <w:endnote w:type="continuationSeparator" w:id="0">
    <w:p w:rsidR="00986D45" w:rsidRDefault="0098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D45" w:rsidRDefault="00986D45"/>
  </w:footnote>
  <w:footnote w:type="continuationSeparator" w:id="0">
    <w:p w:rsidR="00986D45" w:rsidRDefault="00986D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21"/>
    <w:rsid w:val="003D16DF"/>
    <w:rsid w:val="006812B2"/>
    <w:rsid w:val="006B2178"/>
    <w:rsid w:val="00986D45"/>
    <w:rsid w:val="00CD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F8B2"/>
  <w15:docId w15:val="{CC895AFB-57F2-4EE6-9375-4A33C639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0"/>
    </w:pPr>
    <w:rPr>
      <w:rFonts w:ascii="Times New Roman" w:eastAsia="Times New Roman" w:hAnsi="Times New Roman" w:cs="Times New Roman"/>
      <w:i/>
      <w:iCs/>
      <w:sz w:val="28"/>
      <w:szCs w:val="28"/>
      <w:u w:val="single"/>
    </w:rPr>
  </w:style>
  <w:style w:type="paragraph" w:customStyle="1" w:styleId="11">
    <w:name w:val="Заголовок №1"/>
    <w:basedOn w:val="a"/>
    <w:link w:val="10"/>
    <w:pPr>
      <w:spacing w:after="240" w:line="180" w:lineRule="auto"/>
      <w:ind w:firstLine="20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80" w:line="319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Другое"/>
    <w:basedOn w:val="a"/>
    <w:link w:val="a4"/>
    <w:pPr>
      <w:spacing w:line="209" w:lineRule="auto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mips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hipatovo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2024-03-19T05:56:00Z</dcterms:created>
  <dcterms:modified xsi:type="dcterms:W3CDTF">2024-03-19T07:18:00Z</dcterms:modified>
</cp:coreProperties>
</file>