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6C" w:rsidRPr="00827052" w:rsidRDefault="00001E6C" w:rsidP="00001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01E6C" w:rsidRPr="00827052" w:rsidRDefault="00001E6C" w:rsidP="00001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01E6C" w:rsidRPr="00827052" w:rsidRDefault="00001E6C" w:rsidP="00001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001E6C" w:rsidRPr="00827052" w:rsidRDefault="00001E6C" w:rsidP="00001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27052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001E6C" w:rsidRPr="00827052" w:rsidRDefault="00001E6C" w:rsidP="00001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E6C" w:rsidRDefault="00001E6C" w:rsidP="00001E6C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001E6C" w:rsidRDefault="00001E6C" w:rsidP="00001E6C">
      <w:pPr>
        <w:pStyle w:val="ConsPlusNormal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001E6C" w:rsidRPr="00827052" w:rsidRDefault="00001E6C" w:rsidP="00001E6C">
      <w:pPr>
        <w:pStyle w:val="ConsPlusNormal"/>
        <w:numPr>
          <w:ilvl w:val="0"/>
          <w:numId w:val="2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>Отдел капитального строительства, архитектуры и</w:t>
      </w:r>
      <w:r w:rsidRPr="00827052"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01E6C" w:rsidRPr="00827052" w:rsidRDefault="00001E6C" w:rsidP="00001E6C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827052">
        <w:rPr>
          <w:rFonts w:ascii="Times New Roman" w:hAnsi="Times New Roman" w:cs="Times New Roman"/>
        </w:rPr>
        <w:t>(Наименование отдела аппарата, отдела (управления, комитета) со статусом юридического</w:t>
      </w:r>
      <w:proofErr w:type="gramEnd"/>
    </w:p>
    <w:p w:rsidR="00001E6C" w:rsidRPr="00827052" w:rsidRDefault="00001E6C" w:rsidP="00001E6C">
      <w:pPr>
        <w:pStyle w:val="ConsPlusNormal"/>
        <w:ind w:left="720"/>
        <w:jc w:val="both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градостроительства администрации Ипатовского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ого округа </w:t>
      </w:r>
    </w:p>
    <w:p w:rsidR="00001E6C" w:rsidRPr="00827052" w:rsidRDefault="00001E6C" w:rsidP="00001E6C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7052">
        <w:rPr>
          <w:rFonts w:ascii="Times New Roman" w:hAnsi="Times New Roman" w:cs="Times New Roman"/>
        </w:rPr>
        <w:t xml:space="preserve">лица администрации Ипатовского </w:t>
      </w:r>
      <w:r>
        <w:rPr>
          <w:rFonts w:ascii="Times New Roman" w:hAnsi="Times New Roman" w:cs="Times New Roman"/>
        </w:rPr>
        <w:t>муниципальн</w:t>
      </w:r>
      <w:r w:rsidRPr="00827052">
        <w:rPr>
          <w:rFonts w:ascii="Times New Roman" w:hAnsi="Times New Roman" w:cs="Times New Roman"/>
        </w:rPr>
        <w:t>ого округа Ставропольского края - разработчика проекта муниципального нормативного правового акта, затрагивающего вопросы осуществления</w:t>
      </w:r>
    </w:p>
    <w:p w:rsidR="00001E6C" w:rsidRPr="00827052" w:rsidRDefault="00001E6C" w:rsidP="00001E6C">
      <w:pPr>
        <w:pStyle w:val="ConsPlusNormal"/>
        <w:ind w:left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7052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01E6C" w:rsidRPr="00827052" w:rsidRDefault="00001E6C" w:rsidP="00001E6C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827052">
        <w:rPr>
          <w:rFonts w:ascii="Times New Roman" w:hAnsi="Times New Roman" w:cs="Times New Roman"/>
        </w:rPr>
        <w:t>предпринимательской и иной экономической деятельности</w:t>
      </w:r>
      <w:r>
        <w:rPr>
          <w:rFonts w:ascii="Times New Roman" w:hAnsi="Times New Roman" w:cs="Times New Roman"/>
        </w:rPr>
        <w:t xml:space="preserve"> </w:t>
      </w:r>
      <w:r w:rsidRPr="00827052">
        <w:rPr>
          <w:rFonts w:ascii="Times New Roman" w:hAnsi="Times New Roman" w:cs="Times New Roman"/>
        </w:rPr>
        <w:t xml:space="preserve">(далее соответственно - разработчик </w:t>
      </w:r>
      <w:r>
        <w:rPr>
          <w:rFonts w:ascii="Times New Roman" w:hAnsi="Times New Roman" w:cs="Times New Roman"/>
        </w:rPr>
        <w:t xml:space="preserve">   </w:t>
      </w:r>
      <w:r w:rsidRPr="00827052">
        <w:rPr>
          <w:rFonts w:ascii="Times New Roman" w:hAnsi="Times New Roman" w:cs="Times New Roman"/>
        </w:rPr>
        <w:t>проекта правового акта, проект</w:t>
      </w:r>
      <w:r>
        <w:rPr>
          <w:rFonts w:ascii="Times New Roman" w:hAnsi="Times New Roman" w:cs="Times New Roman"/>
        </w:rPr>
        <w:t xml:space="preserve"> </w:t>
      </w:r>
      <w:r w:rsidRPr="00827052">
        <w:rPr>
          <w:rFonts w:ascii="Times New Roman" w:hAnsi="Times New Roman" w:cs="Times New Roman"/>
        </w:rPr>
        <w:t>правового акта):</w:t>
      </w:r>
    </w:p>
    <w:p w:rsidR="00001E6C" w:rsidRDefault="00001E6C" w:rsidP="00001E6C">
      <w:pPr>
        <w:pStyle w:val="ConsPlusNonformat"/>
        <w:jc w:val="both"/>
      </w:pPr>
      <w:r>
        <w:t xml:space="preserve">      _______________________________________________________________________</w:t>
      </w:r>
    </w:p>
    <w:p w:rsidR="00001E6C" w:rsidRPr="00B75038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 w:rsidRPr="00B7503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B75038">
        <w:rPr>
          <w:rFonts w:ascii="Times New Roman" w:hAnsi="Times New Roman" w:cs="Times New Roman"/>
        </w:rPr>
        <w:t xml:space="preserve"> (полное и краткое наименования, если есть)</w:t>
      </w:r>
    </w:p>
    <w:p w:rsidR="00001E6C" w:rsidRPr="00426E4C" w:rsidRDefault="00001E6C" w:rsidP="00001E6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2FC3">
        <w:rPr>
          <w:rFonts w:ascii="Times New Roman" w:hAnsi="Times New Roman" w:cs="Times New Roman"/>
          <w:i/>
          <w:sz w:val="28"/>
          <w:szCs w:val="28"/>
          <w:u w:val="single"/>
        </w:rPr>
        <w:t>Вид и наименова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ние проекта правового акта: п</w:t>
      </w:r>
      <w:r w:rsidRPr="00352FC3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роект  постановления </w:t>
      </w:r>
      <w:r w:rsidRPr="00426E4C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Ипатовского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426E4C">
        <w:rPr>
          <w:rFonts w:ascii="Times New Roman" w:hAnsi="Times New Roman" w:cs="Times New Roman"/>
          <w:i/>
          <w:sz w:val="28"/>
          <w:szCs w:val="28"/>
          <w:u w:val="single"/>
        </w:rPr>
        <w:t>ого округа Ставропольского края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</w:t>
      </w:r>
      <w:r w:rsidRPr="00426E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»</w:t>
      </w:r>
    </w:p>
    <w:p w:rsidR="00001E6C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</w:t>
      </w:r>
      <w:r w:rsidRPr="00B75038">
        <w:rPr>
          <w:rFonts w:ascii="Times New Roman" w:hAnsi="Times New Roman" w:cs="Times New Roman"/>
        </w:rPr>
        <w:t>(место для текстового описания)</w:t>
      </w:r>
    </w:p>
    <w:p w:rsidR="00001E6C" w:rsidRPr="00B75038" w:rsidRDefault="00001E6C" w:rsidP="00001E6C">
      <w:pPr>
        <w:pStyle w:val="ConsPlusNonforma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B75038">
        <w:rPr>
          <w:rFonts w:ascii="Times New Roman" w:hAnsi="Times New Roman" w:cs="Times New Roman"/>
          <w:sz w:val="28"/>
          <w:szCs w:val="28"/>
        </w:rPr>
        <w:t>Предполагаемая  дата  в</w:t>
      </w:r>
      <w:r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Pr="00B75038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</w:rPr>
        <w:t xml:space="preserve"> </w:t>
      </w:r>
      <w:r w:rsidRPr="00B75038">
        <w:rPr>
          <w:rFonts w:ascii="Times New Roman" w:hAnsi="Times New Roman" w:cs="Times New Roman"/>
          <w:sz w:val="28"/>
          <w:szCs w:val="28"/>
        </w:rPr>
        <w:t>правового  акта администрации Ипатовског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</w:t>
      </w:r>
      <w:r w:rsidRPr="00B75038">
        <w:rPr>
          <w:rFonts w:ascii="Times New Roman" w:hAnsi="Times New Roman" w:cs="Times New Roman"/>
          <w:sz w:val="28"/>
          <w:szCs w:val="28"/>
        </w:rPr>
        <w:t>округа Ставропольского</w:t>
      </w:r>
      <w:r>
        <w:rPr>
          <w:rFonts w:ascii="Times New Roman" w:hAnsi="Times New Roman" w:cs="Times New Roman"/>
        </w:rPr>
        <w:t xml:space="preserve"> </w:t>
      </w:r>
      <w:r w:rsidRPr="00B75038">
        <w:rPr>
          <w:rFonts w:ascii="Times New Roman" w:hAnsi="Times New Roman" w:cs="Times New Roman"/>
          <w:sz w:val="28"/>
          <w:szCs w:val="28"/>
        </w:rPr>
        <w:t>края,  затрагив</w:t>
      </w:r>
      <w:r>
        <w:rPr>
          <w:rFonts w:ascii="Times New Roman" w:hAnsi="Times New Roman" w:cs="Times New Roman"/>
          <w:sz w:val="28"/>
          <w:szCs w:val="28"/>
        </w:rPr>
        <w:t xml:space="preserve">ающего  вопросы  осуществления  </w:t>
      </w:r>
      <w:r w:rsidRPr="00B75038">
        <w:rPr>
          <w:rFonts w:ascii="Times New Roman" w:hAnsi="Times New Roman" w:cs="Times New Roman"/>
          <w:sz w:val="28"/>
          <w:szCs w:val="28"/>
        </w:rPr>
        <w:t>предпринимательской  и  иной</w:t>
      </w:r>
      <w:r>
        <w:rPr>
          <w:rFonts w:ascii="Times New Roman" w:hAnsi="Times New Roman" w:cs="Times New Roman"/>
        </w:rPr>
        <w:t xml:space="preserve"> </w:t>
      </w:r>
      <w:r w:rsidRPr="00B75038">
        <w:rPr>
          <w:rFonts w:ascii="Times New Roman" w:hAnsi="Times New Roman" w:cs="Times New Roman"/>
          <w:sz w:val="28"/>
          <w:szCs w:val="28"/>
        </w:rPr>
        <w:t>экономической деятельности (далее - нормативный правовой акт):</w:t>
      </w:r>
    </w:p>
    <w:p w:rsidR="00001E6C" w:rsidRPr="00F84100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tab/>
      </w:r>
      <w:r w:rsidRPr="00F16123">
        <w:rPr>
          <w:rFonts w:ascii="Times New Roman" w:hAnsi="Times New Roman" w:cs="Times New Roman"/>
          <w:sz w:val="28"/>
          <w:szCs w:val="28"/>
        </w:rPr>
        <w:t>______</w:t>
      </w:r>
      <w:r w:rsidRPr="00F16123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следующий день, после дня его официального обнародования</w:t>
      </w:r>
    </w:p>
    <w:p w:rsidR="00001E6C" w:rsidRPr="00B75038" w:rsidRDefault="00001E6C" w:rsidP="00001E6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75038">
        <w:rPr>
          <w:rFonts w:ascii="Times New Roman" w:hAnsi="Times New Roman" w:cs="Times New Roman"/>
        </w:rPr>
        <w:t>(указывается дата; если положения вводятся в действие в разное время,</w:t>
      </w:r>
      <w:proofErr w:type="gramEnd"/>
    </w:p>
    <w:p w:rsidR="00001E6C" w:rsidRPr="00B75038" w:rsidRDefault="00001E6C" w:rsidP="00001E6C">
      <w:pPr>
        <w:pStyle w:val="ConsPlusNonformat"/>
        <w:jc w:val="center"/>
        <w:rPr>
          <w:rFonts w:ascii="Times New Roman" w:hAnsi="Times New Roman" w:cs="Times New Roman"/>
        </w:rPr>
      </w:pPr>
      <w:r w:rsidRPr="00B75038">
        <w:rPr>
          <w:rFonts w:ascii="Times New Roman" w:hAnsi="Times New Roman" w:cs="Times New Roman"/>
        </w:rPr>
        <w:t xml:space="preserve">то это указывается в </w:t>
      </w:r>
      <w:hyperlink w:anchor="P651">
        <w:r w:rsidRPr="00B75038">
          <w:rPr>
            <w:rFonts w:ascii="Times New Roman" w:hAnsi="Times New Roman" w:cs="Times New Roman"/>
            <w:color w:val="0000FF"/>
          </w:rPr>
          <w:t>разделе X</w:t>
        </w:r>
      </w:hyperlink>
      <w:r w:rsidRPr="00B75038">
        <w:rPr>
          <w:rFonts w:ascii="Times New Roman" w:hAnsi="Times New Roman" w:cs="Times New Roman"/>
        </w:rPr>
        <w:t xml:space="preserve"> сводного отчета)</w:t>
      </w:r>
    </w:p>
    <w:p w:rsidR="00001E6C" w:rsidRPr="00426E4C" w:rsidRDefault="00001E6C" w:rsidP="00001E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100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предлагаемое правовое </w:t>
      </w:r>
      <w:r w:rsidRPr="00426E4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E4C">
        <w:rPr>
          <w:rFonts w:ascii="Times New Roman" w:hAnsi="Times New Roman" w:cs="Times New Roman"/>
          <w:sz w:val="28"/>
          <w:szCs w:val="28"/>
        </w:rPr>
        <w:t xml:space="preserve">о исполнение требований </w:t>
      </w: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426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26E4C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ссийской Федерации, федеральных</w:t>
      </w:r>
      <w:r w:rsidRPr="00426E4C">
        <w:rPr>
          <w:rFonts w:ascii="Times New Roman" w:hAnsi="Times New Roman" w:cs="Times New Roman"/>
          <w:sz w:val="28"/>
          <w:szCs w:val="28"/>
        </w:rPr>
        <w:t xml:space="preserve"> законами от 06 октября 2003 г. </w:t>
      </w:r>
      <w:hyperlink r:id="rId5" w:history="1">
        <w:r w:rsidRPr="00426E4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426E4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6" w:history="1">
        <w:r w:rsidRPr="00426E4C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426E4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426E4C">
        <w:rPr>
          <w:rFonts w:ascii="Times New Roman" w:hAnsi="Times New Roman" w:cs="Times New Roman"/>
          <w:sz w:val="28"/>
          <w:szCs w:val="28"/>
        </w:rPr>
        <w:t xml:space="preserve"> Ставропольского края от 30 мая 2023 года №46-кз «О наделении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426E4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426E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статусом муниципального округа»,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426E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от 27 декабря 2023 г. № 1743  «Об утверждении порядка разработки и утверждения административных регламентов предоставления муниципальных услуг в  администрации Ипатовского муниципального округа Ставропольского края»</w:t>
      </w:r>
      <w:r w:rsidRPr="00426E4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1E6C" w:rsidRPr="00F23DE0" w:rsidRDefault="00001E6C" w:rsidP="00001E6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84100">
        <w:rPr>
          <w:rFonts w:ascii="Times New Roman" w:hAnsi="Times New Roman" w:cs="Times New Roman"/>
          <w:sz w:val="28"/>
          <w:szCs w:val="28"/>
        </w:rPr>
        <w:t xml:space="preserve"> </w:t>
      </w:r>
      <w:r w:rsidRPr="00F23DE0">
        <w:rPr>
          <w:rFonts w:ascii="Times New Roman" w:hAnsi="Times New Roman" w:cs="Times New Roman"/>
          <w:szCs w:val="20"/>
        </w:rPr>
        <w:t>(место для текстового описания)</w:t>
      </w:r>
    </w:p>
    <w:p w:rsidR="00001E6C" w:rsidRDefault="00001E6C" w:rsidP="00001E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00">
        <w:rPr>
          <w:rFonts w:ascii="Times New Roman" w:hAnsi="Times New Roman" w:cs="Times New Roman"/>
          <w:sz w:val="28"/>
          <w:szCs w:val="28"/>
        </w:rPr>
        <w:lastRenderedPageBreak/>
        <w:t>Краткое описание целей предлагаемого правового регулирования:</w:t>
      </w:r>
    </w:p>
    <w:p w:rsidR="00001E6C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исполнение требований федеральных законов от 06 октября 2003 г. </w:t>
      </w:r>
      <w:hyperlink r:id="rId7">
        <w:r w:rsidRPr="00F23DE0">
          <w:rPr>
            <w:rFonts w:ascii="Times New Roman" w:hAnsi="Times New Roman" w:cs="Times New Roman"/>
            <w:i/>
            <w:sz w:val="28"/>
            <w:szCs w:val="28"/>
            <w:u w:val="single"/>
          </w:rPr>
          <w:t>№131-ФЗ</w:t>
        </w:r>
      </w:hyperlink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Градостроительного кодекса Российской Федерации</w:t>
      </w:r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hyperlink r:id="rId8">
        <w:r w:rsidRPr="00F23DE0">
          <w:rPr>
            <w:rFonts w:ascii="Times New Roman" w:hAnsi="Times New Roman" w:cs="Times New Roman"/>
            <w:i/>
            <w:sz w:val="28"/>
            <w:szCs w:val="28"/>
            <w:u w:val="single"/>
          </w:rPr>
          <w:t>Уставом</w:t>
        </w:r>
      </w:hyperlink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ого округа Ставропольского края, иных законов и нормативных правовых актов, определяющих требования к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выдаче разрешения на ввод объекта в эксплуатацию</w:t>
      </w:r>
      <w:r w:rsidRPr="00F16123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  <w:r w:rsidRPr="00F16123">
        <w:t xml:space="preserve"> </w:t>
      </w:r>
      <w:r>
        <w:t xml:space="preserve">                        </w:t>
      </w:r>
      <w:r w:rsidRPr="00F84100">
        <w:rPr>
          <w:rFonts w:ascii="Times New Roman" w:hAnsi="Times New Roman" w:cs="Times New Roman"/>
        </w:rPr>
        <w:t>(место для текстового описания)</w:t>
      </w:r>
    </w:p>
    <w:p w:rsidR="00001E6C" w:rsidRPr="00994BC3" w:rsidRDefault="00001E6C" w:rsidP="00001E6C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4116FE">
        <w:rPr>
          <w:rFonts w:ascii="Times New Roman" w:hAnsi="Times New Roman" w:cs="Times New Roman"/>
          <w:sz w:val="28"/>
          <w:szCs w:val="28"/>
        </w:rPr>
        <w:t>6. Краткое описание содержания предлагаемого правового регулирования:</w:t>
      </w:r>
    </w:p>
    <w:p w:rsidR="00001E6C" w:rsidRPr="00F23DE0" w:rsidRDefault="00001E6C" w:rsidP="00001E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BA7BC2">
        <w:rPr>
          <w:rFonts w:ascii="Times New Roman" w:hAnsi="Times New Roman" w:cs="Times New Roman"/>
          <w:i/>
          <w:sz w:val="28"/>
          <w:szCs w:val="28"/>
          <w:u w:val="single"/>
        </w:rPr>
        <w:t>роект правового акта</w:t>
      </w:r>
      <w:r w:rsidRPr="005E35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определяет </w:t>
      </w:r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>последовательность дейс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твий администрации Ипатовского муниципальн</w:t>
      </w:r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ого округа Ставропольского края по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выдаче разрешения на ввод объекта в эксплуатацию</w:t>
      </w:r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территории Ипатовского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01E6C" w:rsidRPr="004116FE" w:rsidRDefault="00001E6C" w:rsidP="00001E6C">
      <w:pPr>
        <w:pStyle w:val="ConsPlusNonformat"/>
        <w:jc w:val="center"/>
        <w:rPr>
          <w:rFonts w:ascii="Times New Roman" w:hAnsi="Times New Roman" w:cs="Times New Roman"/>
        </w:rPr>
      </w:pPr>
      <w:r w:rsidRPr="004116FE">
        <w:rPr>
          <w:rFonts w:ascii="Times New Roman" w:hAnsi="Times New Roman" w:cs="Times New Roman"/>
        </w:rPr>
        <w:t>(место для текстового описания)</w:t>
      </w:r>
    </w:p>
    <w:p w:rsidR="00001E6C" w:rsidRPr="00507CA3" w:rsidRDefault="00001E6C" w:rsidP="00001E6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6FE"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размещением уведомления о подготовке проекта правового акта (за исключением проекта правового акта, имеющего низкую или среднюю степень регулирующего воздействия):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 связи с тем, что проект правового акта имеет среднюю степень регулирующего воздействия, уведомление не размещалось</w:t>
      </w:r>
    </w:p>
    <w:p w:rsidR="00001E6C" w:rsidRPr="004116FE" w:rsidRDefault="00001E6C" w:rsidP="00001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6FE">
        <w:rPr>
          <w:rFonts w:ascii="Times New Roman" w:hAnsi="Times New Roman" w:cs="Times New Roman"/>
          <w:sz w:val="28"/>
          <w:szCs w:val="28"/>
        </w:rPr>
        <w:t xml:space="preserve">8. Количество предложений, полученных в связи с размещением уведомления о подготовке проекта правового акта (за исключением проекта правового акта, имеющего низкую или среднюю степень регулирующего воздействия):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4116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6FE">
        <w:rPr>
          <w:rFonts w:ascii="Times New Roman" w:hAnsi="Times New Roman" w:cs="Times New Roman"/>
          <w:sz w:val="28"/>
          <w:szCs w:val="28"/>
        </w:rPr>
        <w:t xml:space="preserve">из них учтено: полностью: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4116FE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4116FE">
        <w:rPr>
          <w:rFonts w:ascii="Times New Roman" w:hAnsi="Times New Roman" w:cs="Times New Roman"/>
          <w:sz w:val="28"/>
          <w:szCs w:val="28"/>
        </w:rPr>
        <w:t>.</w:t>
      </w:r>
    </w:p>
    <w:p w:rsidR="00001E6C" w:rsidRPr="00D3028D" w:rsidRDefault="00001E6C" w:rsidP="00001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6FE"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6FE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 (за исключением проекта правового акта, имеющего низкую или среднюю степень регулирующего воздействия):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отсутствует, так как проект правового акта имеет среднюю</w:t>
      </w:r>
      <w:r w:rsidRPr="003A404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степень регулирующего воздействия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1E6C" w:rsidRPr="00994BC3" w:rsidRDefault="00001E6C" w:rsidP="00001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001E6C" w:rsidRPr="00994BC3" w:rsidRDefault="00001E6C" w:rsidP="00001E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 xml:space="preserve">Ф.И.О.: </w:t>
      </w:r>
      <w:r w:rsidRPr="00994BC3">
        <w:rPr>
          <w:rFonts w:ascii="Times New Roman" w:hAnsi="Times New Roman" w:cs="Times New Roman"/>
          <w:i/>
          <w:sz w:val="28"/>
          <w:szCs w:val="28"/>
          <w:u w:val="single"/>
        </w:rPr>
        <w:t>Неделько Геннадий Николаевич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001E6C" w:rsidRDefault="00001E6C" w:rsidP="00001E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994BC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 отдела капитального строительства, архитектуры и градостроительства – главный архитектор администрации Ипатовского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994BC3">
        <w:rPr>
          <w:rFonts w:ascii="Times New Roman" w:hAnsi="Times New Roman" w:cs="Times New Roman"/>
          <w:i/>
          <w:sz w:val="28"/>
          <w:szCs w:val="28"/>
          <w:u w:val="single"/>
        </w:rPr>
        <w:t>ого округа Ставропольского края</w:t>
      </w:r>
      <w:r w:rsidRPr="00994BC3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001E6C" w:rsidRPr="00994BC3" w:rsidRDefault="00001E6C" w:rsidP="00001E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>Тел.:</w:t>
      </w:r>
      <w:r w:rsidRPr="00994BC3">
        <w:rPr>
          <w:rFonts w:ascii="Times New Roman" w:hAnsi="Times New Roman" w:cs="Times New Roman"/>
          <w:i/>
          <w:sz w:val="28"/>
          <w:szCs w:val="28"/>
          <w:u w:val="single"/>
        </w:rPr>
        <w:t>8(865-42)5-67-04, 2-12-62</w:t>
      </w:r>
      <w:r w:rsidRPr="00994BC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Pr="00994BC3">
          <w:rPr>
            <w:rStyle w:val="a3"/>
            <w:rFonts w:ascii="Times New Roman" w:hAnsi="Times New Roman" w:cs="Times New Roman"/>
            <w:i/>
            <w:sz w:val="28"/>
            <w:szCs w:val="28"/>
          </w:rPr>
          <w:t>admipatovo@yandex.ru</w:t>
        </w:r>
      </w:hyperlink>
      <w:r w:rsidRPr="00994BC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</w:p>
    <w:p w:rsidR="00001E6C" w:rsidRDefault="00001E6C" w:rsidP="00001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E6C" w:rsidRPr="00994BC3" w:rsidRDefault="00001E6C" w:rsidP="00001E6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p w:rsidR="00001E6C" w:rsidRPr="00994BC3" w:rsidRDefault="00001E6C" w:rsidP="00001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001E6C" w:rsidTr="00F05D35">
        <w:tc>
          <w:tcPr>
            <w:tcW w:w="5102" w:type="dxa"/>
          </w:tcPr>
          <w:p w:rsidR="00001E6C" w:rsidRPr="00994BC3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воздействия:</w:t>
            </w:r>
          </w:p>
        </w:tc>
        <w:tc>
          <w:tcPr>
            <w:tcW w:w="3969" w:type="dxa"/>
          </w:tcPr>
          <w:p w:rsidR="00001E6C" w:rsidRPr="00426E4C" w:rsidRDefault="00001E6C" w:rsidP="00F05D35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26E4C">
              <w:rPr>
                <w:rFonts w:ascii="Times New Roman" w:hAnsi="Times New Roman" w:cs="Times New Roman"/>
                <w:strike/>
                <w:sz w:val="28"/>
                <w:szCs w:val="28"/>
              </w:rPr>
              <w:t>высокая/</w:t>
            </w:r>
            <w:r w:rsidRPr="00426E4C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426E4C">
              <w:rPr>
                <w:rFonts w:ascii="Times New Roman" w:hAnsi="Times New Roman" w:cs="Times New Roman"/>
                <w:strike/>
                <w:sz w:val="28"/>
                <w:szCs w:val="28"/>
              </w:rPr>
              <w:t>/низкая</w:t>
            </w:r>
          </w:p>
        </w:tc>
      </w:tr>
      <w:tr w:rsidR="00001E6C" w:rsidTr="00F05D35">
        <w:trPr>
          <w:trHeight w:val="576"/>
        </w:trPr>
        <w:tc>
          <w:tcPr>
            <w:tcW w:w="9071" w:type="dxa"/>
            <w:gridSpan w:val="2"/>
          </w:tcPr>
          <w:p w:rsidR="00001E6C" w:rsidRPr="00994BC3" w:rsidRDefault="00001E6C" w:rsidP="00F05D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</w:t>
            </w:r>
          </w:p>
          <w:p w:rsidR="00001E6C" w:rsidRPr="00994BC3" w:rsidRDefault="00001E6C" w:rsidP="00F05D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к определенной степени регулирующего воздействия:</w:t>
            </w:r>
          </w:p>
          <w:p w:rsidR="00001E6C" w:rsidRPr="00BA7BC2" w:rsidRDefault="00001E6C" w:rsidP="00F05D3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03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Проект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правового акта</w:t>
            </w:r>
            <w:r w:rsidRPr="00994B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содержит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положения, изменяющие ранее предусмотренные обязанности для субъектов </w:t>
            </w:r>
            <w:r w:rsidR="00D42A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предпринимательс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кой и иной экономической деятельности по выдаче разрешения на ввод объекта в эксплуатацию</w:t>
            </w:r>
          </w:p>
          <w:p w:rsidR="00001E6C" w:rsidRPr="00994BC3" w:rsidRDefault="00001E6C" w:rsidP="00F05D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001E6C" w:rsidRPr="00994BC3" w:rsidRDefault="00001E6C" w:rsidP="00001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E6C" w:rsidRPr="00994BC3" w:rsidRDefault="00001E6C" w:rsidP="00001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 xml:space="preserve">12. Анализ регулируемых проектом правового акта отношений, обуславливающих необходимость </w:t>
      </w:r>
      <w:proofErr w:type="gramStart"/>
      <w:r w:rsidRPr="00994BC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правового акта</w:t>
      </w:r>
      <w:proofErr w:type="gramEnd"/>
    </w:p>
    <w:p w:rsidR="00001E6C" w:rsidRPr="00994BC3" w:rsidRDefault="00001E6C" w:rsidP="00001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685"/>
      </w:tblGrid>
      <w:tr w:rsidR="00001E6C" w:rsidRPr="00994BC3" w:rsidTr="00F05D35">
        <w:tc>
          <w:tcPr>
            <w:tcW w:w="5386" w:type="dxa"/>
          </w:tcPr>
          <w:p w:rsidR="00001E6C" w:rsidRPr="00994BC3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3685" w:type="dxa"/>
          </w:tcPr>
          <w:p w:rsidR="00001E6C" w:rsidRPr="00994BC3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12.2 Оценка наличия в проекте правового акта положений, регулирующих отношения в указанной области (сфере)</w:t>
            </w:r>
          </w:p>
        </w:tc>
      </w:tr>
      <w:tr w:rsidR="00001E6C" w:rsidRPr="00994BC3" w:rsidTr="00F05D35">
        <w:tc>
          <w:tcPr>
            <w:tcW w:w="5386" w:type="dxa"/>
          </w:tcPr>
          <w:p w:rsidR="00001E6C" w:rsidRPr="00994BC3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в сфере предпринимательской и иной экономической деятельности, содержащий обязательные требования</w:t>
            </w:r>
          </w:p>
        </w:tc>
        <w:tc>
          <w:tcPr>
            <w:tcW w:w="3685" w:type="dxa"/>
          </w:tcPr>
          <w:p w:rsidR="00001E6C" w:rsidRPr="00D3028D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исполнение требований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Градостроительного кодекса Российской Федерации</w:t>
            </w:r>
          </w:p>
        </w:tc>
      </w:tr>
      <w:tr w:rsidR="00001E6C" w:rsidRPr="00994BC3" w:rsidTr="00F05D35">
        <w:tc>
          <w:tcPr>
            <w:tcW w:w="5386" w:type="dxa"/>
          </w:tcPr>
          <w:p w:rsidR="00001E6C" w:rsidRPr="00994BC3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отношения в области организации и осуществления муниципального контроля</w:t>
            </w:r>
          </w:p>
        </w:tc>
        <w:tc>
          <w:tcPr>
            <w:tcW w:w="3685" w:type="dxa"/>
          </w:tcPr>
          <w:p w:rsidR="00001E6C" w:rsidRPr="00727662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66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01E6C" w:rsidRPr="00994BC3" w:rsidTr="00F05D35">
        <w:tc>
          <w:tcPr>
            <w:tcW w:w="5386" w:type="dxa"/>
          </w:tcPr>
          <w:p w:rsidR="00001E6C" w:rsidRPr="00994BC3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отношения в сфере предоставления мер муниципальной поддержки субъектам предпринимательской и иной экономической деятельности</w:t>
            </w:r>
          </w:p>
        </w:tc>
        <w:tc>
          <w:tcPr>
            <w:tcW w:w="3685" w:type="dxa"/>
          </w:tcPr>
          <w:p w:rsidR="00001E6C" w:rsidRDefault="00001E6C" w:rsidP="00F05D35">
            <w:r w:rsidRPr="007B710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01E6C" w:rsidRPr="00994BC3" w:rsidTr="00F05D35">
        <w:tc>
          <w:tcPr>
            <w:tcW w:w="5386" w:type="dxa"/>
          </w:tcPr>
          <w:p w:rsidR="00001E6C" w:rsidRPr="00994BC3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правового акта, регулирующий отношения в области применения мер ответственности за нарушения законодательства Российской Федерации, Ставропольского края и органов местного самоуправления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994BC3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 в указанных сферах</w:t>
            </w:r>
          </w:p>
        </w:tc>
        <w:tc>
          <w:tcPr>
            <w:tcW w:w="3685" w:type="dxa"/>
          </w:tcPr>
          <w:p w:rsidR="00001E6C" w:rsidRDefault="00001E6C" w:rsidP="00F05D35">
            <w:r w:rsidRPr="007B710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001E6C" w:rsidRPr="00994BC3" w:rsidRDefault="00001E6C" w:rsidP="00001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E6C" w:rsidRPr="00BA7BC2" w:rsidRDefault="00001E6C" w:rsidP="00001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BC2">
        <w:rPr>
          <w:rFonts w:ascii="Times New Roman" w:hAnsi="Times New Roman" w:cs="Times New Roman"/>
          <w:sz w:val="28"/>
          <w:szCs w:val="28"/>
        </w:rPr>
        <w:lastRenderedPageBreak/>
        <w:t>II. Описание проблемы, на решение которой направлено</w:t>
      </w:r>
    </w:p>
    <w:p w:rsidR="00001E6C" w:rsidRPr="00BA7BC2" w:rsidRDefault="00001E6C" w:rsidP="00001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7BC2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001E6C" w:rsidRDefault="00001E6C" w:rsidP="00001E6C">
      <w:pPr>
        <w:pStyle w:val="ConsPlusNonformat"/>
        <w:jc w:val="both"/>
      </w:pPr>
    </w:p>
    <w:p w:rsidR="00001E6C" w:rsidRPr="002D6756" w:rsidRDefault="00001E6C" w:rsidP="00001E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3A">
        <w:rPr>
          <w:rFonts w:ascii="Times New Roman" w:hAnsi="Times New Roman" w:cs="Times New Roman"/>
          <w:sz w:val="28"/>
          <w:szCs w:val="28"/>
        </w:rPr>
        <w:t>13. Формулировка проблемы:</w:t>
      </w:r>
    </w:p>
    <w:p w:rsidR="00001E6C" w:rsidRPr="00426E4C" w:rsidRDefault="00001E6C" w:rsidP="00001E6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23DE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проекта правового акта необходимо для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повышения качества и доступности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 в соответствии с требованиями Градостроительного кодекса Российской Федерации и  </w:t>
      </w:r>
      <w:r w:rsidRPr="00426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постановления администрации Ипатовского муниципального округа Ставропольского края от 27 декабря 2023 г. № 1743  «Об утверждении порядка разработки и утверждения административных регламентов предоставления муниципальных услуг в</w:t>
      </w:r>
      <w:proofErr w:type="gramEnd"/>
      <w:r w:rsidRPr="00426E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администрации Ипатовского муниципального округа Ставропольского края»</w:t>
      </w:r>
    </w:p>
    <w:p w:rsidR="00001E6C" w:rsidRPr="00F23DE0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 w:rsidRPr="00F23DE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F23DE0">
        <w:rPr>
          <w:rFonts w:ascii="Times New Roman" w:hAnsi="Times New Roman" w:cs="Times New Roman"/>
        </w:rPr>
        <w:t>(место для текстового описания)</w:t>
      </w:r>
    </w:p>
    <w:p w:rsidR="00001E6C" w:rsidRPr="002D6756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D6756">
        <w:rPr>
          <w:rFonts w:ascii="Times New Roman" w:hAnsi="Times New Roman" w:cs="Times New Roman"/>
          <w:sz w:val="28"/>
          <w:szCs w:val="28"/>
        </w:rPr>
        <w:t>14.  Информация  о  возникновении, выявлении проблемы и мерах, 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5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001E6C" w:rsidRPr="002D6756" w:rsidRDefault="00001E6C" w:rsidP="00001E6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D6756">
        <w:rPr>
          <w:rFonts w:ascii="Times New Roman" w:hAnsi="Times New Roman" w:cs="Times New Roman"/>
          <w:i/>
          <w:sz w:val="28"/>
          <w:szCs w:val="28"/>
          <w:u w:val="single"/>
        </w:rPr>
        <w:t>В целях приведения в соответствие с действующим законодательством для применения на всей территории</w:t>
      </w:r>
      <w:proofErr w:type="gramEnd"/>
      <w:r w:rsidRPr="002D6756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2D6756">
        <w:rPr>
          <w:rFonts w:ascii="Times New Roman" w:hAnsi="Times New Roman" w:cs="Times New Roman"/>
          <w:i/>
          <w:sz w:val="28"/>
          <w:szCs w:val="28"/>
          <w:u w:val="single"/>
        </w:rPr>
        <w:t>ого округа Ставропольского края</w:t>
      </w:r>
      <w:r w:rsidRPr="002D6756"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:rsidR="00001E6C" w:rsidRPr="002D6756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2D6756">
        <w:rPr>
          <w:rFonts w:ascii="Times New Roman" w:hAnsi="Times New Roman" w:cs="Times New Roman"/>
        </w:rPr>
        <w:t>(место для текстового описания)</w:t>
      </w:r>
    </w:p>
    <w:p w:rsidR="00001E6C" w:rsidRPr="00122880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22880">
        <w:rPr>
          <w:rFonts w:ascii="Times New Roman" w:hAnsi="Times New Roman" w:cs="Times New Roman"/>
          <w:sz w:val="28"/>
          <w:szCs w:val="28"/>
        </w:rPr>
        <w:t>15.  Социальные  группы,  заинтересованные  в  устранении  проблемы,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880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001E6C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2880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администрация Ипатовского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122880">
        <w:rPr>
          <w:rFonts w:ascii="Times New Roman" w:hAnsi="Times New Roman" w:cs="Times New Roman"/>
          <w:i/>
          <w:sz w:val="28"/>
          <w:szCs w:val="28"/>
          <w:u w:val="single"/>
        </w:rPr>
        <w:t>ого округа Ставропольского края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потенциальные получатели муниципальной услуги</w:t>
      </w:r>
      <w:r w:rsidRPr="0012288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122880">
        <w:rPr>
          <w:rFonts w:ascii="Times New Roman" w:hAnsi="Times New Roman" w:cs="Times New Roman"/>
          <w:i/>
          <w:sz w:val="28"/>
          <w:szCs w:val="28"/>
          <w:u w:val="single"/>
        </w:rPr>
        <w:t>юридические и физические лица</w:t>
      </w:r>
      <w:r w:rsidRPr="003A404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2288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Ипатовского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122880">
        <w:rPr>
          <w:rFonts w:ascii="Times New Roman" w:hAnsi="Times New Roman" w:cs="Times New Roman"/>
          <w:i/>
          <w:sz w:val="28"/>
          <w:szCs w:val="28"/>
          <w:u w:val="single"/>
        </w:rPr>
        <w:t>ого округа Ставропольского края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001E6C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Количественная оценка заинтересованных в устранении проблемы объектов:</w:t>
      </w:r>
    </w:p>
    <w:p w:rsidR="00001E6C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D42A8F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администрация Ипатовского муниципального округа Ставропольского края,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края, уполномоченный на выдачу разрешения на ввод объекта в эксплуатацию – 1 ед.</w:t>
      </w:r>
      <w:proofErr w:type="gramEnd"/>
    </w:p>
    <w:p w:rsidR="00001E6C" w:rsidRPr="00122880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Потенциальные получатели – юридические и физические лица, которые обязаны соблюдать обязательные требования – неограниченное количество единиц (в соответствии с данными налогового органа (https://ofd,nalog</w:t>
      </w:r>
      <w:r w:rsidRPr="00AD642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Pr="00AD6429">
        <w:rPr>
          <w:rFonts w:ascii="Times New Roman" w:hAnsi="Times New Roman" w:cs="Times New Roman"/>
          <w:i/>
          <w:sz w:val="28"/>
          <w:szCs w:val="28"/>
          <w:u w:val="single"/>
        </w:rPr>
        <w:t>/)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  <w:proofErr w:type="gramEnd"/>
    </w:p>
    <w:p w:rsidR="00001E6C" w:rsidRPr="00122880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122880">
        <w:rPr>
          <w:rFonts w:ascii="Times New Roman" w:hAnsi="Times New Roman" w:cs="Times New Roman"/>
        </w:rPr>
        <w:t>(место для текстового описания)</w:t>
      </w:r>
    </w:p>
    <w:p w:rsidR="00001E6C" w:rsidRPr="00122880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0">
        <w:rPr>
          <w:sz w:val="28"/>
          <w:szCs w:val="28"/>
        </w:rPr>
        <w:t xml:space="preserve">    </w:t>
      </w:r>
      <w:r w:rsidRPr="00122880">
        <w:rPr>
          <w:rFonts w:ascii="Times New Roman" w:hAnsi="Times New Roman" w:cs="Times New Roman"/>
          <w:sz w:val="28"/>
          <w:szCs w:val="28"/>
        </w:rPr>
        <w:t>16.  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88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001E6C" w:rsidRPr="00E65E70" w:rsidRDefault="00001E6C" w:rsidP="00001E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5E7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Негативный эффект возникает при несоблюдении требований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Градостроительного кодекса Российской Федерации, </w:t>
      </w:r>
      <w:r w:rsidRPr="00E65E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постановления администрации Ипатовского муниципального округа Ставропольского края от 27 декабря 2023 г. № 1743  «Об утверждении порядка разработки и </w:t>
      </w:r>
      <w:r w:rsidRPr="00E65E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утверждения административных регламентов предоставления муниципальных услуг в  администрации Ипатовского муниципального округа Ставропольского края»</w:t>
      </w:r>
    </w:p>
    <w:p w:rsidR="00001E6C" w:rsidRPr="00122880" w:rsidRDefault="00001E6C" w:rsidP="00001E6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2288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22880">
        <w:rPr>
          <w:rFonts w:ascii="Times New Roman" w:hAnsi="Times New Roman" w:cs="Times New Roman"/>
        </w:rPr>
        <w:t xml:space="preserve"> (место для текстового описания) </w:t>
      </w:r>
    </w:p>
    <w:p w:rsidR="00001E6C" w:rsidRPr="000167C0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22880">
        <w:rPr>
          <w:rFonts w:ascii="Times New Roman" w:hAnsi="Times New Roman" w:cs="Times New Roman"/>
          <w:sz w:val="28"/>
          <w:szCs w:val="28"/>
        </w:rPr>
        <w:t>17.   Причины  возникновения  проблемы  и  факторы,  поддерживающие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880">
        <w:rPr>
          <w:rFonts w:ascii="Times New Roman" w:hAnsi="Times New Roman" w:cs="Times New Roman"/>
          <w:sz w:val="28"/>
          <w:szCs w:val="28"/>
        </w:rPr>
        <w:t>существование: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29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приведения в соответствие с требованиями действующего законодательства___________________</w:t>
      </w:r>
      <w:r w:rsidRPr="000167C0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>__</w:t>
      </w:r>
      <w:r w:rsidRPr="000167C0">
        <w:rPr>
          <w:rFonts w:ascii="Times New Roman" w:hAnsi="Times New Roman" w:cs="Times New Roman"/>
          <w:i/>
          <w:sz w:val="28"/>
          <w:szCs w:val="28"/>
        </w:rPr>
        <w:t>__</w:t>
      </w:r>
    </w:p>
    <w:p w:rsidR="00001E6C" w:rsidRPr="000167C0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0167C0">
        <w:rPr>
          <w:rFonts w:ascii="Times New Roman" w:hAnsi="Times New Roman" w:cs="Times New Roman"/>
        </w:rPr>
        <w:t>(место для текстового описания)</w:t>
      </w:r>
    </w:p>
    <w:p w:rsidR="00001E6C" w:rsidRDefault="00001E6C" w:rsidP="00001E6C">
      <w:pPr>
        <w:pStyle w:val="ConsPlusNonformat"/>
        <w:ind w:firstLine="708"/>
        <w:jc w:val="both"/>
      </w:pPr>
      <w:r w:rsidRPr="000167C0">
        <w:rPr>
          <w:rFonts w:ascii="Times New Roman" w:hAnsi="Times New Roman" w:cs="Times New Roman"/>
          <w:sz w:val="28"/>
          <w:szCs w:val="28"/>
        </w:rPr>
        <w:t>18.  Причины невозможности решения проблемы участниками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7C0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001E6C" w:rsidRPr="00EE3048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0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относится к вопросам органов местного самоуправления</w:t>
      </w:r>
      <w:r w:rsidRPr="000167C0">
        <w:rPr>
          <w:rFonts w:ascii="Times New Roman" w:hAnsi="Times New Roman" w:cs="Times New Roman"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0167C0">
        <w:rPr>
          <w:rFonts w:ascii="Times New Roman" w:hAnsi="Times New Roman" w:cs="Times New Roman"/>
          <w:i/>
          <w:sz w:val="28"/>
          <w:szCs w:val="28"/>
        </w:rPr>
        <w:t>____</w:t>
      </w:r>
    </w:p>
    <w:p w:rsidR="00001E6C" w:rsidRPr="00EE3048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EE3048">
        <w:rPr>
          <w:rFonts w:ascii="Times New Roman" w:hAnsi="Times New Roman" w:cs="Times New Roman"/>
        </w:rPr>
        <w:t>(место для текстового описания)</w:t>
      </w:r>
    </w:p>
    <w:p w:rsidR="00001E6C" w:rsidRPr="0027287C" w:rsidRDefault="00001E6C" w:rsidP="00001E6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7C">
        <w:rPr>
          <w:rFonts w:ascii="Times New Roman" w:hAnsi="Times New Roman" w:cs="Times New Roman"/>
          <w:sz w:val="28"/>
          <w:szCs w:val="28"/>
        </w:rPr>
        <w:t xml:space="preserve">19.  Опыт  решения  </w:t>
      </w:r>
      <w:proofErr w:type="gramStart"/>
      <w:r w:rsidRPr="0027287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27287C">
        <w:rPr>
          <w:rFonts w:ascii="Times New Roman" w:hAnsi="Times New Roman" w:cs="Times New Roman"/>
          <w:sz w:val="28"/>
          <w:szCs w:val="28"/>
        </w:rPr>
        <w:t xml:space="preserve">  в других субъектах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7C">
        <w:rPr>
          <w:rFonts w:ascii="Times New Roman" w:hAnsi="Times New Roman" w:cs="Times New Roman"/>
          <w:sz w:val="28"/>
          <w:szCs w:val="28"/>
        </w:rPr>
        <w:t xml:space="preserve">Федерации: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администрация Качканарского городского </w:t>
      </w:r>
      <w:r w:rsidRPr="00583C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01E6C" w:rsidRPr="0027287C" w:rsidRDefault="00001E6C" w:rsidP="00001E6C">
      <w:pPr>
        <w:pStyle w:val="ConsPlusNonformat"/>
        <w:jc w:val="center"/>
        <w:rPr>
          <w:rFonts w:ascii="Times New Roman" w:hAnsi="Times New Roman" w:cs="Times New Roman"/>
        </w:rPr>
      </w:pPr>
      <w:r w:rsidRPr="0027287C">
        <w:rPr>
          <w:rFonts w:ascii="Times New Roman" w:hAnsi="Times New Roman" w:cs="Times New Roman"/>
        </w:rPr>
        <w:t>(место для текстового описания)</w:t>
      </w:r>
    </w:p>
    <w:p w:rsidR="00001E6C" w:rsidRPr="0027287C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7287C">
        <w:rPr>
          <w:rFonts w:ascii="Times New Roman" w:hAnsi="Times New Roman" w:cs="Times New Roman"/>
          <w:sz w:val="28"/>
          <w:szCs w:val="28"/>
        </w:rPr>
        <w:t>20. Источники данных:</w:t>
      </w:r>
      <w:r w:rsidRPr="00583C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ление администрации Качканарского городского </w:t>
      </w:r>
      <w:r w:rsidRPr="00583C1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19 декабря 2023г. №1116</w:t>
      </w:r>
    </w:p>
    <w:p w:rsidR="00001E6C" w:rsidRPr="005A1CF7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5A1CF7">
        <w:rPr>
          <w:rFonts w:ascii="Times New Roman" w:hAnsi="Times New Roman" w:cs="Times New Roman"/>
        </w:rPr>
        <w:t>(место для текстового описания)</w:t>
      </w:r>
    </w:p>
    <w:p w:rsidR="00001E6C" w:rsidRPr="005A1CF7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A1CF7">
        <w:rPr>
          <w:rFonts w:ascii="Times New Roman" w:hAnsi="Times New Roman" w:cs="Times New Roman"/>
          <w:sz w:val="28"/>
          <w:szCs w:val="28"/>
        </w:rPr>
        <w:t>21. Иная информация о проблеме:</w:t>
      </w:r>
    </w:p>
    <w:p w:rsidR="00001E6C" w:rsidRPr="005A1CF7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</w:t>
      </w:r>
      <w:r>
        <w:tab/>
      </w:r>
      <w:r w:rsidRPr="005A1CF7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001E6C" w:rsidRPr="005A1CF7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5A1CF7">
        <w:rPr>
          <w:rFonts w:ascii="Times New Roman" w:hAnsi="Times New Roman" w:cs="Times New Roman"/>
        </w:rPr>
        <w:t>(место для текстового описания)</w:t>
      </w:r>
    </w:p>
    <w:p w:rsidR="00001E6C" w:rsidRDefault="00001E6C" w:rsidP="00001E6C">
      <w:pPr>
        <w:pStyle w:val="ConsPlusNormal"/>
        <w:jc w:val="both"/>
      </w:pPr>
    </w:p>
    <w:p w:rsidR="00001E6C" w:rsidRPr="005A1CF7" w:rsidRDefault="00001E6C" w:rsidP="00001E6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1CF7"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001E6C" w:rsidRPr="005A1CF7" w:rsidRDefault="00001E6C" w:rsidP="00001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CF7"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001E6C" w:rsidRDefault="00001E6C" w:rsidP="00001E6C">
      <w:pPr>
        <w:pStyle w:val="ConsPlusNormal"/>
        <w:jc w:val="both"/>
      </w:pPr>
    </w:p>
    <w:p w:rsidR="00001E6C" w:rsidRPr="005A1CF7" w:rsidRDefault="00001E6C" w:rsidP="00001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CF7">
        <w:rPr>
          <w:rFonts w:ascii="Times New Roman" w:hAnsi="Times New Roman" w:cs="Times New Roman"/>
          <w:sz w:val="28"/>
          <w:szCs w:val="28"/>
        </w:rPr>
        <w:t>22.</w:t>
      </w:r>
    </w:p>
    <w:p w:rsidR="00001E6C" w:rsidRPr="005A1CF7" w:rsidRDefault="00001E6C" w:rsidP="00001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3084"/>
        <w:gridCol w:w="3231"/>
      </w:tblGrid>
      <w:tr w:rsidR="00001E6C" w:rsidRPr="005A1CF7" w:rsidTr="00F05D35">
        <w:tc>
          <w:tcPr>
            <w:tcW w:w="2756" w:type="dxa"/>
          </w:tcPr>
          <w:p w:rsidR="00001E6C" w:rsidRPr="005A1CF7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084" w:type="dxa"/>
          </w:tcPr>
          <w:p w:rsidR="00001E6C" w:rsidRPr="005A1CF7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</w:tcPr>
          <w:p w:rsidR="00001E6C" w:rsidRPr="005A1CF7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CF7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001E6C" w:rsidRPr="005A1CF7" w:rsidTr="00F05D35">
        <w:tc>
          <w:tcPr>
            <w:tcW w:w="2756" w:type="dxa"/>
          </w:tcPr>
          <w:p w:rsidR="00001E6C" w:rsidRPr="006603A8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603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Создание документа, определяющего последовательность действий администрации Ипатовского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</w:t>
            </w:r>
            <w:r w:rsidRPr="006603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ого округа Ставропольского края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выдаче разрешения на ввод объекта в эксплуатацию</w:t>
            </w:r>
          </w:p>
          <w:p w:rsidR="00001E6C" w:rsidRPr="000B19B3" w:rsidRDefault="00001E6C" w:rsidP="00F05D35">
            <w:pPr>
              <w:pStyle w:val="ConsPlusNonformat"/>
              <w:jc w:val="both"/>
            </w:pPr>
          </w:p>
        </w:tc>
        <w:tc>
          <w:tcPr>
            <w:tcW w:w="3084" w:type="dxa"/>
          </w:tcPr>
          <w:p w:rsidR="00001E6C" w:rsidRPr="000B19B3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9B3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акта правового регулирования</w:t>
            </w:r>
          </w:p>
        </w:tc>
        <w:tc>
          <w:tcPr>
            <w:tcW w:w="3231" w:type="dxa"/>
          </w:tcPr>
          <w:p w:rsidR="00001E6C" w:rsidRPr="000B19B3" w:rsidRDefault="00CB707A" w:rsidP="00F05D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Ежегодно (по мере</w:t>
            </w:r>
            <w:r w:rsidR="00001E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необходимости)</w:t>
            </w:r>
          </w:p>
        </w:tc>
      </w:tr>
    </w:tbl>
    <w:p w:rsidR="00001E6C" w:rsidRDefault="00001E6C" w:rsidP="00001E6C">
      <w:pPr>
        <w:pStyle w:val="ConsPlusNormal"/>
        <w:jc w:val="both"/>
      </w:pPr>
    </w:p>
    <w:p w:rsidR="00001E6C" w:rsidRPr="000B19B3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0B19B3">
        <w:rPr>
          <w:rFonts w:ascii="Times New Roman" w:hAnsi="Times New Roman" w:cs="Times New Roman"/>
          <w:sz w:val="28"/>
          <w:szCs w:val="28"/>
        </w:rPr>
        <w:t>23.  Действующие  нормативные правовые акты, поручения, другие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B3">
        <w:rPr>
          <w:rFonts w:ascii="Times New Roman" w:hAnsi="Times New Roman" w:cs="Times New Roman"/>
          <w:sz w:val="28"/>
          <w:szCs w:val="28"/>
        </w:rPr>
        <w:t>из   которых  вытекает  необходимость  разработки  предлагаемого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B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B3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001E6C" w:rsidRPr="006603A8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Градостроительный кодекс Российской Федерации</w:t>
      </w:r>
      <w:r w:rsidRPr="006603A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ФЗ </w:t>
      </w:r>
      <w:r w:rsidRPr="006603A8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06 октября 2003 г. </w:t>
      </w:r>
      <w:hyperlink r:id="rId10">
        <w:r w:rsidRPr="006603A8">
          <w:rPr>
            <w:rFonts w:ascii="Times New Roman" w:hAnsi="Times New Roman" w:cs="Times New Roman"/>
            <w:i/>
            <w:sz w:val="28"/>
            <w:szCs w:val="28"/>
            <w:u w:val="single"/>
          </w:rPr>
          <w:t>№131-ФЗ</w:t>
        </w:r>
      </w:hyperlink>
      <w:r w:rsidRPr="006603A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«Об общих принципах организации местного самоуправления в Российской Федерации, Устав Ипатовского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Pr="006603A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ого округа Ставропольского </w:t>
      </w:r>
      <w:proofErr w:type="spellStart"/>
      <w:r w:rsidRPr="006603A8">
        <w:rPr>
          <w:rFonts w:ascii="Times New Roman" w:hAnsi="Times New Roman" w:cs="Times New Roman"/>
          <w:i/>
          <w:sz w:val="28"/>
          <w:szCs w:val="28"/>
          <w:u w:val="single"/>
        </w:rPr>
        <w:t>края</w:t>
      </w:r>
      <w:r w:rsidRPr="00583C12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proofErr w:type="spellEnd"/>
      <w:r w:rsidRPr="00583C12">
        <w:rPr>
          <w:rFonts w:ascii="Times New Roman" w:hAnsi="Times New Roman" w:cs="Times New Roman"/>
          <w:i/>
          <w:sz w:val="28"/>
          <w:szCs w:val="28"/>
          <w:u w:val="single"/>
        </w:rPr>
        <w:t>, решение Думы Ипатовского муниципального округа Ставропольского</w:t>
      </w:r>
      <w:r w:rsidR="00CB707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83C12">
        <w:rPr>
          <w:rFonts w:ascii="Times New Roman" w:hAnsi="Times New Roman" w:cs="Times New Roman"/>
          <w:i/>
          <w:sz w:val="28"/>
          <w:szCs w:val="28"/>
          <w:u w:val="single"/>
        </w:rPr>
        <w:t>края от 27 декабря 2023г. №169_</w:t>
      </w:r>
      <w:r w:rsidRPr="00583C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</w:t>
      </w:r>
      <w:proofErr w:type="gramEnd"/>
      <w:r w:rsidRPr="00583C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583C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предоставляются</w:t>
      </w:r>
      <w:proofErr w:type="gramEnd"/>
      <w:r w:rsidRPr="00583C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организациями и  уполномоченными в соответствии с законодательством экспертами, участвующими в предоставлении муниципальных услуг» постановление администрации</w:t>
      </w:r>
      <w:r w:rsidRPr="00E65E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Ипатовского муниципального округа Ставропольского края от 27 декабря 2023 г. № 1743  «Об утверждении порядка разработки и утверждения административных регламентов предоставления муниципальных услуг в  администрации Ипатовского муниципального округа Ставропольского края»</w:t>
      </w:r>
      <w:r w:rsidRPr="00E65E70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</w:t>
      </w:r>
      <w:r w:rsidRPr="006603A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01E6C" w:rsidRPr="000B19B3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0B19B3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>
        <w:rPr>
          <w:rFonts w:ascii="Times New Roman" w:hAnsi="Times New Roman" w:cs="Times New Roman"/>
        </w:rPr>
        <w:t xml:space="preserve"> </w:t>
      </w:r>
      <w:r w:rsidRPr="000B19B3">
        <w:rPr>
          <w:rFonts w:ascii="Times New Roman" w:hAnsi="Times New Roman" w:cs="Times New Roman"/>
        </w:rPr>
        <w:t>инициативный порядок разработки)</w:t>
      </w:r>
    </w:p>
    <w:p w:rsidR="00001E6C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9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1E6C" w:rsidRPr="000B19B3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9B3"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001E6C" w:rsidRDefault="00001E6C" w:rsidP="00001E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231"/>
        <w:gridCol w:w="1644"/>
        <w:gridCol w:w="1907"/>
      </w:tblGrid>
      <w:tr w:rsidR="00001E6C" w:rsidTr="00F05D35">
        <w:tc>
          <w:tcPr>
            <w:tcW w:w="2494" w:type="dxa"/>
          </w:tcPr>
          <w:p w:rsidR="00001E6C" w:rsidRPr="000B19B3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231" w:type="dxa"/>
          </w:tcPr>
          <w:p w:rsidR="00001E6C" w:rsidRPr="000B19B3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001E6C" w:rsidRPr="000B19B3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Единица измерения индикаторов</w:t>
            </w:r>
          </w:p>
        </w:tc>
        <w:tc>
          <w:tcPr>
            <w:tcW w:w="1907" w:type="dxa"/>
          </w:tcPr>
          <w:p w:rsidR="00001E6C" w:rsidRPr="000B19B3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9B3">
              <w:rPr>
                <w:rFonts w:ascii="Times New Roman" w:hAnsi="Times New Roman" w:cs="Times New Roman"/>
                <w:sz w:val="28"/>
                <w:szCs w:val="28"/>
              </w:rPr>
              <w:t>Целевые значения индикаторов по годам</w:t>
            </w:r>
          </w:p>
        </w:tc>
      </w:tr>
      <w:tr w:rsidR="00001E6C" w:rsidTr="00F05D35">
        <w:tc>
          <w:tcPr>
            <w:tcW w:w="2494" w:type="dxa"/>
          </w:tcPr>
          <w:p w:rsidR="00001E6C" w:rsidRPr="000B19B3" w:rsidRDefault="00001E6C" w:rsidP="00F05D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Утверждение стандарта, сроков и последовательность действий (административных процедур) при предоставлении муниципальной услуги «Выдача разрешения на ввод  объекта в эксплуатацию» </w:t>
            </w:r>
          </w:p>
        </w:tc>
        <w:tc>
          <w:tcPr>
            <w:tcW w:w="3231" w:type="dxa"/>
          </w:tcPr>
          <w:p w:rsidR="00001E6C" w:rsidRPr="000B19B3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потенциальных получателей муниципальной услуги</w:t>
            </w:r>
          </w:p>
        </w:tc>
        <w:tc>
          <w:tcPr>
            <w:tcW w:w="1644" w:type="dxa"/>
          </w:tcPr>
          <w:p w:rsidR="00001E6C" w:rsidRPr="00A3396F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6F">
              <w:rPr>
                <w:rFonts w:ascii="Times New Roman" w:hAnsi="Times New Roman" w:cs="Times New Roman"/>
                <w:i/>
                <w:sz w:val="28"/>
                <w:szCs w:val="28"/>
              </w:rPr>
              <w:t>единиц</w:t>
            </w:r>
          </w:p>
        </w:tc>
        <w:tc>
          <w:tcPr>
            <w:tcW w:w="1907" w:type="dxa"/>
          </w:tcPr>
          <w:p w:rsidR="00001E6C" w:rsidRPr="00A3396F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6F">
              <w:rPr>
                <w:rFonts w:ascii="Times New Roman" w:hAnsi="Times New Roman" w:cs="Times New Roman"/>
                <w:i/>
                <w:sz w:val="28"/>
                <w:szCs w:val="28"/>
              </w:rPr>
              <w:t>2024 – 9</w:t>
            </w:r>
          </w:p>
          <w:p w:rsidR="00001E6C" w:rsidRPr="00A3396F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6F">
              <w:rPr>
                <w:rFonts w:ascii="Times New Roman" w:hAnsi="Times New Roman" w:cs="Times New Roman"/>
                <w:i/>
                <w:sz w:val="28"/>
                <w:szCs w:val="28"/>
              </w:rPr>
              <w:t>2025 – 12</w:t>
            </w:r>
          </w:p>
          <w:p w:rsidR="00001E6C" w:rsidRPr="00A3396F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96F">
              <w:rPr>
                <w:rFonts w:ascii="Times New Roman" w:hAnsi="Times New Roman" w:cs="Times New Roman"/>
                <w:i/>
                <w:sz w:val="28"/>
                <w:szCs w:val="28"/>
              </w:rPr>
              <w:t>2026 - 15</w:t>
            </w:r>
          </w:p>
        </w:tc>
      </w:tr>
    </w:tbl>
    <w:p w:rsidR="00001E6C" w:rsidRDefault="00001E6C" w:rsidP="00001E6C">
      <w:pPr>
        <w:pStyle w:val="ConsPlusNormal"/>
        <w:jc w:val="both"/>
      </w:pPr>
    </w:p>
    <w:p w:rsidR="00001E6C" w:rsidRPr="00184530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4530">
        <w:rPr>
          <w:rFonts w:ascii="Times New Roman" w:hAnsi="Times New Roman" w:cs="Times New Roman"/>
          <w:sz w:val="28"/>
          <w:szCs w:val="28"/>
        </w:rPr>
        <w:t xml:space="preserve">    25. Методы расчета индикаторов достижения целей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01E6C" w:rsidRPr="00184530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Расчет индикаторов достижения целей предлагаемого правового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регулирования производится с учетом сведений, имеющихся в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</w:p>
    <w:p w:rsidR="00001E6C" w:rsidRPr="00184530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184530">
        <w:rPr>
          <w:rFonts w:ascii="Times New Roman" w:hAnsi="Times New Roman" w:cs="Times New Roman"/>
        </w:rPr>
        <w:t>(место для текстового описания)</w:t>
      </w:r>
    </w:p>
    <w:p w:rsidR="00001E6C" w:rsidRPr="00184530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84530">
        <w:rPr>
          <w:rFonts w:ascii="Times New Roman" w:hAnsi="Times New Roman" w:cs="Times New Roman"/>
          <w:sz w:val="28"/>
          <w:szCs w:val="28"/>
        </w:rPr>
        <w:t>26.   Оценка   затрат   на   проведение  мониторинга  достижения 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001E6C" w:rsidRPr="00184530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регулирования не предполагает финансовых затрат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</w:p>
    <w:p w:rsidR="00001E6C" w:rsidRPr="00184530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184530">
        <w:rPr>
          <w:rFonts w:ascii="Times New Roman" w:hAnsi="Times New Roman" w:cs="Times New Roman"/>
        </w:rPr>
        <w:t>(место для текстового описания)</w:t>
      </w:r>
    </w:p>
    <w:p w:rsidR="00001E6C" w:rsidRDefault="00001E6C" w:rsidP="00001E6C">
      <w:pPr>
        <w:pStyle w:val="ConsPlusNonformat"/>
        <w:jc w:val="both"/>
      </w:pPr>
    </w:p>
    <w:p w:rsidR="00001E6C" w:rsidRPr="00184530" w:rsidRDefault="00001E6C" w:rsidP="00001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530">
        <w:rPr>
          <w:rFonts w:ascii="Times New Roman" w:hAnsi="Times New Roman" w:cs="Times New Roman"/>
          <w:sz w:val="28"/>
          <w:szCs w:val="28"/>
        </w:rPr>
        <w:t>IV. Качественная характеристика и оценка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01E6C" w:rsidRDefault="00001E6C" w:rsidP="00001E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1587"/>
        <w:gridCol w:w="1878"/>
      </w:tblGrid>
      <w:tr w:rsidR="00001E6C" w:rsidTr="00F05D35">
        <w:tc>
          <w:tcPr>
            <w:tcW w:w="5953" w:type="dxa"/>
          </w:tcPr>
          <w:p w:rsidR="00001E6C" w:rsidRPr="0018453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4530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587" w:type="dxa"/>
          </w:tcPr>
          <w:p w:rsidR="00001E6C" w:rsidRPr="0018453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453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878" w:type="dxa"/>
          </w:tcPr>
          <w:p w:rsidR="00001E6C" w:rsidRPr="0018453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4530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001E6C" w:rsidTr="00F05D35">
        <w:tc>
          <w:tcPr>
            <w:tcW w:w="5953" w:type="dxa"/>
          </w:tcPr>
          <w:p w:rsidR="00001E6C" w:rsidRDefault="00D42A8F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Администрации Ипатовского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</w:t>
            </w:r>
            <w:r w:rsidR="00001E6C">
              <w:rPr>
                <w:rFonts w:ascii="Times New Roman" w:hAnsi="Times New Roman" w:cs="Times New Roman"/>
                <w:i/>
                <w:sz w:val="28"/>
                <w:szCs w:val="28"/>
              </w:rPr>
              <w:t>тдел капитального строительства, архитектуры и градостроительства администрации Ипатовского муниципального округа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Pr="00184530" w:rsidRDefault="00D42A8F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Потенциальные получатели услуги</w:t>
            </w:r>
            <w:r w:rsidR="00001E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ф</w:t>
            </w:r>
            <w:r w:rsidR="00001E6C" w:rsidRPr="00184530">
              <w:rPr>
                <w:rFonts w:ascii="Times New Roman" w:hAnsi="Times New Roman" w:cs="Times New Roman"/>
                <w:i/>
                <w:sz w:val="28"/>
                <w:szCs w:val="28"/>
              </w:rPr>
              <w:t>изические и юридические лица</w:t>
            </w:r>
            <w:r w:rsidR="00001E6C">
              <w:rPr>
                <w:rFonts w:ascii="Times New Roman" w:hAnsi="Times New Roman" w:cs="Times New Roman"/>
                <w:i/>
                <w:sz w:val="28"/>
                <w:szCs w:val="28"/>
              </w:rPr>
              <w:t>, которые обязаны соблюдать обязательные требования</w:t>
            </w:r>
          </w:p>
        </w:tc>
        <w:tc>
          <w:tcPr>
            <w:tcW w:w="1587" w:type="dxa"/>
          </w:tcPr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ед.</w:t>
            </w: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Pr="00184530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Неограниченное количество единиц</w:t>
            </w:r>
          </w:p>
        </w:tc>
        <w:tc>
          <w:tcPr>
            <w:tcW w:w="1878" w:type="dxa"/>
          </w:tcPr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штатной численности</w:t>
            </w: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Pr="00A3396F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3396F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соответствии с данными налогового органа (https://ofd,nalog.</w:t>
            </w:r>
            <w:proofErr w:type="spellStart"/>
            <w:r w:rsidRPr="00A339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  <w:r w:rsidRPr="00A3396F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</w:tr>
    </w:tbl>
    <w:p w:rsidR="00001E6C" w:rsidRDefault="00001E6C" w:rsidP="00001E6C">
      <w:pPr>
        <w:pStyle w:val="ConsPlusNormal"/>
        <w:jc w:val="both"/>
      </w:pPr>
    </w:p>
    <w:p w:rsidR="00001E6C" w:rsidRPr="00184530" w:rsidRDefault="00001E6C" w:rsidP="00001E6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88"/>
      <w:bookmarkEnd w:id="0"/>
      <w:r w:rsidRPr="00184530"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отделов аппарата, отделов (управлений, комитета) со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 xml:space="preserve">юридического лица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18453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округа Ставропольского края, а также порядка их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530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</w:p>
    <w:p w:rsidR="00001E6C" w:rsidRDefault="00001E6C" w:rsidP="00001E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9"/>
        <w:gridCol w:w="1231"/>
        <w:gridCol w:w="2126"/>
        <w:gridCol w:w="283"/>
        <w:gridCol w:w="1448"/>
        <w:gridCol w:w="1304"/>
      </w:tblGrid>
      <w:tr w:rsidR="00001E6C" w:rsidTr="00F05D35">
        <w:tc>
          <w:tcPr>
            <w:tcW w:w="2659" w:type="dxa"/>
          </w:tcPr>
          <w:p w:rsidR="00001E6C" w:rsidRPr="00892460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231" w:type="dxa"/>
          </w:tcPr>
          <w:p w:rsidR="00001E6C" w:rsidRPr="00892460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2126" w:type="dxa"/>
          </w:tcPr>
          <w:p w:rsidR="00001E6C" w:rsidRPr="00892460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731" w:type="dxa"/>
            <w:gridSpan w:val="2"/>
          </w:tcPr>
          <w:p w:rsidR="00001E6C" w:rsidRPr="00892460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</w:t>
            </w:r>
            <w:proofErr w:type="gramStart"/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год), изменения численности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(чел.)</w:t>
            </w:r>
          </w:p>
        </w:tc>
        <w:tc>
          <w:tcPr>
            <w:tcW w:w="1304" w:type="dxa"/>
          </w:tcPr>
          <w:p w:rsidR="00001E6C" w:rsidRPr="00892460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изменения потребностей в других ресурсах</w:t>
            </w:r>
          </w:p>
        </w:tc>
      </w:tr>
      <w:tr w:rsidR="00001E6C" w:rsidTr="00F05D35">
        <w:tc>
          <w:tcPr>
            <w:tcW w:w="9051" w:type="dxa"/>
            <w:gridSpan w:val="6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- органа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001E6C" w:rsidTr="00F05D35">
        <w:tc>
          <w:tcPr>
            <w:tcW w:w="2659" w:type="dxa"/>
          </w:tcPr>
          <w:p w:rsidR="00001E6C" w:rsidRPr="00892460" w:rsidRDefault="00001E6C" w:rsidP="00F05D3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административного регламента</w:t>
            </w:r>
            <w:r w:rsidRPr="006603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Ипатовского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</w:t>
            </w:r>
            <w:r w:rsidRPr="006603A8">
              <w:rPr>
                <w:rFonts w:ascii="Times New Roman" w:hAnsi="Times New Roman" w:cs="Times New Roman"/>
                <w:i/>
                <w:sz w:val="28"/>
                <w:szCs w:val="28"/>
              </w:rPr>
              <w:t>ого округа Ставропольского края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предоставление муниципальной услуги «Выдача разрешения на ввод объекта в эксплуатацию»</w:t>
            </w:r>
          </w:p>
        </w:tc>
        <w:tc>
          <w:tcPr>
            <w:tcW w:w="1231" w:type="dxa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</w:p>
        </w:tc>
        <w:tc>
          <w:tcPr>
            <w:tcW w:w="2409" w:type="dxa"/>
            <w:gridSpan w:val="2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зложен в проекте</w:t>
            </w:r>
          </w:p>
        </w:tc>
        <w:tc>
          <w:tcPr>
            <w:tcW w:w="1448" w:type="dxa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ез изменений</w:t>
            </w:r>
          </w:p>
        </w:tc>
        <w:tc>
          <w:tcPr>
            <w:tcW w:w="1304" w:type="dxa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отребность отсутствует</w:t>
            </w:r>
          </w:p>
        </w:tc>
      </w:tr>
      <w:tr w:rsidR="00001E6C" w:rsidTr="00F05D35">
        <w:tc>
          <w:tcPr>
            <w:tcW w:w="9051" w:type="dxa"/>
            <w:gridSpan w:val="6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01E6C" w:rsidRDefault="00001E6C" w:rsidP="00001E6C">
      <w:pPr>
        <w:pStyle w:val="ConsPlusNormal"/>
        <w:jc w:val="both"/>
      </w:pPr>
    </w:p>
    <w:p w:rsidR="00001E6C" w:rsidRPr="00892460" w:rsidRDefault="00001E6C" w:rsidP="00001E6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2460">
        <w:rPr>
          <w:rFonts w:ascii="Times New Roman" w:hAnsi="Times New Roman" w:cs="Times New Roman"/>
          <w:sz w:val="28"/>
          <w:szCs w:val="28"/>
        </w:rPr>
        <w:t>VI. Оценка дополнительных расходов (доходов) бюджета</w:t>
      </w:r>
    </w:p>
    <w:p w:rsidR="00001E6C" w:rsidRPr="00892460" w:rsidRDefault="00001E6C" w:rsidP="00001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46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9246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001E6C" w:rsidRPr="00892460" w:rsidRDefault="00001E6C" w:rsidP="00001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460">
        <w:rPr>
          <w:rFonts w:ascii="Times New Roman" w:hAnsi="Times New Roman" w:cs="Times New Roman"/>
          <w:sz w:val="28"/>
          <w:szCs w:val="28"/>
        </w:rPr>
        <w:t xml:space="preserve">(далее - бюджет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92460">
        <w:rPr>
          <w:rFonts w:ascii="Times New Roman" w:hAnsi="Times New Roman" w:cs="Times New Roman"/>
          <w:sz w:val="28"/>
          <w:szCs w:val="28"/>
        </w:rPr>
        <w:t xml:space="preserve">ого округа), </w:t>
      </w:r>
      <w:proofErr w:type="gramStart"/>
      <w:r w:rsidRPr="00892460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892460">
        <w:rPr>
          <w:rFonts w:ascii="Times New Roman" w:hAnsi="Times New Roman" w:cs="Times New Roman"/>
          <w:sz w:val="28"/>
          <w:szCs w:val="28"/>
        </w:rPr>
        <w:t xml:space="preserve"> с введением</w:t>
      </w:r>
    </w:p>
    <w:p w:rsidR="00001E6C" w:rsidRPr="00892460" w:rsidRDefault="00001E6C" w:rsidP="00001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46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001E6C" w:rsidRDefault="00001E6C" w:rsidP="00001E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989"/>
        <w:gridCol w:w="1594"/>
      </w:tblGrid>
      <w:tr w:rsidR="00001E6C" w:rsidTr="00F05D35">
        <w:tc>
          <w:tcPr>
            <w:tcW w:w="2835" w:type="dxa"/>
          </w:tcPr>
          <w:p w:rsidR="00001E6C" w:rsidRPr="00892460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</w:t>
            </w:r>
            <w:hyperlink w:anchor="P488">
              <w:r w:rsidRPr="008924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</w:t>
              </w:r>
            </w:hyperlink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</w:tcPr>
          <w:p w:rsidR="00001E6C" w:rsidRPr="00892460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Виды расходов (возможных поступлений)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  <w:tc>
          <w:tcPr>
            <w:tcW w:w="1594" w:type="dxa"/>
          </w:tcPr>
          <w:p w:rsidR="00001E6C" w:rsidRPr="00892460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01E6C" w:rsidTr="00F05D35">
        <w:tc>
          <w:tcPr>
            <w:tcW w:w="9418" w:type="dxa"/>
            <w:gridSpan w:val="3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 аппарата, отдела (управления, комитета) со статусом юридического лица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 (от 1 до К):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001E6C" w:rsidTr="00F05D35">
        <w:tc>
          <w:tcPr>
            <w:tcW w:w="2835" w:type="dxa"/>
            <w:vMerge w:val="restart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Утверждение административного регламента</w:t>
            </w:r>
            <w:r w:rsidRPr="006603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Ипатовского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</w:t>
            </w:r>
            <w:r w:rsidRPr="006603A8">
              <w:rPr>
                <w:rFonts w:ascii="Times New Roman" w:hAnsi="Times New Roman" w:cs="Times New Roman"/>
                <w:i/>
                <w:sz w:val="28"/>
                <w:szCs w:val="28"/>
              </w:rPr>
              <w:t>ого округа Ставропольского края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предоставление муниципальной услуги «Выдача разрешения на ввод объекта в эксплуатацию»</w:t>
            </w:r>
          </w:p>
        </w:tc>
        <w:tc>
          <w:tcPr>
            <w:tcW w:w="4989" w:type="dxa"/>
          </w:tcPr>
          <w:p w:rsidR="00001E6C" w:rsidRPr="008D7A96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D7A9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Единовременные расходы (от 1 до N) в период с 2024г. по  2026  г.:</w:t>
            </w:r>
          </w:p>
        </w:tc>
        <w:tc>
          <w:tcPr>
            <w:tcW w:w="1594" w:type="dxa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01E6C" w:rsidTr="00F05D35">
        <w:tc>
          <w:tcPr>
            <w:tcW w:w="2835" w:type="dxa"/>
            <w:vMerge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Pr="008D7A9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2024г. по  2026  г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594" w:type="dxa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01E6C" w:rsidTr="00F05D35">
        <w:tc>
          <w:tcPr>
            <w:tcW w:w="2835" w:type="dxa"/>
            <w:vMerge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N) за период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2024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001E6C" w:rsidRPr="006E18AB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8A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01E6C" w:rsidTr="00F05D35">
        <w:tc>
          <w:tcPr>
            <w:tcW w:w="7824" w:type="dxa"/>
            <w:gridSpan w:val="2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 w:rsidRPr="008D7A9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2024г. по  2026  г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594" w:type="dxa"/>
          </w:tcPr>
          <w:p w:rsidR="00001E6C" w:rsidRDefault="00001E6C" w:rsidP="00F05D35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01E6C" w:rsidTr="00F05D35">
        <w:tc>
          <w:tcPr>
            <w:tcW w:w="7824" w:type="dxa"/>
            <w:gridSpan w:val="2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2024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001E6C" w:rsidRDefault="00001E6C" w:rsidP="00F05D35">
            <w:r w:rsidRPr="00892460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01E6C" w:rsidTr="00F05D35">
        <w:tc>
          <w:tcPr>
            <w:tcW w:w="7824" w:type="dxa"/>
            <w:gridSpan w:val="2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2024 </w:t>
            </w:r>
            <w:r w:rsidRPr="0089246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001E6C" w:rsidRPr="00892460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8A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001E6C" w:rsidRDefault="00001E6C" w:rsidP="00001E6C">
      <w:pPr>
        <w:pStyle w:val="ConsPlusNormal"/>
        <w:jc w:val="both"/>
      </w:pPr>
    </w:p>
    <w:p w:rsidR="00001E6C" w:rsidRPr="006E18AB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8AB">
        <w:rPr>
          <w:rFonts w:ascii="Times New Roman" w:hAnsi="Times New Roman" w:cs="Times New Roman"/>
          <w:sz w:val="28"/>
          <w:szCs w:val="28"/>
        </w:rPr>
        <w:t>27.   Другие  сведения  о  дополнительных  расходах  (доходах)  бюджета</w:t>
      </w:r>
    </w:p>
    <w:p w:rsidR="00001E6C" w:rsidRPr="006E18AB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E18AB">
        <w:rPr>
          <w:rFonts w:ascii="Times New Roman" w:hAnsi="Times New Roman" w:cs="Times New Roman"/>
          <w:sz w:val="28"/>
          <w:szCs w:val="28"/>
        </w:rPr>
        <w:t xml:space="preserve">ого  округа, </w:t>
      </w:r>
      <w:proofErr w:type="gramStart"/>
      <w:r w:rsidRPr="006E18AB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6E18AB"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AB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001E6C" w:rsidRPr="00F14941" w:rsidRDefault="00001E6C" w:rsidP="00001E6C">
      <w:pPr>
        <w:spacing w:line="240" w:lineRule="auto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603A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не предусмотрены, </w:t>
      </w:r>
      <w:r w:rsidRPr="006E18AB">
        <w:rPr>
          <w:rFonts w:ascii="Times New Roman" w:hAnsi="Times New Roman" w:cs="Times New Roman"/>
        </w:rPr>
        <w:t>(место для текстового описания)</w:t>
      </w:r>
    </w:p>
    <w:p w:rsidR="00001E6C" w:rsidRPr="006E18AB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8AB">
        <w:rPr>
          <w:rFonts w:ascii="Times New Roman" w:hAnsi="Times New Roman" w:cs="Times New Roman"/>
          <w:sz w:val="28"/>
          <w:szCs w:val="28"/>
        </w:rPr>
        <w:t>28. Источники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6C" w:rsidRPr="006E18AB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Градостроительный кодекс Российской Федерации, «КонсультантПлюс»</w:t>
      </w:r>
      <w:r w:rsidRPr="000462ED">
        <w:rPr>
          <w:rFonts w:ascii="Times New Roman" w:hAnsi="Times New Roman" w:cs="Times New Roman"/>
          <w:i/>
          <w:sz w:val="28"/>
          <w:szCs w:val="28"/>
        </w:rPr>
        <w:t>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Pr="000462ED">
        <w:rPr>
          <w:rFonts w:ascii="Times New Roman" w:hAnsi="Times New Roman" w:cs="Times New Roman"/>
          <w:i/>
          <w:sz w:val="28"/>
          <w:szCs w:val="28"/>
        </w:rPr>
        <w:t>_</w:t>
      </w:r>
      <w:r w:rsidRPr="000462ED">
        <w:t xml:space="preserve"> </w:t>
      </w:r>
      <w:r>
        <w:t xml:space="preserve">                                        </w:t>
      </w:r>
    </w:p>
    <w:p w:rsidR="00001E6C" w:rsidRDefault="00001E6C" w:rsidP="00001E6C">
      <w:pPr>
        <w:pStyle w:val="ConsPlusNonformat"/>
        <w:tabs>
          <w:tab w:val="left" w:pos="3705"/>
        </w:tabs>
        <w:jc w:val="both"/>
        <w:rPr>
          <w:rFonts w:ascii="Times New Roman" w:hAnsi="Times New Roman" w:cs="Times New Roman"/>
        </w:rPr>
      </w:pPr>
      <w:r>
        <w:tab/>
      </w:r>
      <w:r w:rsidRPr="006E18AB">
        <w:rPr>
          <w:rFonts w:ascii="Times New Roman" w:hAnsi="Times New Roman" w:cs="Times New Roman"/>
        </w:rPr>
        <w:t>(место для текстового описания)</w:t>
      </w:r>
    </w:p>
    <w:p w:rsidR="00001E6C" w:rsidRDefault="00001E6C" w:rsidP="00001E6C">
      <w:pPr>
        <w:pStyle w:val="ConsPlusNonformat"/>
        <w:tabs>
          <w:tab w:val="left" w:pos="3705"/>
        </w:tabs>
        <w:jc w:val="both"/>
      </w:pPr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462ED">
        <w:rPr>
          <w:rFonts w:ascii="Times New Roman" w:hAnsi="Times New Roman" w:cs="Times New Roman"/>
          <w:sz w:val="28"/>
          <w:szCs w:val="28"/>
        </w:rPr>
        <w:t>VII. Изменение обязанностей (ограничений) потенциальных</w:t>
      </w:r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2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462ED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и связанные</w:t>
      </w:r>
      <w:proofErr w:type="gramEnd"/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2ED">
        <w:rPr>
          <w:rFonts w:ascii="Times New Roman" w:hAnsi="Times New Roman" w:cs="Times New Roman"/>
          <w:sz w:val="28"/>
          <w:szCs w:val="28"/>
        </w:rPr>
        <w:t xml:space="preserve">                  с ними дополнительные расходы (доходы)</w:t>
      </w:r>
    </w:p>
    <w:p w:rsidR="00001E6C" w:rsidRPr="000462ED" w:rsidRDefault="00001E6C" w:rsidP="00001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685"/>
        <w:gridCol w:w="1711"/>
        <w:gridCol w:w="1408"/>
      </w:tblGrid>
      <w:tr w:rsidR="00001E6C" w:rsidTr="00F05D35">
        <w:tc>
          <w:tcPr>
            <w:tcW w:w="2614" w:type="dxa"/>
          </w:tcPr>
          <w:p w:rsidR="00001E6C" w:rsidRPr="000462ED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2E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(в соответствии с разделом IV)</w:t>
            </w:r>
          </w:p>
        </w:tc>
        <w:tc>
          <w:tcPr>
            <w:tcW w:w="3685" w:type="dxa"/>
          </w:tcPr>
          <w:p w:rsidR="00001E6C" w:rsidRPr="000462ED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2ED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711" w:type="dxa"/>
          </w:tcPr>
          <w:p w:rsidR="00001E6C" w:rsidRPr="000462ED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2ED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08" w:type="dxa"/>
          </w:tcPr>
          <w:p w:rsidR="00001E6C" w:rsidRPr="000462ED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2ED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2E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01E6C" w:rsidTr="00F05D35">
        <w:tc>
          <w:tcPr>
            <w:tcW w:w="2614" w:type="dxa"/>
          </w:tcPr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Администрация Ипатовского муниципального округа</w:t>
            </w:r>
            <w:r w:rsidR="00D42A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(отдел капитального строительства, архитектуры и градостроительства администрации Ипатовского муниципального округа)</w:t>
            </w: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Pr="008D7A96" w:rsidRDefault="00001E6C" w:rsidP="00F05D3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D7A96">
              <w:rPr>
                <w:rFonts w:ascii="Times New Roman" w:hAnsi="Times New Roman" w:cs="Times New Roman"/>
                <w:i/>
                <w:sz w:val="28"/>
                <w:szCs w:val="28"/>
              </w:rPr>
              <w:t>Потенциальные получатели муниципальной услуги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9физические и юридические лица)</w:t>
            </w:r>
            <w:proofErr w:type="gramEnd"/>
          </w:p>
          <w:p w:rsidR="00001E6C" w:rsidRDefault="00001E6C" w:rsidP="00F05D35">
            <w:pPr>
              <w:pStyle w:val="ConsPlusNormal"/>
            </w:pPr>
          </w:p>
        </w:tc>
        <w:tc>
          <w:tcPr>
            <w:tcW w:w="3685" w:type="dxa"/>
          </w:tcPr>
          <w:p w:rsidR="00001E6C" w:rsidRDefault="00001E6C" w:rsidP="00F05D35">
            <w:pPr>
              <w:pStyle w:val="ConsPlusNormal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проектами нормативного правового акта</w:t>
            </w:r>
          </w:p>
        </w:tc>
        <w:tc>
          <w:tcPr>
            <w:tcW w:w="1711" w:type="dxa"/>
          </w:tcPr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62E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0462E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Pr="000462ED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62E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0462E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1408" w:type="dxa"/>
          </w:tcPr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62E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0462E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Default="00001E6C" w:rsidP="00F05D3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E6C" w:rsidRDefault="00001E6C" w:rsidP="00F05D35">
            <w:pPr>
              <w:pStyle w:val="ConsPlusNormal"/>
            </w:pPr>
            <w:r w:rsidRPr="000462E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0462E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</w:tr>
    </w:tbl>
    <w:p w:rsidR="00001E6C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1E6C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2ED">
        <w:rPr>
          <w:rFonts w:ascii="Times New Roman" w:hAnsi="Times New Roman" w:cs="Times New Roman"/>
          <w:sz w:val="28"/>
          <w:szCs w:val="28"/>
        </w:rPr>
        <w:t>29.  Издержки и выгоды адресатов предлагаемого правового 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2ED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Издержки адресатов предлагаемого правового регулирования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отсуствуют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Урегулирование механизма рассмотрения заявлений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 выдаче разрешения на ввод объекта в эксплуатацию в соответствии с Градостроительным кодексом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Российской Федерации способствует более эффективному взаимодействию отдела капитального строительства администрации Ипатовского муниципального округа Ставропольского края с потенциальными получателями муниципальной услуги. </w:t>
      </w:r>
      <w:r w:rsidRPr="00862681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 w:rsidRPr="000462E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462ED">
        <w:rPr>
          <w:rFonts w:ascii="Times New Roman" w:hAnsi="Times New Roman" w:cs="Times New Roman"/>
        </w:rPr>
        <w:t xml:space="preserve">   (место для текстового описания)</w:t>
      </w:r>
    </w:p>
    <w:p w:rsidR="00001E6C" w:rsidRPr="00862681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2681">
        <w:rPr>
          <w:rFonts w:ascii="Times New Roman" w:hAnsi="Times New Roman" w:cs="Times New Roman"/>
          <w:sz w:val="28"/>
          <w:szCs w:val="28"/>
        </w:rPr>
        <w:t>30. Источники данных:</w:t>
      </w:r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56B9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Pr="00862681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</w:t>
      </w:r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 w:rsidRPr="000462E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462ED">
        <w:rPr>
          <w:rFonts w:ascii="Times New Roman" w:hAnsi="Times New Roman" w:cs="Times New Roman"/>
        </w:rPr>
        <w:t xml:space="preserve">   (место для текстового описания)</w:t>
      </w:r>
    </w:p>
    <w:p w:rsidR="00001E6C" w:rsidRDefault="00001E6C" w:rsidP="00001E6C">
      <w:pPr>
        <w:pStyle w:val="ConsPlusNonformat"/>
        <w:jc w:val="both"/>
      </w:pPr>
    </w:p>
    <w:p w:rsidR="00001E6C" w:rsidRPr="00862681" w:rsidRDefault="00001E6C" w:rsidP="00001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2681">
        <w:rPr>
          <w:rFonts w:ascii="Times New Roman" w:hAnsi="Times New Roman" w:cs="Times New Roman"/>
          <w:sz w:val="28"/>
          <w:szCs w:val="28"/>
        </w:rPr>
        <w:t>VIII. Оценка рисков неблагоприятных последствий применения</w:t>
      </w:r>
    </w:p>
    <w:p w:rsidR="00001E6C" w:rsidRPr="00862681" w:rsidRDefault="00001E6C" w:rsidP="00001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2681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001E6C" w:rsidRDefault="00001E6C" w:rsidP="00001E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234"/>
        <w:gridCol w:w="2443"/>
        <w:gridCol w:w="1985"/>
      </w:tblGrid>
      <w:tr w:rsidR="00001E6C" w:rsidTr="00F05D35">
        <w:tc>
          <w:tcPr>
            <w:tcW w:w="2756" w:type="dxa"/>
          </w:tcPr>
          <w:p w:rsidR="00001E6C" w:rsidRPr="00862681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234" w:type="dxa"/>
          </w:tcPr>
          <w:p w:rsidR="00001E6C" w:rsidRPr="00862681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443" w:type="dxa"/>
          </w:tcPr>
          <w:p w:rsidR="00001E6C" w:rsidRPr="00862681" w:rsidRDefault="00001E6C" w:rsidP="00F05D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  <w:tc>
          <w:tcPr>
            <w:tcW w:w="1985" w:type="dxa"/>
          </w:tcPr>
          <w:p w:rsidR="00001E6C" w:rsidRPr="00862681" w:rsidRDefault="00001E6C" w:rsidP="00F05D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681">
              <w:rPr>
                <w:rFonts w:ascii="Times New Roman" w:hAnsi="Times New Roman" w:cs="Times New Roman"/>
                <w:sz w:val="28"/>
                <w:szCs w:val="28"/>
              </w:rPr>
              <w:t>отсутствует)</w:t>
            </w:r>
          </w:p>
        </w:tc>
      </w:tr>
      <w:tr w:rsidR="00001E6C" w:rsidTr="00F05D35">
        <w:tc>
          <w:tcPr>
            <w:tcW w:w="2756" w:type="dxa"/>
          </w:tcPr>
          <w:p w:rsidR="00001E6C" w:rsidRPr="00D035C8" w:rsidRDefault="00001E6C" w:rsidP="00F05D35">
            <w:r w:rsidRPr="00D035C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Риски заключаются в несоблюдении требования Административного регламента</w:t>
            </w:r>
          </w:p>
        </w:tc>
        <w:tc>
          <w:tcPr>
            <w:tcW w:w="2234" w:type="dxa"/>
          </w:tcPr>
          <w:p w:rsidR="00001E6C" w:rsidRDefault="00001E6C" w:rsidP="00F05D35">
            <w:r w:rsidRPr="00B556B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443" w:type="dxa"/>
          </w:tcPr>
          <w:p w:rsidR="00001E6C" w:rsidRDefault="00001E6C" w:rsidP="00F05D35"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выполнением со стороны администрации Ипатовского муниципального округа Ставропольского края</w:t>
            </w:r>
          </w:p>
        </w:tc>
        <w:tc>
          <w:tcPr>
            <w:tcW w:w="1985" w:type="dxa"/>
          </w:tcPr>
          <w:p w:rsidR="00001E6C" w:rsidRDefault="00001E6C" w:rsidP="00F05D35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Частичный</w:t>
            </w:r>
          </w:p>
        </w:tc>
      </w:tr>
    </w:tbl>
    <w:p w:rsidR="00001E6C" w:rsidRDefault="00001E6C" w:rsidP="00001E6C">
      <w:pPr>
        <w:pStyle w:val="ConsPlusNonformat"/>
        <w:jc w:val="both"/>
        <w:rPr>
          <w:rFonts w:eastAsiaTheme="minorHAnsi"/>
          <w:szCs w:val="20"/>
          <w:lang w:eastAsia="en-US"/>
        </w:rPr>
      </w:pPr>
    </w:p>
    <w:p w:rsidR="00001E6C" w:rsidRPr="00862681" w:rsidRDefault="00001E6C" w:rsidP="00001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26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681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62ED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Pr="00862681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001E6C" w:rsidRPr="000462ED" w:rsidRDefault="00001E6C" w:rsidP="00001E6C">
      <w:pPr>
        <w:pStyle w:val="ConsPlusNonformat"/>
        <w:jc w:val="both"/>
        <w:rPr>
          <w:rFonts w:ascii="Times New Roman" w:hAnsi="Times New Roman" w:cs="Times New Roman"/>
        </w:rPr>
      </w:pPr>
      <w:r w:rsidRPr="000462E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462ED">
        <w:rPr>
          <w:rFonts w:ascii="Times New Roman" w:hAnsi="Times New Roman" w:cs="Times New Roman"/>
        </w:rPr>
        <w:t xml:space="preserve">   (место для текстового описания)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IX. Сравнение возможных вариантов решения проблемы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1332"/>
        <w:gridCol w:w="1332"/>
        <w:gridCol w:w="1333"/>
      </w:tblGrid>
      <w:tr w:rsidR="00001E6C" w:rsidRPr="00292EE4" w:rsidTr="00F05D35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Вариант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001E6C" w:rsidRPr="00292EE4" w:rsidTr="00F05D35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варианта решения проблемы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0E695F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Принять проект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Отклонить проект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Доработать проект</w:t>
            </w:r>
          </w:p>
        </w:tc>
      </w:tr>
      <w:tr w:rsidR="00001E6C" w:rsidRPr="00292EE4" w:rsidTr="00F05D35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Default="00001E6C" w:rsidP="00F05D35">
            <w:r w:rsidRPr="0002222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Default="00001E6C" w:rsidP="00F05D35">
            <w:r w:rsidRPr="0002222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Default="00001E6C" w:rsidP="00F05D35">
            <w:r w:rsidRPr="0002222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001E6C" w:rsidRPr="00292EE4" w:rsidTr="00F05D35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Default="00001E6C" w:rsidP="00F05D35">
            <w:r w:rsidRPr="0002222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Default="00001E6C" w:rsidP="00F05D35">
            <w:r w:rsidRPr="0002222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Default="00001E6C" w:rsidP="00F05D35">
            <w:r w:rsidRPr="0002222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001E6C" w:rsidRPr="00292EE4" w:rsidTr="00F05D35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Оценка расходов (доходов) бюджета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муниципальн</w:t>
            </w: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ого округа, связанных с введением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Default="00001E6C" w:rsidP="00F05D35">
            <w:r w:rsidRPr="0002222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Default="00001E6C" w:rsidP="00F05D35">
            <w:r w:rsidRPr="0002222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Default="00001E6C" w:rsidP="00F05D35">
            <w:r w:rsidRPr="0002222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</w:tr>
      <w:tr w:rsidR="00001E6C" w:rsidRPr="00292EE4" w:rsidTr="00F05D35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возможности достижения заявленных целей регулирования (в соответствии с пунктом 20)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E6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редполагаемая польза для соответствующей сферы </w:t>
            </w:r>
            <w:r w:rsidRPr="000E695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общественных отношений, выражающаяся в создании благоприятных условий для ее развития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</w:tr>
      <w:tr w:rsidR="00001E6C" w:rsidRPr="00292EE4" w:rsidTr="00F05D35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92EE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Оценка рисков неблагоприятных последствий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Неблагоприятных последствий не предвидится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C" w:rsidRPr="00292EE4" w:rsidRDefault="00001E6C" w:rsidP="00F05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-</w:t>
            </w:r>
          </w:p>
        </w:tc>
      </w:tr>
    </w:tbl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01E6C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32.  Обоснование  выбора  предпочтительного варианта решения выявленной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01E6C" w:rsidRPr="000E695F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E695F"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 в соответствии с действующим законодательством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</w:t>
      </w:r>
      <w:r w:rsidRPr="000E695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292EE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</w:t>
      </w:r>
    </w:p>
    <w:p w:rsidR="00001E6C" w:rsidRPr="00507CA3" w:rsidRDefault="00001E6C" w:rsidP="00001E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4EA0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>место для текстового описания)</w:t>
      </w:r>
    </w:p>
    <w:p w:rsidR="00001E6C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33. Детальное описание предлагаемого варианта решения проблемы:</w:t>
      </w:r>
    </w:p>
    <w:p w:rsidR="00001E6C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4EA0">
        <w:rPr>
          <w:rFonts w:ascii="Times New Roman" w:hAnsi="Times New Roman"/>
          <w:bCs/>
          <w:i/>
          <w:sz w:val="28"/>
          <w:szCs w:val="28"/>
          <w:u w:val="single"/>
        </w:rPr>
        <w:t>Для предоставления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Pr="006A4EA0">
        <w:rPr>
          <w:rFonts w:ascii="Times New Roman" w:hAnsi="Times New Roman"/>
          <w:bCs/>
          <w:i/>
          <w:sz w:val="28"/>
          <w:szCs w:val="28"/>
          <w:u w:val="single"/>
        </w:rPr>
        <w:t xml:space="preserve">администрацией Ипатовского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муниципальн</w:t>
      </w:r>
      <w:r w:rsidRPr="006A4EA0">
        <w:rPr>
          <w:rFonts w:ascii="Times New Roman" w:hAnsi="Times New Roman"/>
          <w:bCs/>
          <w:i/>
          <w:sz w:val="28"/>
          <w:szCs w:val="28"/>
          <w:u w:val="single"/>
        </w:rPr>
        <w:t>ого округа Ставропольского края муниципальной услуги «</w:t>
      </w:r>
      <w:r w:rsidRPr="006A4EA0">
        <w:rPr>
          <w:rFonts w:ascii="Times New Roman" w:hAnsi="Times New Roman"/>
          <w:i/>
          <w:sz w:val="28"/>
          <w:szCs w:val="28"/>
          <w:u w:val="single"/>
        </w:rPr>
        <w:t xml:space="preserve">Выдача разрешения </w:t>
      </w:r>
      <w:r>
        <w:rPr>
          <w:rFonts w:ascii="Times New Roman" w:hAnsi="Times New Roman"/>
          <w:i/>
          <w:sz w:val="28"/>
          <w:szCs w:val="28"/>
          <w:u w:val="single"/>
        </w:rPr>
        <w:t>на ввод объекта в эксплуатацию</w:t>
      </w:r>
      <w:r w:rsidRPr="006A4EA0">
        <w:rPr>
          <w:rFonts w:ascii="Times New Roman" w:hAnsi="Times New Roman"/>
          <w:bCs/>
          <w:i/>
          <w:sz w:val="28"/>
          <w:szCs w:val="28"/>
          <w:u w:val="single"/>
        </w:rPr>
        <w:t>»</w:t>
      </w:r>
      <w:r w:rsidRPr="00507CA3">
        <w:rPr>
          <w:rFonts w:ascii="Times New Roman" w:hAnsi="Times New Roman"/>
          <w:bCs/>
          <w:i/>
          <w:sz w:val="28"/>
          <w:szCs w:val="28"/>
        </w:rPr>
        <w:t>_____________________</w:t>
      </w:r>
      <w:r>
        <w:rPr>
          <w:rFonts w:ascii="Times New Roman" w:hAnsi="Times New Roman"/>
          <w:bCs/>
          <w:i/>
          <w:sz w:val="28"/>
          <w:szCs w:val="28"/>
        </w:rPr>
        <w:t>________</w:t>
      </w:r>
      <w:r w:rsidRPr="00507CA3">
        <w:rPr>
          <w:rFonts w:ascii="Times New Roman" w:hAnsi="Times New Roman"/>
          <w:bCs/>
          <w:i/>
          <w:sz w:val="28"/>
          <w:szCs w:val="28"/>
        </w:rPr>
        <w:t>______</w:t>
      </w: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</w:t>
      </w: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X. Оценка необходимости установления переходного периода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и (или) отсрочки вступления в силу нормативного правового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акта либо необходимость распространения предлагаемого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правового регулирования на ранее возникшие отношения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34. Предполагаемая дата вступления в силу нормативного правового акта:</w:t>
      </w:r>
    </w:p>
    <w:p w:rsidR="00001E6C" w:rsidRDefault="00001E6C" w:rsidP="00001E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F16123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На следующий день, после дня его официального обнародования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(если положения вводятся в действие в разное время, </w:t>
      </w:r>
      <w:proofErr w:type="gramStart"/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указывается раздел / пункт</w:t>
      </w:r>
      <w:proofErr w:type="gramEnd"/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проекта правового акта и дата введения)</w:t>
      </w:r>
    </w:p>
    <w:p w:rsidR="00001E6C" w:rsidRDefault="00001E6C" w:rsidP="00001E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35.  Необходимость  установления  переходного  периода и (или) отсрочки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введения предлагаемого правового регулирования: </w:t>
      </w:r>
      <w:r w:rsidRPr="00292EE4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(нет);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переходного периода: 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момента принятия проекта правового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акта;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отсрочка  введения  предлагаемого  правового  регулирования: </w:t>
      </w:r>
      <w:r w:rsidRPr="00C137F7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</w:t>
      </w:r>
      <w:proofErr w:type="gramStart"/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момента принятия проекта правового акта.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36. Необходимость распространения предлагаемого правового регулирования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ранее возникшие отношения: </w:t>
      </w:r>
      <w:r w:rsidRPr="00292EE4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(нет).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36.1.  Период  распространения на ранее возникшие отношения: 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37.  Обоснование необходимости установления переходного периода и (или)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отсрочки  вступления  в силу нормативного правового акта либо необходимость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распространения  предлагаемого  правового  регулирования на ранее возникшие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отношения: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92EE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Отсутствуют</w:t>
      </w:r>
      <w:r w:rsidRPr="00C137F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92EE4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Приложение:</w:t>
      </w:r>
    </w:p>
    <w:p w:rsidR="00001E6C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сводка замечаний и предложений, поступивших в ходе процедуры проведения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 регулирующего  воздействия,  с  указанием  сведений об их учете 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причинах отклонения;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EE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приложения (по усмотрению разработчика проекта правового акта).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1E6C" w:rsidRDefault="00001E6C" w:rsidP="00001E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 </w:t>
      </w:r>
    </w:p>
    <w:p w:rsidR="00001E6C" w:rsidRDefault="00001E6C" w:rsidP="00001E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– начальника </w:t>
      </w:r>
    </w:p>
    <w:p w:rsidR="00001E6C" w:rsidRDefault="00001E6C" w:rsidP="00001E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001E6C" w:rsidRDefault="00001E6C" w:rsidP="00001E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округа   </w:t>
      </w:r>
    </w:p>
    <w:p w:rsidR="00001E6C" w:rsidRDefault="00001E6C" w:rsidP="00001E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672D6D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«</w:t>
      </w:r>
      <w:r w:rsidR="00CB707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29» февраля</w:t>
      </w:r>
      <w: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2024</w:t>
      </w:r>
      <w:r w:rsidRPr="00F16123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г.</w:t>
      </w:r>
    </w:p>
    <w:p w:rsidR="00001E6C" w:rsidRPr="00292EE4" w:rsidRDefault="00001E6C" w:rsidP="0000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001E6C" w:rsidRDefault="00001E6C" w:rsidP="00001E6C"/>
    <w:p w:rsidR="001460AE" w:rsidRDefault="001460AE"/>
    <w:sectPr w:rsidR="001460AE" w:rsidSect="00352FC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67D2"/>
    <w:multiLevelType w:val="hybridMultilevel"/>
    <w:tmpl w:val="52D057A6"/>
    <w:lvl w:ilvl="0" w:tplc="DBB8CF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7376F"/>
    <w:multiLevelType w:val="hybridMultilevel"/>
    <w:tmpl w:val="736ED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17DE"/>
    <w:multiLevelType w:val="hybridMultilevel"/>
    <w:tmpl w:val="9D6CADDC"/>
    <w:lvl w:ilvl="0" w:tplc="7C24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01E6C"/>
    <w:rsid w:val="00001E6C"/>
    <w:rsid w:val="001460AE"/>
    <w:rsid w:val="0073591D"/>
    <w:rsid w:val="00935187"/>
    <w:rsid w:val="00BB6C31"/>
    <w:rsid w:val="00CB707A"/>
    <w:rsid w:val="00D4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E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01E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01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912D92A957FF55EE0F319D657AC5A841151774C1A31C934B4054F200AC3620A70D66F08C43B9562E49AA18F733A8623E85D0AFB0AA395A1053DE2w7R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B912D92A957FF55EE0ED14C03BF25087180D7B451A33976AE903187F5AC5374A30D03A4B81349261EFCEF8CF2D63D665A3500AE716A396wBR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3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98" TargetMode="External"/><Relationship Id="rId10" Type="http://schemas.openxmlformats.org/officeDocument/2006/relationships/hyperlink" Target="consultantplus://offline/ref=8BB912D92A957FF55EE0ED14C03BF25087180D7B451A33976AE903187F5AC5374A30D03A4B81349261EFCEF8CF2D63D665A3500AE716A396wBR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pat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2024-02-29T10:42:00Z</cp:lastPrinted>
  <dcterms:created xsi:type="dcterms:W3CDTF">2024-02-29T02:38:00Z</dcterms:created>
  <dcterms:modified xsi:type="dcterms:W3CDTF">2024-02-29T10:44:00Z</dcterms:modified>
</cp:coreProperties>
</file>