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A8" w:rsidRPr="00741FCE" w:rsidRDefault="001A50A8" w:rsidP="00741FCE">
      <w:pPr>
        <w:jc w:val="center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АДМИНИСТРАЦИ</w:t>
      </w:r>
      <w:r w:rsidR="00741FCE" w:rsidRPr="00741FCE">
        <w:rPr>
          <w:rFonts w:ascii="Arial" w:hAnsi="Arial" w:cs="Arial"/>
          <w:b/>
          <w:sz w:val="32"/>
          <w:szCs w:val="24"/>
        </w:rPr>
        <w:t>Я</w:t>
      </w:r>
      <w:r w:rsidRPr="00741FCE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741FCE" w:rsidRPr="00741FCE">
        <w:rPr>
          <w:rFonts w:ascii="Arial" w:hAnsi="Arial" w:cs="Arial"/>
          <w:b/>
          <w:sz w:val="32"/>
          <w:szCs w:val="24"/>
        </w:rPr>
        <w:t xml:space="preserve"> </w:t>
      </w:r>
      <w:r w:rsidRPr="00741FCE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1A50A8" w:rsidRPr="00741FCE" w:rsidRDefault="001A50A8" w:rsidP="00741FCE">
      <w:pPr>
        <w:jc w:val="center"/>
        <w:rPr>
          <w:rFonts w:ascii="Arial" w:hAnsi="Arial" w:cs="Arial"/>
          <w:b/>
          <w:sz w:val="32"/>
          <w:szCs w:val="24"/>
        </w:rPr>
      </w:pPr>
    </w:p>
    <w:p w:rsidR="00741FCE" w:rsidRPr="00741FCE" w:rsidRDefault="00741FCE" w:rsidP="00741FCE">
      <w:pPr>
        <w:jc w:val="center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ПОСТАНОВЛЕНИЕ</w:t>
      </w:r>
    </w:p>
    <w:p w:rsidR="001A50A8" w:rsidRPr="00741FCE" w:rsidRDefault="00741FCE" w:rsidP="00741FCE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741FCE">
        <w:rPr>
          <w:rFonts w:ascii="Arial" w:hAnsi="Arial" w:cs="Arial"/>
          <w:b/>
          <w:sz w:val="32"/>
          <w:szCs w:val="24"/>
        </w:rPr>
        <w:t xml:space="preserve">от </w:t>
      </w:r>
      <w:r w:rsidR="001A50A8" w:rsidRPr="00741FCE">
        <w:rPr>
          <w:rFonts w:ascii="Arial" w:hAnsi="Arial" w:cs="Arial"/>
          <w:b/>
          <w:sz w:val="32"/>
          <w:szCs w:val="24"/>
        </w:rPr>
        <w:t>10 ноября 2021 г.</w:t>
      </w:r>
      <w:r w:rsidRPr="00741FCE">
        <w:rPr>
          <w:rFonts w:ascii="Arial" w:hAnsi="Arial" w:cs="Arial"/>
          <w:b/>
          <w:sz w:val="32"/>
          <w:szCs w:val="24"/>
        </w:rPr>
        <w:t xml:space="preserve"> </w:t>
      </w:r>
      <w:r w:rsidR="001A50A8" w:rsidRPr="00741FCE">
        <w:rPr>
          <w:rFonts w:ascii="Arial" w:hAnsi="Arial" w:cs="Arial"/>
          <w:b/>
          <w:sz w:val="32"/>
          <w:szCs w:val="24"/>
        </w:rPr>
        <w:t>№ 1698</w:t>
      </w:r>
    </w:p>
    <w:bookmarkEnd w:id="0"/>
    <w:p w:rsidR="00C77FF7" w:rsidRPr="00741FCE" w:rsidRDefault="00C77FF7" w:rsidP="00741FCE">
      <w:pPr>
        <w:jc w:val="center"/>
        <w:rPr>
          <w:rFonts w:ascii="Arial" w:hAnsi="Arial" w:cs="Arial"/>
          <w:b/>
          <w:sz w:val="32"/>
          <w:szCs w:val="24"/>
        </w:rPr>
      </w:pPr>
    </w:p>
    <w:p w:rsidR="00C77FF7" w:rsidRPr="00741FCE" w:rsidRDefault="00741FCE" w:rsidP="00741FCE">
      <w:pPr>
        <w:jc w:val="center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C77FF7" w:rsidRPr="00741FCE" w:rsidRDefault="00C77FF7" w:rsidP="00741FCE">
      <w:pPr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В соответствии с решением Думы Ипатовского городского округа Ставропольского края от 24 августа 2021 г. № 119 «О внесении изменений в решение Думы Ипатовского городского округа Ставропольского края от 15 декабря 2020 г. № 150 «О бюджете Ипатовского городского округа Ставропольского края на 2021 год и на плановый период 2022 и 2023 годов»»,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ПОСТАНОВЛЯЕТ:</w:t>
      </w: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постановлением администрации Ипатовского городского округа Ставропольского края от 31 марта 2021 г. № 396).</w:t>
      </w: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2.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lastRenderedPageBreak/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rPr>
          <w:rFonts w:ascii="Arial" w:hAnsi="Arial" w:cs="Arial"/>
          <w:sz w:val="24"/>
          <w:szCs w:val="24"/>
        </w:rPr>
      </w:pPr>
    </w:p>
    <w:p w:rsidR="00C77FF7" w:rsidRPr="00741FCE" w:rsidRDefault="00C77FF7" w:rsidP="00741FC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Глава Ипатовского</w:t>
      </w:r>
    </w:p>
    <w:p w:rsidR="00C77FF7" w:rsidRPr="00741FCE" w:rsidRDefault="00C77FF7" w:rsidP="00741FC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городского округа</w:t>
      </w:r>
    </w:p>
    <w:p w:rsidR="00741FCE" w:rsidRDefault="00C77FF7" w:rsidP="00741FC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Ставропольского края</w:t>
      </w:r>
    </w:p>
    <w:p w:rsidR="00C77FF7" w:rsidRPr="00741FCE" w:rsidRDefault="00741FCE" w:rsidP="00741FC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В.Н. ШЕЙКИНА</w:t>
      </w:r>
    </w:p>
    <w:p w:rsidR="00741FCE" w:rsidRPr="00741FCE" w:rsidRDefault="00741FCE" w:rsidP="00741FC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Утверждены</w:t>
      </w:r>
    </w:p>
    <w:p w:rsidR="00741FCE" w:rsidRPr="00741FCE" w:rsidRDefault="00741FCE" w:rsidP="00741FC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741FCE" w:rsidRPr="00741FCE" w:rsidRDefault="00741FCE" w:rsidP="00741FC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Ипатовского городского округа</w:t>
      </w:r>
    </w:p>
    <w:p w:rsidR="00741FCE" w:rsidRPr="00741FCE" w:rsidRDefault="00741FCE" w:rsidP="00741FC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741FCE" w:rsidRPr="00741FCE" w:rsidRDefault="00741FCE" w:rsidP="00741FC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от 10 ноября 2021 г. № 1698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 xml:space="preserve">1. Позицию «Объемы и источники финансового обеспечения Программы» паспорта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-Программа)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88"/>
      </w:tblGrid>
      <w:tr w:rsidR="00741FCE" w:rsidRPr="00741FCE" w:rsidTr="008F3D97">
        <w:tc>
          <w:tcPr>
            <w:tcW w:w="2518" w:type="dxa"/>
            <w:shd w:val="clear" w:color="auto" w:fill="auto"/>
          </w:tcPr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«Объемы и источники финансового обеспечения Программы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Объем финансового обеспечения Программы составит – 452853,41 тыс. рублей, в том числе по источникам финансового обеспечения: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бюджет Ипатовского городского округа Ставропольского края – 427206,24 тыс. рублей, в том числе по годам: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2021 году – 90459,19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lastRenderedPageBreak/>
              <w:t>в 2022 году – 67349,41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2023 году – 67349,41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2024 году – 67349,41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2025 году – 67349,41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2026 году – 67349,41 тыс. рублей,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 xml:space="preserve">за счет средств бюджета Ставропольского края– 25647,17 тыс. рублей, в том числе по годам: 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2021 году – 25647,17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2022 году – 0,00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2023 году – 0,00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2024 году – 0,00 тыс. рублей;</w:t>
            </w:r>
          </w:p>
          <w:p w:rsidR="00741FCE" w:rsidRPr="00741FCE" w:rsidRDefault="00741FCE" w:rsidP="00741FC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2025 году – 0,00 тыс. рублей;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2026 году – 0,00 тыс. рублей,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за счет средств федерального бюджета – 0,00 тыс. рублей, в том числе по годам: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2021 году – 0,00 тыс. рублей;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2022 году – 0,00 тыс. рублей;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2023 году – 0,00 тыс. рублей;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2024 году – 0,00 тыс. рублей;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2025 году – 0,00 тыс. рублей.».</w:t>
            </w:r>
          </w:p>
          <w:p w:rsidR="00741FCE" w:rsidRPr="00741FCE" w:rsidRDefault="00741FCE" w:rsidP="00741FCE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741FCE">
              <w:rPr>
                <w:b w:val="0"/>
                <w:bCs w:val="0"/>
                <w:sz w:val="24"/>
                <w:szCs w:val="24"/>
              </w:rPr>
              <w:t>в 2026 году – 0,00 тыс. рублей.».</w:t>
            </w:r>
          </w:p>
        </w:tc>
      </w:tr>
    </w:tbl>
    <w:p w:rsidR="00741FCE" w:rsidRPr="00741FCE" w:rsidRDefault="00741FCE" w:rsidP="00741FCE">
      <w:pPr>
        <w:ind w:firstLine="709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firstLine="709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 xml:space="preserve">2. В приложении 1 к Программе позицию «Объемы и источники финансового обеспечения подпрограммы» паспорта подпрограммы «Энергосбережение и повышение энергетической эффективности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6"/>
        <w:gridCol w:w="4748"/>
      </w:tblGrid>
      <w:tr w:rsidR="00741FCE" w:rsidRPr="00741FCE" w:rsidTr="008F3D97">
        <w:tc>
          <w:tcPr>
            <w:tcW w:w="4716" w:type="dxa"/>
            <w:shd w:val="clear" w:color="auto" w:fill="auto"/>
          </w:tcPr>
          <w:p w:rsidR="00741FCE" w:rsidRPr="00741FCE" w:rsidRDefault="00741FCE" w:rsidP="00741FC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4748" w:type="dxa"/>
            <w:shd w:val="clear" w:color="auto" w:fill="auto"/>
          </w:tcPr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4285,69 тыс. рублей, в том числе по источникам финансового обеспечения: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Ставропольского края – 218,36 тыс. рублей, в том числе по годам: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2021 году – 218,36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2026 году – 0,00 тыс. рублей,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за счет средств бюджета Ставропольского края– 4067,33 тыс. рублей, в том числе по годам: 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2021 году – 4067,33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741FCE" w:rsidRPr="00741FCE" w:rsidRDefault="00741FCE" w:rsidP="00741F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в 2026 году – 0,00 тыс. рублей.».</w:t>
            </w:r>
          </w:p>
        </w:tc>
      </w:tr>
    </w:tbl>
    <w:p w:rsidR="00741FCE" w:rsidRPr="00741FCE" w:rsidRDefault="00741FCE" w:rsidP="00741FCE">
      <w:pPr>
        <w:pStyle w:val="a4"/>
        <w:ind w:left="0" w:firstLine="709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3. В приложении 2 к Программе паспорта подпрограммы «</w:t>
      </w:r>
      <w:r w:rsidRPr="00741FCE">
        <w:rPr>
          <w:rFonts w:ascii="Arial" w:eastAsia="CourierNewPSMT" w:hAnsi="Arial" w:cs="Arial"/>
          <w:sz w:val="24"/>
          <w:szCs w:val="24"/>
        </w:rPr>
        <w:t>Благоустройство территории Ипатовского городского округа Ставропольского края</w:t>
      </w:r>
      <w:r w:rsidRPr="00741FCE">
        <w:rPr>
          <w:rFonts w:ascii="Arial" w:hAnsi="Arial" w:cs="Arial"/>
          <w:sz w:val="24"/>
          <w:szCs w:val="24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края»: </w:t>
      </w:r>
    </w:p>
    <w:p w:rsidR="00741FCE" w:rsidRPr="00741FCE" w:rsidRDefault="00741FCE" w:rsidP="00741FCE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3.1. Позицию «Показатели решения задач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741FCE" w:rsidRPr="00741FCE" w:rsidTr="008F3D97">
        <w:tc>
          <w:tcPr>
            <w:tcW w:w="4219" w:type="dxa"/>
            <w:shd w:val="clear" w:color="auto" w:fill="auto"/>
          </w:tcPr>
          <w:p w:rsidR="00741FCE" w:rsidRPr="00741FCE" w:rsidRDefault="00741FCE" w:rsidP="00741FCE">
            <w:pPr>
              <w:snapToGrid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741FCE" w:rsidRPr="00741FCE" w:rsidRDefault="00741FCE" w:rsidP="00741FCE">
            <w:pPr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«Показатели решения задач подпрограммы </w:t>
            </w:r>
          </w:p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41FCE" w:rsidRPr="00741FCE" w:rsidRDefault="00741FCE" w:rsidP="00741FCE">
            <w:pPr>
              <w:pStyle w:val="a4"/>
              <w:snapToGrid w:val="0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содержанных мест захоронения;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вывезенных твердых коммунальных отходов с общественных территорий Ипатовского городского округа Ставропольского края;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eastAsia="ar-SA"/>
              </w:rPr>
              <w:t>доля приобретенных контейнеров для раздельного накопления твердых коммунальных отходов к плану;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работающих световых фонарей уличного освещения;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реализованных проектов в рамках государственной программы Российской Федерации «Комплексное развития сельских территорий»;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скошенной сорной растительности на общественных территориях Ипатовского городского округа Ставропольского края;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благоустроенных парковых зон Ипатовского городского округа Ставропольского края;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благоустроенных территорий общего пользования».</w:t>
            </w:r>
          </w:p>
          <w:p w:rsidR="00741FCE" w:rsidRPr="00741FCE" w:rsidRDefault="00741FCE" w:rsidP="00741FC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741FCE" w:rsidRPr="00741FCE" w:rsidRDefault="00741FCE" w:rsidP="00741FCE">
      <w:pPr>
        <w:pStyle w:val="a4"/>
        <w:ind w:left="0" w:firstLine="709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3.2. 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6"/>
        <w:gridCol w:w="4748"/>
      </w:tblGrid>
      <w:tr w:rsidR="00741FCE" w:rsidRPr="00741FCE" w:rsidTr="00741FCE">
        <w:tc>
          <w:tcPr>
            <w:tcW w:w="4716" w:type="dxa"/>
            <w:shd w:val="clear" w:color="auto" w:fill="auto"/>
          </w:tcPr>
          <w:p w:rsidR="00741FCE" w:rsidRPr="00741FCE" w:rsidRDefault="00741FCE" w:rsidP="00741FCE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4748" w:type="dxa"/>
            <w:shd w:val="clear" w:color="auto" w:fill="auto"/>
          </w:tcPr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155805,86 тыс. рублей, в том числе по источникам финансового обеспечения: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Ставропольского края – 134226,02 тыс. рублей, в том числе по годам: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2021 году – 38793,47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2022 году – 19086,51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2023 году – 19086,51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2024 году – 19086,51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2025 году – 19086,51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2026 году – 19086,51 тыс. рублей,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Ставропольского края– 21579,84 тыс. рублей, в том числе по годам: 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2021 году – 21579,84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741FCE" w:rsidRPr="00741FCE" w:rsidRDefault="00741FCE" w:rsidP="00741F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741FCE" w:rsidRPr="00741FCE" w:rsidRDefault="00741FCE" w:rsidP="00741F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  <w:tr w:rsidR="00741FCE" w:rsidRPr="00741FCE" w:rsidTr="00741FCE">
        <w:tc>
          <w:tcPr>
            <w:tcW w:w="4716" w:type="dxa"/>
            <w:shd w:val="clear" w:color="auto" w:fill="auto"/>
          </w:tcPr>
          <w:p w:rsidR="00741FCE" w:rsidRPr="00741FCE" w:rsidRDefault="00741FCE" w:rsidP="00741FC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741FCE" w:rsidRPr="00741FCE" w:rsidRDefault="00741FCE" w:rsidP="00741FCE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1FCE" w:rsidRPr="00741FCE" w:rsidRDefault="00741FCE" w:rsidP="00741FCE">
      <w:pPr>
        <w:ind w:firstLine="709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3.3. Позицию «Ожидаемые конечные результаты реализации подпрограммы»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741FCE" w:rsidRPr="00741FCE" w:rsidTr="008F3D97">
        <w:tc>
          <w:tcPr>
            <w:tcW w:w="4219" w:type="dxa"/>
            <w:shd w:val="clear" w:color="auto" w:fill="auto"/>
          </w:tcPr>
          <w:p w:rsidR="00741FCE" w:rsidRPr="00741FCE" w:rsidRDefault="00741FCE" w:rsidP="00741FC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FCE" w:rsidRPr="00741FCE" w:rsidRDefault="00741FCE" w:rsidP="00741FCE">
            <w:pPr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«Ожидаемые конечные результаты реализации подпрограммы</w:t>
            </w:r>
          </w:p>
        </w:tc>
        <w:tc>
          <w:tcPr>
            <w:tcW w:w="5245" w:type="dxa"/>
            <w:shd w:val="clear" w:color="auto" w:fill="auto"/>
          </w:tcPr>
          <w:p w:rsidR="00741FCE" w:rsidRPr="00741FCE" w:rsidRDefault="00741FCE" w:rsidP="00741F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содержанных мест захоронения в 2026 году 51 единица;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увеличение количества вывезенных твердых коммунальных отходов с общественных территорий Ипатовского городского округа Ставропольского края в 2026 году до 3605 тысяч метров кубических;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доля приобретенных контейнеров для раздельного накопления твердых коммунальных отходов в 2021 году 100% к плану;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ежегодное количество работающих световых фонарей уличного освещения 4380 единиц;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ежегодное количество реализованных проектов в рамках государственной программы Российской Федерации «Комплексное развития сельских территорий» не менее 1 единицы;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количество скошенной сорной растительности на общественных территориях Ипатовского городского округа Ставропольского края в 2026 году 49,5 гектара;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ежегодное количество благоустроенных парковых зон Ипатовского городского округа Ставропольского края не менее 2 единицы;</w:t>
            </w:r>
          </w:p>
          <w:p w:rsidR="00741FCE" w:rsidRPr="00741FCE" w:rsidRDefault="00741FCE" w:rsidP="00741FCE">
            <w:pPr>
              <w:pStyle w:val="a4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ежегодное количество благоустроенных территорий общего пользования до 2023 года не менее 1 единицы.».</w:t>
            </w:r>
          </w:p>
          <w:p w:rsidR="00741FCE" w:rsidRPr="00741FCE" w:rsidRDefault="00741FCE" w:rsidP="00741F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3.4. Пункт 2 раздела «Характеристика основных мероприятий подпрограммы» дополнить абзацем следующего содержания: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  <w:lang w:eastAsia="ar-SA"/>
        </w:rPr>
      </w:pPr>
      <w:r w:rsidRPr="00741FCE">
        <w:rPr>
          <w:rFonts w:ascii="Arial" w:hAnsi="Arial" w:cs="Arial"/>
          <w:sz w:val="24"/>
          <w:szCs w:val="24"/>
        </w:rPr>
        <w:t>«П</w:t>
      </w:r>
      <w:r w:rsidRPr="00741FCE">
        <w:rPr>
          <w:rFonts w:ascii="Arial" w:hAnsi="Arial" w:cs="Arial"/>
          <w:sz w:val="24"/>
          <w:szCs w:val="24"/>
          <w:lang w:eastAsia="ar-SA"/>
        </w:rPr>
        <w:t>риобретение контейнеров для раздельного накопления твердых коммунальных отходов.».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 xml:space="preserve">4. В приложении 3 к Программе паспорта подпрограммы «Развитие и совершенствование гражданской обороны и защиты населения,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</w:t>
      </w:r>
      <w:r w:rsidRPr="00741FCE">
        <w:rPr>
          <w:rFonts w:ascii="Arial" w:hAnsi="Arial" w:cs="Arial"/>
          <w:sz w:val="24"/>
          <w:szCs w:val="24"/>
        </w:rPr>
        <w:lastRenderedPageBreak/>
        <w:t xml:space="preserve">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позицию «Объемы и источники финансового обеспечения подпрограммы» изложить в следующей редакции:</w:t>
      </w:r>
    </w:p>
    <w:p w:rsidR="00741FCE" w:rsidRPr="00741FCE" w:rsidRDefault="00741FCE" w:rsidP="00741FCE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741FCE" w:rsidRPr="00741FCE" w:rsidTr="008F3D97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«Объемы и источники финансового обеспечения подпрограммы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Объем финансового обеспечения подпрограммы составит – 36956,45 тыс. рублей, в том числе по источникам финансового обеспечения: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бюджет Ипатовского городского округа Ставропольского края – 36956,45 тыс. рублей, в том числе по годам: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2021 году – 6490,45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2022 году – 6093,20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2023 году – 6093,20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2024 году – 6093,20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2025 году – 6093,20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2026 году – 6093,20 тыс. рублей,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 xml:space="preserve">за счет средств бюджета Ставропольского края– 0,00 тыс. рублей, в том числе по годам: 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2021 году – 0,00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2022 году – 0,00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2023 году – 0,00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2024 году – 0,00 тыс. рублей;</w:t>
            </w:r>
          </w:p>
          <w:p w:rsidR="00741FCE" w:rsidRPr="00741FCE" w:rsidRDefault="00741FCE" w:rsidP="00741FCE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>в 2025 году – 0,00 тыс. рублей;</w:t>
            </w:r>
          </w:p>
          <w:p w:rsidR="00741FCE" w:rsidRPr="00741FCE" w:rsidRDefault="00741FCE" w:rsidP="00741F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</w:tbl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  <w:lang w:eastAsia="ar-SA"/>
        </w:rPr>
        <w:t>5. В разделе Подпрограммы «Благоустройство территории Ипатовского городского округа Ставропольского края» п</w:t>
      </w:r>
      <w:r w:rsidRPr="00741FCE">
        <w:rPr>
          <w:rFonts w:ascii="Arial" w:hAnsi="Arial" w:cs="Arial"/>
          <w:sz w:val="24"/>
          <w:szCs w:val="24"/>
        </w:rPr>
        <w:t xml:space="preserve">риложения 5 к Программе «Сведения об индикаторах достижения целей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и показателях решения задач подпрограмм Программы и их значениях» после строки «</w:t>
      </w:r>
      <w:r w:rsidRPr="00741FCE">
        <w:rPr>
          <w:rFonts w:ascii="Arial" w:hAnsi="Arial" w:cs="Arial"/>
          <w:sz w:val="24"/>
          <w:szCs w:val="24"/>
          <w:lang w:val="en-US"/>
        </w:rPr>
        <w:t>II</w:t>
      </w:r>
      <w:r w:rsidRPr="00741FCE">
        <w:rPr>
          <w:rFonts w:ascii="Arial" w:hAnsi="Arial" w:cs="Arial"/>
          <w:sz w:val="24"/>
          <w:szCs w:val="24"/>
        </w:rPr>
        <w:t>.2.2.» дополнить строкой «</w:t>
      </w:r>
      <w:r w:rsidRPr="00741FCE">
        <w:rPr>
          <w:rFonts w:ascii="Arial" w:hAnsi="Arial" w:cs="Arial"/>
          <w:sz w:val="24"/>
          <w:szCs w:val="24"/>
          <w:lang w:val="en-US"/>
        </w:rPr>
        <w:t>II</w:t>
      </w:r>
      <w:r w:rsidRPr="00741FCE">
        <w:rPr>
          <w:rFonts w:ascii="Arial" w:hAnsi="Arial" w:cs="Arial"/>
          <w:sz w:val="24"/>
          <w:szCs w:val="24"/>
        </w:rPr>
        <w:t>. 2.2.1» следующего содержания:</w:t>
      </w:r>
    </w:p>
    <w:p w:rsidR="00741FCE" w:rsidRPr="00741FCE" w:rsidRDefault="00741FCE" w:rsidP="00741FCE">
      <w:pPr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«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709"/>
        <w:gridCol w:w="567"/>
        <w:gridCol w:w="708"/>
        <w:gridCol w:w="709"/>
        <w:gridCol w:w="709"/>
        <w:gridCol w:w="709"/>
        <w:gridCol w:w="708"/>
        <w:gridCol w:w="851"/>
        <w:gridCol w:w="850"/>
      </w:tblGrid>
      <w:tr w:rsidR="00741FCE" w:rsidRPr="00741FCE" w:rsidTr="008F3D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II.2.2.</w:t>
            </w:r>
            <w:r w:rsidRPr="00741F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eastAsia="ar-SA"/>
              </w:rPr>
              <w:t>Доля приобретенных контейнеров для раздельного накопления твердых коммунальных отходов к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41FCE" w:rsidRPr="00741FCE" w:rsidRDefault="00741FCE" w:rsidP="00741FC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41FCE">
        <w:rPr>
          <w:rFonts w:ascii="Arial" w:hAnsi="Arial" w:cs="Arial"/>
          <w:sz w:val="24"/>
          <w:szCs w:val="24"/>
        </w:rPr>
        <w:t>».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6. Графу 7 строки «</w:t>
      </w:r>
      <w:r w:rsidRPr="00741FCE">
        <w:rPr>
          <w:rFonts w:ascii="Arial" w:hAnsi="Arial" w:cs="Arial"/>
          <w:sz w:val="24"/>
          <w:szCs w:val="24"/>
          <w:lang w:val="en-US"/>
        </w:rPr>
        <w:t>II</w:t>
      </w:r>
      <w:r w:rsidRPr="00741FCE">
        <w:rPr>
          <w:rFonts w:ascii="Arial" w:hAnsi="Arial" w:cs="Arial"/>
          <w:sz w:val="24"/>
          <w:szCs w:val="24"/>
        </w:rPr>
        <w:t xml:space="preserve">.2.1.» </w:t>
      </w:r>
      <w:r w:rsidRPr="00741FCE">
        <w:rPr>
          <w:rFonts w:ascii="Arial" w:hAnsi="Arial" w:cs="Arial"/>
          <w:sz w:val="24"/>
          <w:szCs w:val="24"/>
          <w:lang w:eastAsia="ar-SA"/>
        </w:rPr>
        <w:t xml:space="preserve">раздела Подпрограммы «Благоустройство территории Ипатовского городского округа Ставропольского края» </w:t>
      </w:r>
      <w:r w:rsidRPr="00741FCE">
        <w:rPr>
          <w:rFonts w:ascii="Arial" w:hAnsi="Arial" w:cs="Arial"/>
          <w:sz w:val="24"/>
          <w:szCs w:val="24"/>
        </w:rPr>
        <w:t xml:space="preserve">приложения 6 к Программе «Перечень основных мероприятий подпрограммы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следующей редакции:</w:t>
      </w:r>
    </w:p>
    <w:p w:rsidR="00741FCE" w:rsidRPr="00741FCE" w:rsidRDefault="00741FCE" w:rsidP="00741FCE">
      <w:pPr>
        <w:pStyle w:val="ConsPlusCell"/>
        <w:widowControl/>
        <w:ind w:firstLine="567"/>
        <w:jc w:val="both"/>
        <w:rPr>
          <w:sz w:val="24"/>
          <w:szCs w:val="24"/>
        </w:rPr>
      </w:pPr>
      <w:r w:rsidRPr="00741FCE">
        <w:rPr>
          <w:sz w:val="24"/>
          <w:szCs w:val="24"/>
        </w:rPr>
        <w:t xml:space="preserve">«Объем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Ипатовского городского округа Ставропольского края» за счет средств бюджета Ипатовского городского округа Ставропольского </w:t>
      </w:r>
      <w:r w:rsidRPr="00741FCE">
        <w:rPr>
          <w:sz w:val="24"/>
          <w:szCs w:val="24"/>
        </w:rPr>
        <w:lastRenderedPageBreak/>
        <w:t>края на реализацию проектов развития территории муниципального образования Ставропольского края, основанных на местных инициативах;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 xml:space="preserve">количество вывезенных твердых коммунальных отходов с общественных территорий Ипатовского городского округа Ставропольского края; 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  <w:lang w:eastAsia="ar-SA"/>
        </w:rPr>
        <w:t>доля приобретенных контейнеров для раздельного накопления твердых коммунальных отходов к плану».</w:t>
      </w:r>
    </w:p>
    <w:p w:rsidR="00741FCE" w:rsidRPr="00741FCE" w:rsidRDefault="00741FCE" w:rsidP="00741FCE">
      <w:pPr>
        <w:ind w:firstLine="567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 xml:space="preserve">7. Приложение 7 к Программе «Объемы и источники финансового обеспечения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редакции согласно Приложению 1 к настоящим изменениям.</w:t>
      </w:r>
    </w:p>
    <w:p w:rsidR="00741FCE" w:rsidRPr="00741FCE" w:rsidRDefault="00741FCE" w:rsidP="00741FCE">
      <w:pPr>
        <w:rPr>
          <w:rFonts w:ascii="Arial" w:hAnsi="Arial" w:cs="Arial"/>
          <w:sz w:val="24"/>
          <w:szCs w:val="24"/>
        </w:rPr>
        <w:sectPr w:rsidR="00741FCE" w:rsidRPr="00741FCE" w:rsidSect="00741FC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41FCE" w:rsidRPr="00741FCE" w:rsidRDefault="00741FCE" w:rsidP="00741FCE">
      <w:pPr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Приложение 1</w:t>
      </w:r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proofErr w:type="gramStart"/>
      <w:r w:rsidRPr="00741FCE">
        <w:rPr>
          <w:rFonts w:ascii="Arial" w:hAnsi="Arial" w:cs="Arial"/>
          <w:b/>
          <w:sz w:val="32"/>
          <w:szCs w:val="24"/>
        </w:rPr>
        <w:t>к изменениям</w:t>
      </w:r>
      <w:proofErr w:type="gramEnd"/>
      <w:r w:rsidRPr="00741FCE">
        <w:rPr>
          <w:rFonts w:ascii="Arial" w:hAnsi="Arial" w:cs="Arial"/>
          <w:b/>
          <w:sz w:val="32"/>
          <w:szCs w:val="24"/>
        </w:rPr>
        <w:t xml:space="preserve"> которые вносятся</w:t>
      </w:r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в муниципальную программу</w:t>
      </w:r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«Развитие жилищно-коммунального хозяйства,</w:t>
      </w:r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защита населения и территории от</w:t>
      </w:r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чрезвычайных ситуаций в </w:t>
      </w:r>
      <w:proofErr w:type="spellStart"/>
      <w:r w:rsidRPr="00741FCE">
        <w:rPr>
          <w:rFonts w:ascii="Arial" w:hAnsi="Arial" w:cs="Arial"/>
          <w:b/>
          <w:sz w:val="32"/>
          <w:szCs w:val="24"/>
        </w:rPr>
        <w:t>Ипатовском</w:t>
      </w:r>
      <w:proofErr w:type="spellEnd"/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городском округе Ставропольского края»,</w:t>
      </w:r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утвержденную постановлением</w:t>
      </w:r>
    </w:p>
    <w:p w:rsid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администрации Ипатовского</w:t>
      </w:r>
    </w:p>
    <w:p w:rsidR="00741FCE" w:rsidRP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 городского округа Ставропольского края</w:t>
      </w:r>
    </w:p>
    <w:p w:rsidR="00741FCE" w:rsidRPr="00741FCE" w:rsidRDefault="00741FCE" w:rsidP="00741FCE">
      <w:pPr>
        <w:ind w:left="5954"/>
        <w:jc w:val="right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>от 18 декабря 2020 г. № 1713</w:t>
      </w:r>
    </w:p>
    <w:p w:rsidR="00741FCE" w:rsidRDefault="00741FCE" w:rsidP="00741FCE">
      <w:pPr>
        <w:ind w:left="9639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left="9639"/>
        <w:rPr>
          <w:rFonts w:ascii="Arial" w:hAnsi="Arial" w:cs="Arial"/>
          <w:sz w:val="24"/>
          <w:szCs w:val="24"/>
        </w:rPr>
      </w:pPr>
    </w:p>
    <w:p w:rsidR="00741FCE" w:rsidRPr="00741FCE" w:rsidRDefault="00741FCE" w:rsidP="00741FCE">
      <w:pPr>
        <w:ind w:left="9639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 xml:space="preserve">«Приложение 7 </w:t>
      </w:r>
    </w:p>
    <w:p w:rsidR="00741FCE" w:rsidRPr="00741FCE" w:rsidRDefault="00741FCE" w:rsidP="00741FCE">
      <w:pPr>
        <w:ind w:left="9639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 xml:space="preserve">к муниципальной программе «Развитие жилищно-коммунального хозяйства, защита населения и территории от чрезвычайных ситуаций в </w:t>
      </w:r>
      <w:proofErr w:type="spellStart"/>
      <w:r w:rsidRPr="00741FCE">
        <w:rPr>
          <w:rFonts w:ascii="Arial" w:hAnsi="Arial" w:cs="Arial"/>
          <w:sz w:val="24"/>
          <w:szCs w:val="24"/>
        </w:rPr>
        <w:t>Ипатовском</w:t>
      </w:r>
      <w:proofErr w:type="spellEnd"/>
      <w:r w:rsidRPr="00741FCE">
        <w:rPr>
          <w:rFonts w:ascii="Arial" w:hAnsi="Arial" w:cs="Arial"/>
          <w:sz w:val="24"/>
          <w:szCs w:val="24"/>
        </w:rPr>
        <w:t xml:space="preserve"> городском округе Ставропольского края»</w:t>
      </w:r>
    </w:p>
    <w:p w:rsidR="00741FCE" w:rsidRDefault="00741FCE" w:rsidP="00741FCE">
      <w:pPr>
        <w:jc w:val="center"/>
        <w:rPr>
          <w:rFonts w:ascii="Arial" w:hAnsi="Arial" w:cs="Arial"/>
          <w:caps/>
          <w:sz w:val="24"/>
          <w:szCs w:val="24"/>
        </w:rPr>
      </w:pPr>
    </w:p>
    <w:p w:rsidR="00741FCE" w:rsidRPr="00741FCE" w:rsidRDefault="00741FCE" w:rsidP="00741FCE">
      <w:pPr>
        <w:jc w:val="center"/>
        <w:rPr>
          <w:rFonts w:ascii="Arial" w:hAnsi="Arial" w:cs="Arial"/>
          <w:caps/>
          <w:sz w:val="24"/>
          <w:szCs w:val="24"/>
        </w:rPr>
      </w:pPr>
    </w:p>
    <w:p w:rsidR="00741FCE" w:rsidRPr="00741FCE" w:rsidRDefault="00741FCE" w:rsidP="00741F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741FCE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741FCE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741FCE">
        <w:rPr>
          <w:rFonts w:ascii="Arial" w:hAnsi="Arial" w:cs="Arial"/>
          <w:b/>
          <w:sz w:val="32"/>
          <w:szCs w:val="24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741FCE" w:rsidRPr="00741FCE" w:rsidRDefault="00741FCE" w:rsidP="00741F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2521"/>
        <w:gridCol w:w="3608"/>
        <w:gridCol w:w="1351"/>
        <w:gridCol w:w="1218"/>
        <w:gridCol w:w="1218"/>
        <w:gridCol w:w="1291"/>
        <w:gridCol w:w="1342"/>
        <w:gridCol w:w="1369"/>
      </w:tblGrid>
      <w:tr w:rsidR="00741FCE" w:rsidRPr="00741FCE" w:rsidTr="008F3D97">
        <w:trPr>
          <w:trHeight w:val="28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подпрограммы Программы, основного</w:t>
            </w:r>
          </w:p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мероприятия подпрограммы</w:t>
            </w:r>
          </w:p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1FC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Источники финансового обеспечения по </w:t>
            </w:r>
            <w:r w:rsidRPr="00741FC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741FCE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  <w:bookmarkEnd w:id="1"/>
            <w:r w:rsidRPr="00741FCE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116106,36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90459,19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67349,41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25647,17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105330,22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61256,21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61256,21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41FCE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41FCE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10094,30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10776,14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41FCE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10721,85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6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bCs/>
                <w:sz w:val="24"/>
                <w:szCs w:val="24"/>
              </w:rPr>
              <w:t>.1.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«Энергосбережение и повышение </w:t>
            </w:r>
            <w:r w:rsidRPr="00741FC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энергетической эффективности в </w:t>
            </w:r>
            <w:proofErr w:type="spellStart"/>
            <w:r w:rsidRPr="00741FCE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4285,69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218,36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4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4067,33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</w:tr>
      <w:tr w:rsidR="00741FCE" w:rsidRPr="00741FCE" w:rsidTr="008F3D97">
        <w:trPr>
          <w:trHeight w:val="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4285,69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4281,40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1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34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4285,69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218,36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</w:tr>
      <w:tr w:rsidR="00741FCE" w:rsidRPr="00741FCE" w:rsidTr="008F3D97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4067,33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0,00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</w:pPr>
          </w:p>
        </w:tc>
      </w:tr>
      <w:tr w:rsidR="00741FCE" w:rsidRPr="00741FCE" w:rsidTr="008F3D9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4285,69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41FCE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41FCE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4281,40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Разработка и актуализация схем теплоснабжения </w:t>
            </w: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территории Ипатовского городского округа Ставропольского края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.1.3</w:t>
            </w:r>
          </w:p>
        </w:tc>
        <w:tc>
          <w:tcPr>
            <w:tcW w:w="7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26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26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359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bCs/>
                <w:sz w:val="24"/>
                <w:szCs w:val="24"/>
              </w:rPr>
              <w:t>.2.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bookmarkStart w:id="2" w:name="_Hlk52983030"/>
            <w:r w:rsidRPr="00741FCE">
              <w:rPr>
                <w:bCs/>
              </w:rPr>
              <w:t>Подпрограмма: «</w:t>
            </w:r>
            <w:r w:rsidRPr="00741FCE">
              <w:rPr>
                <w:rFonts w:eastAsia="CourierNewPSMT"/>
                <w:bCs/>
              </w:rPr>
              <w:t>Благоустройство территории Ипатовского городского округа Ставропольского края</w:t>
            </w:r>
            <w:bookmarkEnd w:id="2"/>
            <w:r w:rsidRPr="00741FCE">
              <w:rPr>
                <w:rFonts w:eastAsia="CourierNewPSMT"/>
                <w:bCs/>
              </w:rPr>
              <w:t>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60373,31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</w:tr>
      <w:tr w:rsidR="00741FCE" w:rsidRPr="00741FCE" w:rsidTr="008F3D97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38793,47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</w:tr>
      <w:tr w:rsidR="00741FCE" w:rsidRPr="00741FCE" w:rsidTr="008F3D97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21579,84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</w:tr>
      <w:tr w:rsidR="00741FCE" w:rsidRPr="00741FCE" w:rsidTr="008F3D97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60373,31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19086,51</w:t>
            </w:r>
          </w:p>
        </w:tc>
      </w:tr>
      <w:tr w:rsidR="00741FCE" w:rsidRPr="00741FCE" w:rsidTr="008F3D97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741FCE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41FCE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  <w:r w:rsidRPr="00741FCE">
              <w:rPr>
                <w:bCs/>
              </w:rPr>
              <w:t>10094,30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afd"/>
              <w:jc w:val="center"/>
              <w:rPr>
                <w:bCs/>
              </w:rPr>
            </w:pPr>
          </w:p>
        </w:tc>
      </w:tr>
      <w:tr w:rsidR="00741FCE" w:rsidRPr="00741FCE" w:rsidTr="008F3D97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217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afd"/>
              <w:jc w:val="center"/>
            </w:pPr>
            <w:r w:rsidRPr="00741FCE">
              <w:t>Основное мероприятие: Организация и содержание мест захоронения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41FCE" w:rsidRPr="00741FCE" w:rsidTr="008F3D97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41FCE" w:rsidRPr="00741FCE" w:rsidTr="008F3D97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2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2682,18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</w:tr>
      <w:tr w:rsidR="00741FCE" w:rsidRPr="00741FCE" w:rsidTr="008F3D97">
        <w:trPr>
          <w:trHeight w:val="1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2682,18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</w:tr>
      <w:tr w:rsidR="00741FCE" w:rsidRPr="00741FCE" w:rsidTr="008F3D97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2682,18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3040,97</w:t>
            </w:r>
          </w:p>
        </w:tc>
      </w:tr>
      <w:tr w:rsidR="00741FCE" w:rsidRPr="00741FCE" w:rsidTr="008F3D97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27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.2.3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</w:tr>
      <w:tr w:rsidR="00741FCE" w:rsidRPr="00741FCE" w:rsidTr="008F3D97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</w:tr>
      <w:tr w:rsidR="00741FCE" w:rsidRPr="00741FCE" w:rsidTr="008F3D97">
        <w:trPr>
          <w:trHeight w:val="3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10869,52</w:t>
            </w:r>
          </w:p>
        </w:tc>
      </w:tr>
      <w:tr w:rsidR="00741FCE" w:rsidRPr="00741FCE" w:rsidTr="008F3D97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88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.2.4.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13956,26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</w:tr>
      <w:tr w:rsidR="00741FCE" w:rsidRPr="00741FCE" w:rsidTr="008F3D97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12060,21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</w:tr>
      <w:tr w:rsidR="00741FCE" w:rsidRPr="00741FCE" w:rsidTr="008F3D97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1896,05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13956,26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4176,02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5254,95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.2.5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2608,76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2608,76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2608,76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97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.2.6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741FCE">
              <w:rPr>
                <w:rFonts w:ascii="Arial" w:hAnsi="Arial" w:cs="Arial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22008,71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10690,64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11318,07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22008,71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4806,84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41FCE" w:rsidRPr="00741FCE" w:rsidTr="008F3D97">
        <w:trPr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.2.7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1800</w:t>
            </w: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1800,32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1800,32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- средства участников </w:t>
            </w: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8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.2.</w:t>
            </w: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386,31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8365,72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8752,03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1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bCs/>
                <w:sz w:val="24"/>
                <w:szCs w:val="24"/>
              </w:rPr>
              <w:t>.3.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a8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bookmarkStart w:id="4" w:name="_Hlk52983067"/>
            <w:r w:rsidRPr="00741FCE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Подпрограмма</w:t>
            </w:r>
          </w:p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741FCE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741FCE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  <w:bookmarkEnd w:id="4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6490,45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6490,45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6490,45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6093,20</w:t>
            </w:r>
          </w:p>
        </w:tc>
      </w:tr>
      <w:tr w:rsidR="00741FCE" w:rsidRPr="00741FCE" w:rsidTr="008F3D97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6440,45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6043,20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6043,20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6043,20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6043,20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6043,20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Основное мероприятие: Мероприятия по совершенствованию и развитию </w:t>
            </w:r>
            <w:r w:rsidRPr="00741FC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гражданской обороны</w:t>
            </w:r>
          </w:p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.3.2.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6440,45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6440,45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</w:tr>
      <w:tr w:rsidR="00741FCE" w:rsidRPr="00741FCE" w:rsidTr="008F3D97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6440,45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 xml:space="preserve"> 6440,45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6043,20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17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bCs/>
                <w:sz w:val="24"/>
                <w:szCs w:val="24"/>
              </w:rPr>
              <w:t>.4.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2983135"/>
            <w:r w:rsidRPr="00741FCE">
              <w:rPr>
                <w:rFonts w:ascii="Arial" w:hAnsi="Arial" w:cs="Arial"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741FCE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44956,91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</w:tr>
      <w:tr w:rsidR="00741FCE" w:rsidRPr="00741FCE" w:rsidTr="008F3D97">
        <w:trPr>
          <w:trHeight w:val="1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44956,91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</w:tr>
      <w:tr w:rsidR="00741FCE" w:rsidRPr="00741FCE" w:rsidTr="008F3D97">
        <w:trPr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44956,91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42169,70</w:t>
            </w:r>
          </w:p>
        </w:tc>
      </w:tr>
      <w:tr w:rsidR="00741FCE" w:rsidRPr="00741FCE" w:rsidTr="008F3D97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741FC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15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.4.1.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мероприятие: Обеспечение деятельности управления по работе с территориями администрации Ипатовского городского округа Ставропольского края и иные мероприятия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44656,92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</w:tr>
      <w:tr w:rsidR="00741FCE" w:rsidRPr="00741FCE" w:rsidTr="008F3D97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44656,92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</w:tr>
      <w:tr w:rsidR="00741FCE" w:rsidRPr="00741FCE" w:rsidTr="008F3D97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44656,92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41869,70</w:t>
            </w:r>
          </w:p>
        </w:tc>
      </w:tr>
      <w:tr w:rsidR="00741FCE" w:rsidRPr="00741FCE" w:rsidTr="008F3D97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7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1FCE">
              <w:rPr>
                <w:rFonts w:ascii="Arial" w:hAnsi="Arial" w:cs="Arial"/>
                <w:sz w:val="24"/>
                <w:szCs w:val="24"/>
              </w:rPr>
              <w:t>.4.2.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299,99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41FCE" w:rsidRPr="00741FCE" w:rsidTr="008F3D97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299,99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41FCE" w:rsidRPr="00741FCE" w:rsidTr="008F3D9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CE" w:rsidRPr="00741FCE" w:rsidTr="008F3D9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299,99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41FCE" w:rsidRPr="00741FCE" w:rsidTr="008F3D97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1FCE" w:rsidRPr="00741FCE" w:rsidTr="008F3D97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E" w:rsidRPr="00741FCE" w:rsidRDefault="00741FCE" w:rsidP="00741FCE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741F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741FCE" w:rsidRPr="00741FCE" w:rsidRDefault="00741FCE" w:rsidP="00741FCE">
      <w:pPr>
        <w:jc w:val="right"/>
        <w:rPr>
          <w:rFonts w:ascii="Arial" w:hAnsi="Arial" w:cs="Arial"/>
          <w:sz w:val="24"/>
          <w:szCs w:val="24"/>
        </w:rPr>
      </w:pPr>
      <w:r w:rsidRPr="00741FCE">
        <w:rPr>
          <w:rFonts w:ascii="Arial" w:hAnsi="Arial" w:cs="Arial"/>
          <w:sz w:val="24"/>
          <w:szCs w:val="24"/>
        </w:rPr>
        <w:t>».</w:t>
      </w:r>
    </w:p>
    <w:sectPr w:rsidR="00741FCE" w:rsidRPr="00741FCE" w:rsidSect="00741FCE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1FCE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79B8"/>
  <w15:docId w15:val="{3A93B5CC-5375-4C31-9C57-AB5EBDBE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741FCE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41FCE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CE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CE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CE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CE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CE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CE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CE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741FCE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741FCE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BodyText21">
    <w:name w:val="Body Text 21"/>
    <w:basedOn w:val="a"/>
    <w:rsid w:val="00741FCE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741FCE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741FCE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41F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41F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41FC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41FCE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41FC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41FC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41FCE"/>
    <w:rPr>
      <w:rFonts w:ascii="Cambria" w:eastAsia="Times New Roman" w:hAnsi="Cambria" w:cs="Times New Roman"/>
      <w:lang w:eastAsia="en-US"/>
    </w:rPr>
  </w:style>
  <w:style w:type="paragraph" w:customStyle="1" w:styleId="ConsPlusNonformat">
    <w:name w:val="ConsPlusNonformat"/>
    <w:uiPriority w:val="99"/>
    <w:rsid w:val="00741FCE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741FCE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41FC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41FC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741FCE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1FC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741FC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41F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741FC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741F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741FCE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741FCE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41FC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41FCE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41FC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41FCE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41F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741FCE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41FC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741FCE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41FCE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741FCE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741FCE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741FCE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741FC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741FCE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741FCE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741FCE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741FCE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741FC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741FC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semiHidden/>
    <w:rsid w:val="00741F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741FCE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741FCE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741FCE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741FCE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741FCE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741F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741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741FCE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741F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741FCE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741FCE"/>
    <w:pPr>
      <w:keepLines/>
      <w:numPr>
        <w:numId w:val="14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741FCE"/>
    <w:pPr>
      <w:keepLines/>
      <w:numPr>
        <w:ilvl w:val="1"/>
        <w:numId w:val="1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741FCE"/>
    <w:pPr>
      <w:keepLines/>
      <w:numPr>
        <w:ilvl w:val="2"/>
        <w:numId w:val="14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741FCE"/>
    <w:pPr>
      <w:keepLines/>
      <w:numPr>
        <w:ilvl w:val="3"/>
        <w:numId w:val="1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741FCE"/>
    <w:pPr>
      <w:keepNext/>
      <w:keepLines/>
      <w:numPr>
        <w:ilvl w:val="4"/>
        <w:numId w:val="1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741FCE"/>
    <w:pPr>
      <w:keepNext/>
      <w:keepLines/>
      <w:numPr>
        <w:ilvl w:val="5"/>
        <w:numId w:val="1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741FCE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741FCE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741FCE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741FCE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741FC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741FCE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741FCE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741FC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741F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741FCE"/>
    <w:rPr>
      <w:vertAlign w:val="superscript"/>
    </w:rPr>
  </w:style>
  <w:style w:type="character" w:customStyle="1" w:styleId="link">
    <w:name w:val="link"/>
    <w:rsid w:val="00741FCE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741FCE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741FCE"/>
  </w:style>
  <w:style w:type="character" w:customStyle="1" w:styleId="aff1">
    <w:name w:val="Гипертекстовая ссылка"/>
    <w:uiPriority w:val="99"/>
    <w:rsid w:val="00741FCE"/>
    <w:rPr>
      <w:b/>
      <w:bCs/>
      <w:color w:val="008000"/>
    </w:rPr>
  </w:style>
  <w:style w:type="character" w:customStyle="1" w:styleId="16">
    <w:name w:val="Основной шрифт абзаца1"/>
    <w:rsid w:val="00741FCE"/>
  </w:style>
  <w:style w:type="character" w:customStyle="1" w:styleId="WW8Num1z0">
    <w:name w:val="WW8Num1z0"/>
    <w:rsid w:val="00741FCE"/>
    <w:rPr>
      <w:rFonts w:ascii="Symbol" w:hAnsi="Symbol" w:hint="default"/>
    </w:rPr>
  </w:style>
  <w:style w:type="character" w:customStyle="1" w:styleId="WW8Num1z1">
    <w:name w:val="WW8Num1z1"/>
    <w:rsid w:val="00741FCE"/>
    <w:rPr>
      <w:rFonts w:ascii="Courier New" w:hAnsi="Courier New" w:cs="Courier New" w:hint="default"/>
    </w:rPr>
  </w:style>
  <w:style w:type="character" w:customStyle="1" w:styleId="WW8Num1z2">
    <w:name w:val="WW8Num1z2"/>
    <w:rsid w:val="00741FCE"/>
    <w:rPr>
      <w:rFonts w:ascii="Wingdings" w:hAnsi="Wingdings" w:hint="default"/>
    </w:rPr>
  </w:style>
  <w:style w:type="character" w:customStyle="1" w:styleId="WW8Num2z0">
    <w:name w:val="WW8Num2z0"/>
    <w:rsid w:val="00741FCE"/>
    <w:rPr>
      <w:rFonts w:ascii="Symbol" w:hAnsi="Symbol" w:hint="default"/>
    </w:rPr>
  </w:style>
  <w:style w:type="character" w:customStyle="1" w:styleId="WW8Num2z1">
    <w:name w:val="WW8Num2z1"/>
    <w:rsid w:val="00741FCE"/>
    <w:rPr>
      <w:rFonts w:ascii="Courier New" w:hAnsi="Courier New" w:cs="Courier New" w:hint="default"/>
    </w:rPr>
  </w:style>
  <w:style w:type="character" w:customStyle="1" w:styleId="WW8Num2z2">
    <w:name w:val="WW8Num2z2"/>
    <w:rsid w:val="00741FCE"/>
    <w:rPr>
      <w:rFonts w:ascii="Wingdings" w:hAnsi="Wingdings" w:hint="default"/>
    </w:rPr>
  </w:style>
  <w:style w:type="character" w:customStyle="1" w:styleId="s1">
    <w:name w:val="s1"/>
    <w:basedOn w:val="a0"/>
    <w:rsid w:val="00741FCE"/>
  </w:style>
  <w:style w:type="table" w:styleId="aff2">
    <w:name w:val="Table Grid"/>
    <w:basedOn w:val="a1"/>
    <w:uiPriority w:val="59"/>
    <w:rsid w:val="00741FCE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741FCE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DB0B-B210-4146-9B86-6AAD76EC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admin77</cp:lastModifiedBy>
  <cp:revision>6</cp:revision>
  <cp:lastPrinted>2021-11-10T12:36:00Z</cp:lastPrinted>
  <dcterms:created xsi:type="dcterms:W3CDTF">2021-11-10T09:46:00Z</dcterms:created>
  <dcterms:modified xsi:type="dcterms:W3CDTF">2021-11-15T10:01:00Z</dcterms:modified>
</cp:coreProperties>
</file>