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D0" w:rsidRPr="00D15AAE" w:rsidRDefault="003231D0" w:rsidP="00D15AAE">
      <w:pPr>
        <w:jc w:val="center"/>
        <w:rPr>
          <w:rFonts w:ascii="Arial" w:hAnsi="Arial" w:cs="Arial"/>
          <w:b/>
          <w:sz w:val="32"/>
          <w:szCs w:val="24"/>
        </w:rPr>
      </w:pPr>
      <w:r w:rsidRPr="00D15AAE">
        <w:rPr>
          <w:rFonts w:ascii="Arial" w:hAnsi="Arial" w:cs="Arial"/>
          <w:b/>
          <w:sz w:val="32"/>
          <w:szCs w:val="24"/>
        </w:rPr>
        <w:t>АДМИНИСТРАЦИ</w:t>
      </w:r>
      <w:r w:rsidR="00D15AAE" w:rsidRPr="00D15AAE">
        <w:rPr>
          <w:rFonts w:ascii="Arial" w:hAnsi="Arial" w:cs="Arial"/>
          <w:b/>
          <w:sz w:val="32"/>
          <w:szCs w:val="24"/>
        </w:rPr>
        <w:t>Я</w:t>
      </w:r>
      <w:r w:rsidRPr="00D15AAE">
        <w:rPr>
          <w:rFonts w:ascii="Arial" w:hAnsi="Arial" w:cs="Arial"/>
          <w:b/>
          <w:sz w:val="32"/>
          <w:szCs w:val="24"/>
        </w:rPr>
        <w:t xml:space="preserve"> ИПАТОВСКОГО ГОРОДСКОГО ОКРУГА</w:t>
      </w:r>
      <w:r w:rsidR="00D15AAE" w:rsidRPr="00D15AAE">
        <w:rPr>
          <w:rFonts w:ascii="Arial" w:hAnsi="Arial" w:cs="Arial"/>
          <w:b/>
          <w:sz w:val="32"/>
          <w:szCs w:val="24"/>
        </w:rPr>
        <w:t xml:space="preserve"> </w:t>
      </w:r>
      <w:r w:rsidRPr="00D15AAE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3231D0" w:rsidRPr="00D15AAE" w:rsidRDefault="003231D0" w:rsidP="00D15AAE">
      <w:pPr>
        <w:jc w:val="center"/>
        <w:rPr>
          <w:rFonts w:ascii="Arial" w:hAnsi="Arial" w:cs="Arial"/>
          <w:b/>
          <w:sz w:val="32"/>
          <w:szCs w:val="24"/>
        </w:rPr>
      </w:pPr>
    </w:p>
    <w:p w:rsidR="00D15AAE" w:rsidRPr="00D15AAE" w:rsidRDefault="00D15AAE" w:rsidP="00D15AAE">
      <w:pPr>
        <w:jc w:val="center"/>
        <w:rPr>
          <w:rFonts w:ascii="Arial" w:hAnsi="Arial" w:cs="Arial"/>
          <w:b/>
          <w:sz w:val="32"/>
          <w:szCs w:val="24"/>
        </w:rPr>
      </w:pPr>
      <w:r w:rsidRPr="00D15AAE">
        <w:rPr>
          <w:rFonts w:ascii="Arial" w:hAnsi="Arial" w:cs="Arial"/>
          <w:b/>
          <w:sz w:val="32"/>
          <w:szCs w:val="24"/>
        </w:rPr>
        <w:t>ПОСТАНОВЛЕНИЕ</w:t>
      </w:r>
    </w:p>
    <w:p w:rsidR="003231D0" w:rsidRPr="00D15AAE" w:rsidRDefault="00D15AAE" w:rsidP="00D15AAE">
      <w:pPr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r w:rsidRPr="00D15AAE">
        <w:rPr>
          <w:rFonts w:ascii="Arial" w:hAnsi="Arial" w:cs="Arial"/>
          <w:b/>
          <w:sz w:val="32"/>
          <w:szCs w:val="24"/>
        </w:rPr>
        <w:t xml:space="preserve">от </w:t>
      </w:r>
      <w:r w:rsidR="003231D0" w:rsidRPr="00D15AAE">
        <w:rPr>
          <w:rFonts w:ascii="Arial" w:hAnsi="Arial" w:cs="Arial"/>
          <w:b/>
          <w:sz w:val="32"/>
          <w:szCs w:val="24"/>
        </w:rPr>
        <w:t>18 мая 2023 г.</w:t>
      </w:r>
      <w:r w:rsidRPr="00D15AAE">
        <w:rPr>
          <w:rFonts w:ascii="Arial" w:hAnsi="Arial" w:cs="Arial"/>
          <w:b/>
          <w:sz w:val="32"/>
          <w:szCs w:val="24"/>
        </w:rPr>
        <w:t xml:space="preserve"> </w:t>
      </w:r>
      <w:r w:rsidR="003231D0" w:rsidRPr="00D15AAE">
        <w:rPr>
          <w:rFonts w:ascii="Arial" w:hAnsi="Arial" w:cs="Arial"/>
          <w:b/>
          <w:sz w:val="32"/>
          <w:szCs w:val="24"/>
        </w:rPr>
        <w:t>№ 568</w:t>
      </w:r>
    </w:p>
    <w:bookmarkEnd w:id="0"/>
    <w:p w:rsidR="003231D0" w:rsidRPr="00D15AAE" w:rsidRDefault="003231D0" w:rsidP="00D15AAE">
      <w:pPr>
        <w:jc w:val="center"/>
        <w:rPr>
          <w:rFonts w:ascii="Arial" w:hAnsi="Arial" w:cs="Arial"/>
          <w:b/>
          <w:sz w:val="32"/>
          <w:szCs w:val="24"/>
        </w:rPr>
      </w:pPr>
    </w:p>
    <w:p w:rsidR="00A30B74" w:rsidRPr="00D15AAE" w:rsidRDefault="00D15AAE" w:rsidP="00D15AAE">
      <w:pPr>
        <w:jc w:val="center"/>
        <w:rPr>
          <w:rFonts w:ascii="Arial" w:hAnsi="Arial" w:cs="Arial"/>
          <w:b/>
          <w:sz w:val="32"/>
          <w:szCs w:val="24"/>
        </w:rPr>
      </w:pPr>
      <w:r w:rsidRPr="00D15AAE">
        <w:rPr>
          <w:rFonts w:ascii="Arial" w:hAnsi="Arial" w:cs="Arial"/>
          <w:b/>
          <w:sz w:val="32"/>
          <w:szCs w:val="24"/>
        </w:rPr>
        <w:t>О ВНЕСЕНИИ ИЗМЕНЕНИЙ В МУНИЦИПАЛЬНУЮ ПРОГРАММУ «РАЗВИТИЕ ОБРАЗОВАНИЯ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1705</w:t>
      </w:r>
    </w:p>
    <w:p w:rsidR="00A30B74" w:rsidRPr="00D15AAE" w:rsidRDefault="00A30B74" w:rsidP="00D15AAE">
      <w:pPr>
        <w:rPr>
          <w:rFonts w:ascii="Arial" w:hAnsi="Arial" w:cs="Arial"/>
          <w:sz w:val="24"/>
          <w:szCs w:val="24"/>
        </w:rPr>
      </w:pPr>
    </w:p>
    <w:p w:rsidR="00A30B74" w:rsidRPr="00D15AAE" w:rsidRDefault="00A30B74" w:rsidP="00D15AAE">
      <w:pPr>
        <w:rPr>
          <w:rFonts w:ascii="Arial" w:hAnsi="Arial" w:cs="Arial"/>
          <w:sz w:val="24"/>
          <w:szCs w:val="24"/>
        </w:rPr>
      </w:pPr>
    </w:p>
    <w:p w:rsidR="00A30B74" w:rsidRPr="00D15AAE" w:rsidRDefault="00A30B74" w:rsidP="00D15AAE">
      <w:pPr>
        <w:ind w:firstLine="567"/>
        <w:rPr>
          <w:rFonts w:ascii="Arial" w:hAnsi="Arial" w:cs="Arial"/>
          <w:sz w:val="24"/>
          <w:szCs w:val="24"/>
        </w:rPr>
      </w:pPr>
      <w:r w:rsidRPr="00D15AAE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Ставропольского края от 06.04.2023 г. №186-п «О внесении изменений в государственную программу Ставропольского края «Развитие образования», утвержденную постановлением Правительства Ставропольского края от 29 декабря 2018 г., постановлением администрации </w:t>
      </w:r>
      <w:proofErr w:type="spellStart"/>
      <w:r w:rsidRPr="00D15AAE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15AAE">
        <w:rPr>
          <w:rFonts w:ascii="Arial" w:hAnsi="Arial" w:cs="Arial"/>
          <w:sz w:val="24"/>
          <w:szCs w:val="24"/>
        </w:rPr>
        <w:t xml:space="preserve"> городского округа Ставропольского края от 26 декабря 2017 г. № 5 «Об утверждении Порядка разработки, реализации и оценки эффективности муниципальных программ </w:t>
      </w:r>
      <w:proofErr w:type="spellStart"/>
      <w:r w:rsidRPr="00D15AAE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15AAE">
        <w:rPr>
          <w:rFonts w:ascii="Arial" w:hAnsi="Arial" w:cs="Arial"/>
          <w:sz w:val="24"/>
          <w:szCs w:val="24"/>
        </w:rPr>
        <w:t xml:space="preserve"> городского округа Ставропольского края» администрация </w:t>
      </w:r>
      <w:proofErr w:type="spellStart"/>
      <w:r w:rsidRPr="00D15AAE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15AAE">
        <w:rPr>
          <w:rFonts w:ascii="Arial" w:hAnsi="Arial" w:cs="Arial"/>
          <w:sz w:val="24"/>
          <w:szCs w:val="24"/>
        </w:rPr>
        <w:t xml:space="preserve"> городского округа Ставропольского края</w:t>
      </w:r>
    </w:p>
    <w:p w:rsidR="00A30B74" w:rsidRPr="00D15AAE" w:rsidRDefault="00A30B74" w:rsidP="00D15AAE">
      <w:pPr>
        <w:ind w:firstLine="567"/>
        <w:rPr>
          <w:rFonts w:ascii="Arial" w:hAnsi="Arial" w:cs="Arial"/>
          <w:sz w:val="24"/>
          <w:szCs w:val="24"/>
        </w:rPr>
      </w:pPr>
    </w:p>
    <w:p w:rsidR="00A30B74" w:rsidRPr="00D15AAE" w:rsidRDefault="00A30B74" w:rsidP="00D15AAE">
      <w:pPr>
        <w:ind w:firstLine="567"/>
        <w:rPr>
          <w:rFonts w:ascii="Arial" w:hAnsi="Arial" w:cs="Arial"/>
          <w:sz w:val="24"/>
          <w:szCs w:val="24"/>
        </w:rPr>
      </w:pPr>
      <w:r w:rsidRPr="00D15AAE">
        <w:rPr>
          <w:rFonts w:ascii="Arial" w:hAnsi="Arial" w:cs="Arial"/>
          <w:sz w:val="24"/>
          <w:szCs w:val="24"/>
        </w:rPr>
        <w:t>ПОСТАНОВЛЯЕТ:</w:t>
      </w:r>
    </w:p>
    <w:p w:rsidR="00A30B74" w:rsidRPr="00D15AAE" w:rsidRDefault="00A30B74" w:rsidP="00D15AAE">
      <w:pPr>
        <w:ind w:firstLine="567"/>
        <w:rPr>
          <w:rFonts w:ascii="Arial" w:hAnsi="Arial" w:cs="Arial"/>
          <w:sz w:val="24"/>
          <w:szCs w:val="24"/>
        </w:rPr>
      </w:pPr>
    </w:p>
    <w:p w:rsidR="00A30B74" w:rsidRPr="00D15AAE" w:rsidRDefault="00A30B74" w:rsidP="00D15AAE">
      <w:pPr>
        <w:ind w:firstLine="567"/>
        <w:rPr>
          <w:rFonts w:ascii="Arial" w:hAnsi="Arial" w:cs="Arial"/>
          <w:sz w:val="24"/>
          <w:szCs w:val="24"/>
        </w:rPr>
      </w:pPr>
      <w:r w:rsidRPr="00D15AAE">
        <w:rPr>
          <w:rFonts w:ascii="Arial" w:hAnsi="Arial" w:cs="Arial"/>
          <w:sz w:val="24"/>
          <w:szCs w:val="24"/>
        </w:rPr>
        <w:t xml:space="preserve">1. Утвердить прилагаемые изменения, которые вносятся в </w:t>
      </w:r>
      <w:proofErr w:type="spellStart"/>
      <w:r w:rsidRPr="00D15AAE">
        <w:rPr>
          <w:rFonts w:ascii="Arial" w:hAnsi="Arial" w:cs="Arial"/>
          <w:sz w:val="24"/>
          <w:szCs w:val="24"/>
        </w:rPr>
        <w:t>муниципаль-ную</w:t>
      </w:r>
      <w:proofErr w:type="spellEnd"/>
      <w:r w:rsidRPr="00D15AAE">
        <w:rPr>
          <w:rFonts w:ascii="Arial" w:hAnsi="Arial" w:cs="Arial"/>
          <w:sz w:val="24"/>
          <w:szCs w:val="24"/>
        </w:rPr>
        <w:t xml:space="preserve"> программу «Развитие образования в </w:t>
      </w:r>
      <w:proofErr w:type="spellStart"/>
      <w:r w:rsidRPr="00D15AAE">
        <w:rPr>
          <w:rFonts w:ascii="Arial" w:hAnsi="Arial" w:cs="Arial"/>
          <w:sz w:val="24"/>
          <w:szCs w:val="24"/>
        </w:rPr>
        <w:t>Ипатовском</w:t>
      </w:r>
      <w:proofErr w:type="spellEnd"/>
      <w:r w:rsidRPr="00D15AAE">
        <w:rPr>
          <w:rFonts w:ascii="Arial" w:hAnsi="Arial" w:cs="Arial"/>
          <w:sz w:val="24"/>
          <w:szCs w:val="24"/>
        </w:rPr>
        <w:t xml:space="preserve"> городском округе Ставропольского края», утвержденную постановлением администрации </w:t>
      </w:r>
      <w:proofErr w:type="spellStart"/>
      <w:r w:rsidRPr="00D15AAE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15AAE">
        <w:rPr>
          <w:rFonts w:ascii="Arial" w:hAnsi="Arial" w:cs="Arial"/>
          <w:sz w:val="24"/>
          <w:szCs w:val="24"/>
        </w:rPr>
        <w:t xml:space="preserve"> городского округа Ставропольского края от 18 декабря 2020 г. № 1705 «Об утверждении муниципальной программы «Развитие образования в </w:t>
      </w:r>
      <w:proofErr w:type="spellStart"/>
      <w:r w:rsidRPr="00D15AAE">
        <w:rPr>
          <w:rFonts w:ascii="Arial" w:hAnsi="Arial" w:cs="Arial"/>
          <w:sz w:val="24"/>
          <w:szCs w:val="24"/>
        </w:rPr>
        <w:t>Ипатовском</w:t>
      </w:r>
      <w:proofErr w:type="spellEnd"/>
      <w:r w:rsidRPr="00D15AAE">
        <w:rPr>
          <w:rFonts w:ascii="Arial" w:hAnsi="Arial" w:cs="Arial"/>
          <w:sz w:val="24"/>
          <w:szCs w:val="24"/>
        </w:rPr>
        <w:t xml:space="preserve"> городском округе Ставропольского края» (с изменениями, внесенными постановлениями администрации </w:t>
      </w:r>
      <w:proofErr w:type="spellStart"/>
      <w:r w:rsidRPr="00D15AAE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15AAE">
        <w:rPr>
          <w:rFonts w:ascii="Arial" w:hAnsi="Arial" w:cs="Arial"/>
          <w:sz w:val="24"/>
          <w:szCs w:val="24"/>
        </w:rPr>
        <w:t xml:space="preserve"> городского округа Ставропольского края от 30 апреля 2021 г. № 581, от 30 декабря 2021 г. № 2027, от 28 июля 2022 г. №1098, от 28 декабря 2022 г. № 2012, от 15 марта 2023 г. №274). </w:t>
      </w:r>
    </w:p>
    <w:p w:rsidR="00A30B74" w:rsidRPr="00D15AAE" w:rsidRDefault="00A30B74" w:rsidP="00D15AAE">
      <w:pPr>
        <w:ind w:firstLine="567"/>
        <w:rPr>
          <w:rFonts w:ascii="Arial" w:hAnsi="Arial" w:cs="Arial"/>
          <w:sz w:val="24"/>
          <w:szCs w:val="24"/>
        </w:rPr>
      </w:pPr>
    </w:p>
    <w:p w:rsidR="00A30B74" w:rsidRPr="00D15AAE" w:rsidRDefault="00A30B74" w:rsidP="00D15AAE">
      <w:pPr>
        <w:ind w:firstLine="567"/>
        <w:rPr>
          <w:rFonts w:ascii="Arial" w:hAnsi="Arial" w:cs="Arial"/>
          <w:sz w:val="24"/>
          <w:szCs w:val="24"/>
        </w:rPr>
      </w:pPr>
      <w:r w:rsidRPr="00D15AAE">
        <w:rPr>
          <w:rFonts w:ascii="Arial" w:hAnsi="Arial" w:cs="Arial"/>
          <w:sz w:val="24"/>
          <w:szCs w:val="24"/>
        </w:rPr>
        <w:t xml:space="preserve">2. Отделу по связям с общественностью, автоматизации и информационных технологий администрации </w:t>
      </w:r>
      <w:proofErr w:type="spellStart"/>
      <w:r w:rsidRPr="00D15AAE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15AAE">
        <w:rPr>
          <w:rFonts w:ascii="Arial" w:hAnsi="Arial" w:cs="Arial"/>
          <w:sz w:val="24"/>
          <w:szCs w:val="24"/>
        </w:rPr>
        <w:t xml:space="preserve"> городского округа Ставропольского края разместить настоящее постановление на официальном сайте администрации </w:t>
      </w:r>
      <w:proofErr w:type="spellStart"/>
      <w:r w:rsidRPr="00D15AAE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15AAE">
        <w:rPr>
          <w:rFonts w:ascii="Arial" w:hAnsi="Arial" w:cs="Arial"/>
          <w:sz w:val="24"/>
          <w:szCs w:val="24"/>
        </w:rPr>
        <w:t xml:space="preserve"> городского округа Ставропольского края в информационно-телекоммуникационной сети «Интернет».</w:t>
      </w:r>
    </w:p>
    <w:p w:rsidR="00A30B74" w:rsidRPr="00D15AAE" w:rsidRDefault="00A30B74" w:rsidP="00D15AAE">
      <w:pPr>
        <w:ind w:firstLine="567"/>
        <w:rPr>
          <w:rFonts w:ascii="Arial" w:hAnsi="Arial" w:cs="Arial"/>
          <w:sz w:val="24"/>
          <w:szCs w:val="24"/>
        </w:rPr>
      </w:pPr>
    </w:p>
    <w:p w:rsidR="00A30B74" w:rsidRPr="00D15AAE" w:rsidRDefault="00A30B74" w:rsidP="00D15AAE">
      <w:pPr>
        <w:ind w:firstLine="567"/>
        <w:rPr>
          <w:rFonts w:ascii="Arial" w:hAnsi="Arial" w:cs="Arial"/>
          <w:sz w:val="24"/>
          <w:szCs w:val="24"/>
        </w:rPr>
      </w:pPr>
      <w:r w:rsidRPr="00D15AAE">
        <w:rPr>
          <w:rFonts w:ascii="Arial" w:hAnsi="Arial" w:cs="Arial"/>
          <w:sz w:val="24"/>
          <w:szCs w:val="24"/>
        </w:rPr>
        <w:t>3. Обнародовать настоящее постановление в районном муниципальном казенном учреждении культуры «</w:t>
      </w:r>
      <w:proofErr w:type="spellStart"/>
      <w:r w:rsidRPr="00D15AAE">
        <w:rPr>
          <w:rFonts w:ascii="Arial" w:hAnsi="Arial" w:cs="Arial"/>
          <w:sz w:val="24"/>
          <w:szCs w:val="24"/>
        </w:rPr>
        <w:t>Ипатовская</w:t>
      </w:r>
      <w:proofErr w:type="spellEnd"/>
      <w:r w:rsidRPr="00D15A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AAE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D15AAE">
        <w:rPr>
          <w:rFonts w:ascii="Arial" w:hAnsi="Arial" w:cs="Arial"/>
          <w:sz w:val="24"/>
          <w:szCs w:val="24"/>
        </w:rPr>
        <w:t xml:space="preserve"> центральная библиотека» </w:t>
      </w:r>
      <w:proofErr w:type="spellStart"/>
      <w:r w:rsidRPr="00D15AAE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15AAE">
        <w:rPr>
          <w:rFonts w:ascii="Arial" w:hAnsi="Arial" w:cs="Arial"/>
          <w:sz w:val="24"/>
          <w:szCs w:val="24"/>
        </w:rPr>
        <w:t xml:space="preserve"> района Ставропольского края. </w:t>
      </w:r>
    </w:p>
    <w:p w:rsidR="00A30B74" w:rsidRPr="00D15AAE" w:rsidRDefault="00A30B74" w:rsidP="00D15AAE">
      <w:pPr>
        <w:ind w:firstLine="567"/>
        <w:rPr>
          <w:rFonts w:ascii="Arial" w:hAnsi="Arial" w:cs="Arial"/>
          <w:sz w:val="24"/>
          <w:szCs w:val="24"/>
        </w:rPr>
      </w:pPr>
      <w:r w:rsidRPr="00D15AAE">
        <w:rPr>
          <w:rFonts w:ascii="Arial" w:hAnsi="Arial" w:cs="Arial"/>
          <w:sz w:val="24"/>
          <w:szCs w:val="24"/>
        </w:rPr>
        <w:lastRenderedPageBreak/>
        <w:t xml:space="preserve">4. Контроль за выполнением настоящего постановления возложить на первого заместителя главы администрации </w:t>
      </w:r>
      <w:proofErr w:type="spellStart"/>
      <w:r w:rsidRPr="00D15AAE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15AAE">
        <w:rPr>
          <w:rFonts w:ascii="Arial" w:hAnsi="Arial" w:cs="Arial"/>
          <w:sz w:val="24"/>
          <w:szCs w:val="24"/>
        </w:rPr>
        <w:t xml:space="preserve"> городского округа Ставропольского края Фоменко Т.А.</w:t>
      </w:r>
    </w:p>
    <w:p w:rsidR="00A30B74" w:rsidRPr="00D15AAE" w:rsidRDefault="00A30B74" w:rsidP="00D15AAE">
      <w:pPr>
        <w:ind w:firstLine="567"/>
        <w:rPr>
          <w:rFonts w:ascii="Arial" w:hAnsi="Arial" w:cs="Arial"/>
          <w:sz w:val="24"/>
          <w:szCs w:val="24"/>
        </w:rPr>
      </w:pPr>
    </w:p>
    <w:p w:rsidR="00A30B74" w:rsidRPr="00D15AAE" w:rsidRDefault="00A30B74" w:rsidP="00D15AAE">
      <w:pPr>
        <w:ind w:firstLine="567"/>
        <w:rPr>
          <w:rFonts w:ascii="Arial" w:hAnsi="Arial" w:cs="Arial"/>
          <w:sz w:val="24"/>
          <w:szCs w:val="24"/>
        </w:rPr>
      </w:pPr>
      <w:r w:rsidRPr="00D15AAE">
        <w:rPr>
          <w:rFonts w:ascii="Arial" w:hAnsi="Arial" w:cs="Arial"/>
          <w:sz w:val="24"/>
          <w:szCs w:val="24"/>
        </w:rPr>
        <w:t>5. Настоящее постановление вступает в силу на следующий день после дня его официального обнародования.</w:t>
      </w:r>
    </w:p>
    <w:p w:rsidR="00A30B74" w:rsidRPr="00D15AAE" w:rsidRDefault="00A30B74" w:rsidP="00D15AAE">
      <w:pPr>
        <w:ind w:firstLine="567"/>
        <w:rPr>
          <w:rFonts w:ascii="Arial" w:hAnsi="Arial" w:cs="Arial"/>
          <w:sz w:val="24"/>
          <w:szCs w:val="24"/>
        </w:rPr>
      </w:pPr>
    </w:p>
    <w:p w:rsidR="00A30B74" w:rsidRPr="00D15AAE" w:rsidRDefault="00A30B74" w:rsidP="00D15AAE">
      <w:pPr>
        <w:ind w:firstLine="567"/>
        <w:rPr>
          <w:rFonts w:ascii="Arial" w:hAnsi="Arial" w:cs="Arial"/>
          <w:sz w:val="24"/>
          <w:szCs w:val="24"/>
        </w:rPr>
      </w:pPr>
    </w:p>
    <w:p w:rsidR="00A30B74" w:rsidRPr="00D15AAE" w:rsidRDefault="00A30B74" w:rsidP="00D15AAE">
      <w:pPr>
        <w:ind w:firstLine="567"/>
        <w:rPr>
          <w:rFonts w:ascii="Arial" w:hAnsi="Arial" w:cs="Arial"/>
          <w:sz w:val="24"/>
          <w:szCs w:val="24"/>
        </w:rPr>
      </w:pPr>
    </w:p>
    <w:p w:rsidR="00A30B74" w:rsidRPr="00D15AAE" w:rsidRDefault="00A30B74" w:rsidP="00D15AAE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D15AA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15AAE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15AAE">
        <w:rPr>
          <w:rFonts w:ascii="Arial" w:hAnsi="Arial" w:cs="Arial"/>
          <w:sz w:val="24"/>
          <w:szCs w:val="24"/>
        </w:rPr>
        <w:t xml:space="preserve"> </w:t>
      </w:r>
    </w:p>
    <w:p w:rsidR="00A30B74" w:rsidRPr="00D15AAE" w:rsidRDefault="00A30B74" w:rsidP="00D15AAE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D15AAE">
        <w:rPr>
          <w:rFonts w:ascii="Arial" w:hAnsi="Arial" w:cs="Arial"/>
          <w:sz w:val="24"/>
          <w:szCs w:val="24"/>
        </w:rPr>
        <w:t xml:space="preserve">городского округа </w:t>
      </w:r>
    </w:p>
    <w:p w:rsidR="00D15AAE" w:rsidRDefault="00A30B74" w:rsidP="00D15AAE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D15AAE">
        <w:rPr>
          <w:rFonts w:ascii="Arial" w:hAnsi="Arial" w:cs="Arial"/>
          <w:sz w:val="24"/>
          <w:szCs w:val="24"/>
        </w:rPr>
        <w:t>Ставропольского края</w:t>
      </w:r>
    </w:p>
    <w:p w:rsidR="00A30B74" w:rsidRPr="00D15AAE" w:rsidRDefault="00D15AAE" w:rsidP="00D15AAE">
      <w:pPr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15AAE">
        <w:rPr>
          <w:rFonts w:ascii="Arial" w:hAnsi="Arial" w:cs="Arial"/>
          <w:sz w:val="24"/>
          <w:szCs w:val="24"/>
        </w:rPr>
        <w:t>В.Н. ШЕЙКИНА</w:t>
      </w:r>
    </w:p>
    <w:p w:rsidR="00A30B74" w:rsidRPr="00D15AAE" w:rsidRDefault="00A30B74" w:rsidP="00D15AAE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D15AAE" w:rsidRDefault="00D15AAE" w:rsidP="00D15AAE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D15AAE" w:rsidRPr="00D15AAE" w:rsidRDefault="00D15AAE" w:rsidP="00D15AAE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D15AAE">
        <w:rPr>
          <w:rFonts w:ascii="Arial" w:hAnsi="Arial" w:cs="Arial"/>
          <w:b/>
          <w:sz w:val="32"/>
          <w:szCs w:val="24"/>
        </w:rPr>
        <w:t xml:space="preserve"> </w:t>
      </w:r>
      <w:r w:rsidRPr="00D15AAE">
        <w:rPr>
          <w:rFonts w:ascii="Arial" w:hAnsi="Arial" w:cs="Arial"/>
          <w:b/>
          <w:sz w:val="32"/>
          <w:szCs w:val="24"/>
        </w:rPr>
        <w:t>Утверждены</w:t>
      </w:r>
    </w:p>
    <w:p w:rsidR="00D15AAE" w:rsidRPr="00D15AAE" w:rsidRDefault="00D15AAE" w:rsidP="00D15AAE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D15AAE">
        <w:rPr>
          <w:rFonts w:ascii="Arial" w:hAnsi="Arial" w:cs="Arial"/>
          <w:b/>
          <w:sz w:val="32"/>
          <w:szCs w:val="24"/>
        </w:rPr>
        <w:t>постановлением администрации</w:t>
      </w:r>
    </w:p>
    <w:p w:rsidR="00D15AAE" w:rsidRPr="00D15AAE" w:rsidRDefault="00D15AAE" w:rsidP="00D15AAE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proofErr w:type="spellStart"/>
      <w:r w:rsidRPr="00D15AAE"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 w:rsidRPr="00D15AAE">
        <w:rPr>
          <w:rFonts w:ascii="Arial" w:hAnsi="Arial" w:cs="Arial"/>
          <w:b/>
          <w:sz w:val="32"/>
          <w:szCs w:val="24"/>
        </w:rPr>
        <w:t xml:space="preserve"> городского округа</w:t>
      </w:r>
    </w:p>
    <w:p w:rsidR="00D15AAE" w:rsidRPr="00D15AAE" w:rsidRDefault="00D15AAE" w:rsidP="00D15AAE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D15AAE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D15AAE" w:rsidRPr="00D15AAE" w:rsidRDefault="00D15AAE" w:rsidP="00D15AAE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D15AAE">
        <w:rPr>
          <w:rFonts w:ascii="Arial" w:hAnsi="Arial" w:cs="Arial"/>
          <w:b/>
          <w:sz w:val="32"/>
          <w:szCs w:val="24"/>
        </w:rPr>
        <w:t>от 18 мая 2023 г. № 568</w:t>
      </w:r>
    </w:p>
    <w:p w:rsidR="00D15AAE" w:rsidRDefault="00D15AAE" w:rsidP="00D15AAE">
      <w:pPr>
        <w:ind w:firstLine="567"/>
        <w:jc w:val="right"/>
        <w:rPr>
          <w:rFonts w:ascii="Arial" w:hAnsi="Arial" w:cs="Arial"/>
          <w:b/>
          <w:sz w:val="32"/>
          <w:szCs w:val="24"/>
        </w:rPr>
      </w:pPr>
    </w:p>
    <w:p w:rsidR="00D15AAE" w:rsidRPr="00D15AAE" w:rsidRDefault="00D15AAE" w:rsidP="00D15AAE">
      <w:pPr>
        <w:ind w:firstLine="567"/>
        <w:jc w:val="right"/>
        <w:rPr>
          <w:rFonts w:ascii="Arial" w:hAnsi="Arial" w:cs="Arial"/>
          <w:b/>
          <w:sz w:val="32"/>
          <w:szCs w:val="24"/>
        </w:rPr>
      </w:pPr>
    </w:p>
    <w:p w:rsidR="00D15AAE" w:rsidRPr="00D15AAE" w:rsidRDefault="00D15AAE" w:rsidP="00D15AAE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D15AAE">
        <w:rPr>
          <w:rFonts w:ascii="Arial" w:hAnsi="Arial" w:cs="Arial"/>
          <w:b/>
          <w:sz w:val="32"/>
          <w:szCs w:val="24"/>
        </w:rPr>
        <w:t xml:space="preserve">ИЗМЕНЕНИЯ, КОТОРЫЕ ВНОСЯТСЯ В МУНИЦИПАЛЬНУЮ ПРОГРАММУ «РАЗВИТИЕ ОБРАЗОВАНИЯ В ИПАТОВСКОМ ГОРОДСКОМ ОКРУГЕ СТАВРОПОЛЬСКОГО КРАЯ» </w:t>
      </w:r>
    </w:p>
    <w:p w:rsidR="00D15AAE" w:rsidRPr="00D15AAE" w:rsidRDefault="00D15AAE" w:rsidP="00D15AAE">
      <w:pPr>
        <w:pStyle w:val="aa"/>
        <w:spacing w:after="0"/>
        <w:ind w:firstLine="567"/>
        <w:rPr>
          <w:rFonts w:ascii="Arial" w:hAnsi="Arial" w:cs="Arial"/>
          <w:b/>
          <w:sz w:val="32"/>
          <w:szCs w:val="24"/>
        </w:rPr>
      </w:pPr>
    </w:p>
    <w:p w:rsidR="00D15AAE" w:rsidRDefault="00D15AAE" w:rsidP="00D15AAE">
      <w:pPr>
        <w:pStyle w:val="aa"/>
        <w:spacing w:after="0"/>
        <w:ind w:firstLine="567"/>
        <w:rPr>
          <w:rFonts w:ascii="Arial" w:hAnsi="Arial" w:cs="Arial"/>
          <w:sz w:val="24"/>
          <w:szCs w:val="24"/>
        </w:rPr>
      </w:pPr>
    </w:p>
    <w:p w:rsidR="00D15AAE" w:rsidRPr="00D15AAE" w:rsidRDefault="00D15AAE" w:rsidP="00D15AAE">
      <w:pPr>
        <w:pStyle w:val="aa"/>
        <w:spacing w:after="0"/>
        <w:ind w:firstLine="567"/>
        <w:rPr>
          <w:rFonts w:ascii="Arial" w:hAnsi="Arial" w:cs="Arial"/>
          <w:sz w:val="24"/>
          <w:szCs w:val="24"/>
        </w:rPr>
      </w:pPr>
      <w:r w:rsidRPr="00D15AAE">
        <w:rPr>
          <w:rFonts w:ascii="Arial" w:hAnsi="Arial" w:cs="Arial"/>
          <w:sz w:val="24"/>
          <w:szCs w:val="24"/>
        </w:rPr>
        <w:t xml:space="preserve">1. В паспорте подпрограммы «Развитие дошкольного, общего и дополнительного образования в </w:t>
      </w:r>
      <w:proofErr w:type="spellStart"/>
      <w:r w:rsidRPr="00D15AAE">
        <w:rPr>
          <w:rFonts w:ascii="Arial" w:hAnsi="Arial" w:cs="Arial"/>
          <w:sz w:val="24"/>
          <w:szCs w:val="24"/>
        </w:rPr>
        <w:t>Ипатовском</w:t>
      </w:r>
      <w:proofErr w:type="spellEnd"/>
      <w:r w:rsidRPr="00D15AAE">
        <w:rPr>
          <w:rFonts w:ascii="Arial" w:hAnsi="Arial" w:cs="Arial"/>
          <w:sz w:val="24"/>
          <w:szCs w:val="24"/>
        </w:rPr>
        <w:t xml:space="preserve"> городском округе Ставропольского края» (далее – Подпрограмма) Приложение 1 к муниципальной программе «Развитие образования в </w:t>
      </w:r>
      <w:proofErr w:type="spellStart"/>
      <w:r w:rsidRPr="00D15AAE">
        <w:rPr>
          <w:rFonts w:ascii="Arial" w:hAnsi="Arial" w:cs="Arial"/>
          <w:sz w:val="24"/>
          <w:szCs w:val="24"/>
        </w:rPr>
        <w:t>Ипатовском</w:t>
      </w:r>
      <w:proofErr w:type="spellEnd"/>
      <w:r w:rsidRPr="00D15AAE">
        <w:rPr>
          <w:rFonts w:ascii="Arial" w:hAnsi="Arial" w:cs="Arial"/>
          <w:sz w:val="24"/>
          <w:szCs w:val="24"/>
        </w:rPr>
        <w:t xml:space="preserve"> городском округе Ставропольского края» (далее – Программа):</w:t>
      </w:r>
    </w:p>
    <w:p w:rsidR="00D15AAE" w:rsidRPr="00D15AAE" w:rsidRDefault="00D15AAE" w:rsidP="00D15AAE">
      <w:pPr>
        <w:pStyle w:val="aa"/>
        <w:spacing w:after="0"/>
        <w:ind w:firstLine="567"/>
        <w:rPr>
          <w:rFonts w:ascii="Arial" w:hAnsi="Arial" w:cs="Arial"/>
          <w:sz w:val="24"/>
          <w:szCs w:val="24"/>
        </w:rPr>
      </w:pPr>
      <w:r w:rsidRPr="00D15AAE">
        <w:rPr>
          <w:rFonts w:ascii="Arial" w:hAnsi="Arial" w:cs="Arial"/>
          <w:sz w:val="24"/>
          <w:szCs w:val="24"/>
        </w:rPr>
        <w:t>1.1. Позицию «Показатели решения задач подпрограммы» дополнить абзацами следующего содержания:</w:t>
      </w:r>
    </w:p>
    <w:p w:rsidR="00D15AAE" w:rsidRPr="00D15AAE" w:rsidRDefault="00D15AAE" w:rsidP="00D15AAE">
      <w:pPr>
        <w:pStyle w:val="aa"/>
        <w:spacing w:after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D15AAE">
        <w:rPr>
          <w:rFonts w:ascii="Arial" w:hAnsi="Arial" w:cs="Arial"/>
          <w:sz w:val="24"/>
          <w:szCs w:val="24"/>
        </w:rPr>
        <w:t xml:space="preserve">«количество общеобразовательных организаций, в которых осуществлено строительство (реконструкция) объектов, находящихся в собственности </w:t>
      </w:r>
      <w:proofErr w:type="spellStart"/>
      <w:r w:rsidRPr="00D15AAE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15AAE">
        <w:rPr>
          <w:rFonts w:ascii="Arial" w:hAnsi="Arial" w:cs="Arial"/>
          <w:sz w:val="24"/>
          <w:szCs w:val="24"/>
        </w:rPr>
        <w:t xml:space="preserve"> городского округа Ставропольского края;</w:t>
      </w:r>
    </w:p>
    <w:p w:rsidR="00D15AAE" w:rsidRPr="00D15AAE" w:rsidRDefault="00D15AAE" w:rsidP="00D15AAE">
      <w:pPr>
        <w:pStyle w:val="aa"/>
        <w:spacing w:after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15AAE">
        <w:rPr>
          <w:rFonts w:ascii="Arial" w:hAnsi="Arial" w:cs="Arial"/>
          <w:sz w:val="24"/>
          <w:szCs w:val="24"/>
        </w:rPr>
        <w:t>количество созданных некапитальных объектов (быстровозводимых конструкций) отдыха детей и их оздоровления».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15AAE" w:rsidRPr="00D15AAE" w:rsidRDefault="00D15AAE" w:rsidP="00D15AAE">
      <w:pPr>
        <w:ind w:firstLine="567"/>
        <w:rPr>
          <w:rFonts w:ascii="Arial" w:hAnsi="Arial" w:cs="Arial"/>
          <w:sz w:val="24"/>
          <w:szCs w:val="24"/>
        </w:rPr>
      </w:pPr>
      <w:r w:rsidRPr="00D15AAE">
        <w:rPr>
          <w:rFonts w:ascii="Arial" w:hAnsi="Arial" w:cs="Arial"/>
          <w:sz w:val="24"/>
          <w:szCs w:val="24"/>
        </w:rPr>
        <w:t>1.2. Позицию «Ожидаемые конечные результаты реализации подпрограммы» дополнить абзацами следующего содержания:</w:t>
      </w:r>
      <w:r>
        <w:rPr>
          <w:rFonts w:ascii="Arial" w:hAnsi="Arial" w:cs="Arial"/>
          <w:sz w:val="24"/>
          <w:szCs w:val="24"/>
        </w:rPr>
        <w:t xml:space="preserve"> </w:t>
      </w:r>
    </w:p>
    <w:p w:rsidR="00D15AAE" w:rsidRPr="00D15AAE" w:rsidRDefault="00D15AAE" w:rsidP="00D15AAE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15AAE">
        <w:rPr>
          <w:rFonts w:ascii="Arial" w:hAnsi="Arial" w:cs="Arial"/>
          <w:sz w:val="24"/>
          <w:szCs w:val="24"/>
        </w:rPr>
        <w:t xml:space="preserve">«количество общеобразовательных организаций, в которых осуществлено строительство (реконструкция) объектов, находящихся в собственности </w:t>
      </w:r>
      <w:proofErr w:type="spellStart"/>
      <w:r w:rsidRPr="00D15AAE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15AAE">
        <w:rPr>
          <w:rFonts w:ascii="Arial" w:hAnsi="Arial" w:cs="Arial"/>
          <w:sz w:val="24"/>
          <w:szCs w:val="24"/>
        </w:rPr>
        <w:t xml:space="preserve"> городского округа Ставропольского края в 2023 </w:t>
      </w:r>
      <w:proofErr w:type="gramStart"/>
      <w:r w:rsidRPr="00D15AAE">
        <w:rPr>
          <w:rFonts w:ascii="Arial" w:hAnsi="Arial" w:cs="Arial"/>
          <w:sz w:val="24"/>
          <w:szCs w:val="24"/>
        </w:rPr>
        <w:t>г.</w:t>
      </w:r>
      <w:proofErr w:type="gramEnd"/>
      <w:r w:rsidRPr="00D15AAE">
        <w:rPr>
          <w:rFonts w:ascii="Arial" w:hAnsi="Arial" w:cs="Arial"/>
          <w:sz w:val="24"/>
          <w:szCs w:val="24"/>
        </w:rPr>
        <w:t xml:space="preserve"> составит 1 ед.;</w:t>
      </w:r>
    </w:p>
    <w:p w:rsidR="00D15AAE" w:rsidRPr="00D15AAE" w:rsidRDefault="00D15AAE" w:rsidP="00D15AAE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15AAE">
        <w:rPr>
          <w:rFonts w:ascii="Arial" w:hAnsi="Arial" w:cs="Arial"/>
          <w:sz w:val="24"/>
          <w:szCs w:val="24"/>
        </w:rPr>
        <w:t xml:space="preserve">создание 1 некапитального объекта (быстровозводимой конструкции) отдыха детей и их оздоровления в 2023 г.». </w:t>
      </w:r>
    </w:p>
    <w:p w:rsidR="00D15AAE" w:rsidRPr="00D15AAE" w:rsidRDefault="00D15AAE" w:rsidP="00D15AAE">
      <w:pPr>
        <w:ind w:firstLine="567"/>
        <w:rPr>
          <w:rFonts w:ascii="Arial" w:hAnsi="Arial" w:cs="Arial"/>
          <w:sz w:val="24"/>
          <w:szCs w:val="24"/>
        </w:rPr>
      </w:pPr>
      <w:r w:rsidRPr="00D15AAE">
        <w:rPr>
          <w:rFonts w:ascii="Arial" w:hAnsi="Arial" w:cs="Arial"/>
          <w:sz w:val="24"/>
          <w:szCs w:val="24"/>
        </w:rPr>
        <w:t>1.3. Раздел «Характеристика основных мероприятий подпрограммы»</w:t>
      </w:r>
    </w:p>
    <w:p w:rsidR="00D15AAE" w:rsidRPr="00D15AAE" w:rsidRDefault="00D15AAE" w:rsidP="00D15AAE">
      <w:pPr>
        <w:tabs>
          <w:tab w:val="left" w:pos="0"/>
        </w:tabs>
        <w:ind w:firstLine="567"/>
        <w:rPr>
          <w:rFonts w:ascii="Arial" w:hAnsi="Arial" w:cs="Arial"/>
          <w:sz w:val="24"/>
          <w:szCs w:val="24"/>
        </w:rPr>
      </w:pPr>
      <w:r w:rsidRPr="00D15AAE">
        <w:rPr>
          <w:rFonts w:ascii="Arial" w:hAnsi="Arial" w:cs="Arial"/>
          <w:sz w:val="24"/>
          <w:szCs w:val="24"/>
        </w:rPr>
        <w:lastRenderedPageBreak/>
        <w:t xml:space="preserve">дополнить абзацем третьим следующего содержания: </w:t>
      </w:r>
    </w:p>
    <w:p w:rsidR="00D15AAE" w:rsidRPr="00D15AAE" w:rsidRDefault="00D15AAE" w:rsidP="00D15AAE">
      <w:pPr>
        <w:ind w:firstLine="567"/>
        <w:rPr>
          <w:rFonts w:ascii="Arial" w:hAnsi="Arial" w:cs="Arial"/>
          <w:sz w:val="24"/>
          <w:szCs w:val="24"/>
        </w:rPr>
      </w:pPr>
      <w:r w:rsidRPr="00D15AAE">
        <w:rPr>
          <w:rFonts w:ascii="Arial" w:hAnsi="Arial" w:cs="Arial"/>
          <w:sz w:val="24"/>
          <w:szCs w:val="24"/>
        </w:rPr>
        <w:t>«Непосредственным результатом реализации данного основного мероприятия Подпрограммы станет рост здоровья детей в муниципальных общеобразовательных организациях, а также увеличение детей, охваченных летним отдыхом. Проведение капитального ремонта и оснащение зданий общеобразовательных организаций в рамках регионального проекта «Модернизация школьных систем образования (Ставропольский край)»,</w:t>
      </w:r>
      <w:r>
        <w:rPr>
          <w:rFonts w:ascii="Arial" w:hAnsi="Arial" w:cs="Arial"/>
          <w:sz w:val="24"/>
          <w:szCs w:val="24"/>
        </w:rPr>
        <w:t xml:space="preserve"> </w:t>
      </w:r>
      <w:r w:rsidRPr="00D15AAE">
        <w:rPr>
          <w:rFonts w:ascii="Arial" w:hAnsi="Arial" w:cs="Arial"/>
          <w:sz w:val="24"/>
          <w:szCs w:val="24"/>
        </w:rPr>
        <w:t>устройство автономного отопления в образовательных организациях, приобретение транспорта для нужд образовательных организаций, укрепление материально-технической базы</w:t>
      </w:r>
      <w:r>
        <w:rPr>
          <w:rFonts w:ascii="Arial" w:hAnsi="Arial" w:cs="Arial"/>
          <w:sz w:val="24"/>
          <w:szCs w:val="24"/>
        </w:rPr>
        <w:t xml:space="preserve"> </w:t>
      </w:r>
      <w:r w:rsidRPr="00D15AAE">
        <w:rPr>
          <w:rFonts w:ascii="Arial" w:hAnsi="Arial" w:cs="Arial"/>
          <w:sz w:val="24"/>
          <w:szCs w:val="24"/>
        </w:rPr>
        <w:t xml:space="preserve">МБОУ СОШ №1 г. Ипатово, строительство (спортзал в МКОУ СОШ №10 пос. Большевик) (реконструкция) объектов общеобразовательных организаций, находящихся в собственности </w:t>
      </w:r>
      <w:proofErr w:type="spellStart"/>
      <w:r w:rsidRPr="00D15AAE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15AAE">
        <w:rPr>
          <w:rFonts w:ascii="Arial" w:hAnsi="Arial" w:cs="Arial"/>
          <w:sz w:val="24"/>
          <w:szCs w:val="24"/>
        </w:rPr>
        <w:t xml:space="preserve"> городского округа Ставропольского края, создание некапитальных объектов</w:t>
      </w:r>
      <w:r>
        <w:rPr>
          <w:rFonts w:ascii="Arial" w:hAnsi="Arial" w:cs="Arial"/>
          <w:sz w:val="24"/>
          <w:szCs w:val="24"/>
        </w:rPr>
        <w:t xml:space="preserve"> </w:t>
      </w:r>
      <w:r w:rsidRPr="00D15AAE">
        <w:rPr>
          <w:rFonts w:ascii="Arial" w:hAnsi="Arial" w:cs="Arial"/>
          <w:sz w:val="24"/>
          <w:szCs w:val="24"/>
        </w:rPr>
        <w:t>(быстровозводимых конструкций) отдыха детей и их оздоровления»</w:t>
      </w:r>
      <w:r w:rsidRPr="00D15AA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в муниципальном автономном учреждении дополнительного образования «Детский оздоровительно-образовательный центр «Лесная сказка» </w:t>
      </w:r>
      <w:proofErr w:type="spellStart"/>
      <w:r w:rsidRPr="00D15AAE">
        <w:rPr>
          <w:rFonts w:ascii="Arial" w:eastAsia="Times New Roman" w:hAnsi="Arial" w:cs="Arial"/>
          <w:bCs/>
          <w:color w:val="000000"/>
          <w:sz w:val="24"/>
          <w:szCs w:val="24"/>
        </w:rPr>
        <w:t>Ипатовского</w:t>
      </w:r>
      <w:proofErr w:type="spellEnd"/>
      <w:r w:rsidRPr="00D15AA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района Ставропольского края.</w:t>
      </w:r>
    </w:p>
    <w:p w:rsidR="00D15AAE" w:rsidRPr="00D15AAE" w:rsidRDefault="00D15AAE" w:rsidP="00D15AAE">
      <w:pPr>
        <w:ind w:firstLine="567"/>
        <w:rPr>
          <w:rFonts w:ascii="Arial" w:hAnsi="Arial" w:cs="Arial"/>
          <w:sz w:val="24"/>
          <w:szCs w:val="24"/>
        </w:rPr>
      </w:pPr>
      <w:r w:rsidRPr="00D15AAE">
        <w:rPr>
          <w:rFonts w:ascii="Arial" w:hAnsi="Arial" w:cs="Arial"/>
          <w:sz w:val="24"/>
          <w:szCs w:val="24"/>
        </w:rPr>
        <w:t xml:space="preserve">2. Приложение 4 к Программе «Сведения об индикаторах достижения целей муниципальной программы «Развитие образования в </w:t>
      </w:r>
      <w:proofErr w:type="spellStart"/>
      <w:r w:rsidRPr="00D15AAE">
        <w:rPr>
          <w:rFonts w:ascii="Arial" w:hAnsi="Arial" w:cs="Arial"/>
          <w:sz w:val="24"/>
          <w:szCs w:val="24"/>
        </w:rPr>
        <w:t>Ипатовском</w:t>
      </w:r>
      <w:proofErr w:type="spellEnd"/>
      <w:r w:rsidRPr="00D15AAE">
        <w:rPr>
          <w:rFonts w:ascii="Arial" w:hAnsi="Arial" w:cs="Arial"/>
          <w:sz w:val="24"/>
          <w:szCs w:val="24"/>
        </w:rPr>
        <w:t xml:space="preserve"> городском округе Ставропольского края» и показателях решения задач подпрограмм Программы и их значениях» дополнить пунктами 32</w:t>
      </w:r>
      <w:r w:rsidRPr="00D15AAE">
        <w:rPr>
          <w:rFonts w:ascii="Arial" w:hAnsi="Arial" w:cs="Arial"/>
          <w:sz w:val="24"/>
          <w:szCs w:val="24"/>
          <w:vertAlign w:val="superscript"/>
        </w:rPr>
        <w:t>1</w:t>
      </w:r>
      <w:r w:rsidRPr="00D15AAE">
        <w:rPr>
          <w:rFonts w:ascii="Arial" w:hAnsi="Arial" w:cs="Arial"/>
          <w:sz w:val="24"/>
          <w:szCs w:val="24"/>
        </w:rPr>
        <w:t xml:space="preserve"> и 32</w:t>
      </w:r>
      <w:r w:rsidRPr="00D15AAE">
        <w:rPr>
          <w:rFonts w:ascii="Arial" w:hAnsi="Arial" w:cs="Arial"/>
          <w:sz w:val="24"/>
          <w:szCs w:val="24"/>
          <w:vertAlign w:val="superscript"/>
        </w:rPr>
        <w:t>2</w:t>
      </w:r>
      <w:r w:rsidRPr="00D15AAE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D15AAE" w:rsidRPr="00D15AAE" w:rsidRDefault="00D15AAE" w:rsidP="00D15AAE">
      <w:pPr>
        <w:widowControl w:val="0"/>
        <w:ind w:firstLine="284"/>
        <w:rPr>
          <w:rFonts w:ascii="Arial" w:hAnsi="Arial" w:cs="Arial"/>
          <w:sz w:val="24"/>
          <w:szCs w:val="24"/>
        </w:rPr>
      </w:pPr>
      <w:r w:rsidRPr="00D15AAE">
        <w:rPr>
          <w:rFonts w:ascii="Arial" w:hAnsi="Arial" w:cs="Arial"/>
          <w:sz w:val="24"/>
          <w:szCs w:val="24"/>
        </w:rPr>
        <w:t>«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3261"/>
        <w:gridCol w:w="567"/>
        <w:gridCol w:w="567"/>
        <w:gridCol w:w="567"/>
        <w:gridCol w:w="709"/>
        <w:gridCol w:w="709"/>
        <w:gridCol w:w="850"/>
        <w:gridCol w:w="709"/>
        <w:gridCol w:w="851"/>
        <w:gridCol w:w="684"/>
      </w:tblGrid>
      <w:tr w:rsidR="00D15AAE" w:rsidRPr="00D15AAE" w:rsidTr="00AC3E03">
        <w:trPr>
          <w:trHeight w:val="317"/>
        </w:trPr>
        <w:tc>
          <w:tcPr>
            <w:tcW w:w="875" w:type="dxa"/>
          </w:tcPr>
          <w:p w:rsidR="00D15AAE" w:rsidRPr="00D15AAE" w:rsidRDefault="00D15AAE" w:rsidP="00D15AAE">
            <w:pPr>
              <w:ind w:left="283" w:right="-84"/>
              <w:rPr>
                <w:rFonts w:ascii="Arial" w:hAnsi="Arial" w:cs="Arial"/>
                <w:sz w:val="24"/>
                <w:szCs w:val="24"/>
              </w:rPr>
            </w:pPr>
            <w:r w:rsidRPr="00D15AAE">
              <w:rPr>
                <w:rFonts w:ascii="Arial" w:hAnsi="Arial" w:cs="Arial"/>
                <w:sz w:val="24"/>
                <w:szCs w:val="24"/>
              </w:rPr>
              <w:t>32.</w:t>
            </w:r>
            <w:r w:rsidRPr="00D15AAE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61" w:type="dxa"/>
          </w:tcPr>
          <w:p w:rsidR="00D15AAE" w:rsidRPr="00D15AAE" w:rsidRDefault="00D15AAE" w:rsidP="00D15AAE">
            <w:pPr>
              <w:rPr>
                <w:rFonts w:ascii="Arial" w:hAnsi="Arial" w:cs="Arial"/>
                <w:sz w:val="24"/>
                <w:szCs w:val="24"/>
              </w:rPr>
            </w:pPr>
            <w:r w:rsidRPr="00D15AAE">
              <w:rPr>
                <w:rFonts w:ascii="Arial" w:hAnsi="Arial" w:cs="Arial"/>
                <w:sz w:val="24"/>
                <w:szCs w:val="24"/>
              </w:rPr>
              <w:t>Количество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5AAE">
              <w:rPr>
                <w:rFonts w:ascii="Arial" w:hAnsi="Arial" w:cs="Arial"/>
                <w:sz w:val="24"/>
                <w:szCs w:val="24"/>
              </w:rPr>
              <w:t>общеобразовательных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5AAE">
              <w:rPr>
                <w:rFonts w:ascii="Arial" w:hAnsi="Arial" w:cs="Arial"/>
                <w:sz w:val="24"/>
                <w:szCs w:val="24"/>
              </w:rPr>
              <w:t xml:space="preserve">организаций в которых осуществлено строительство (реконструкция) объектов, находящихся в собственности </w:t>
            </w:r>
            <w:proofErr w:type="spellStart"/>
            <w:r w:rsidRPr="00D15AAE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D15AAE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567" w:type="dxa"/>
          </w:tcPr>
          <w:p w:rsidR="00D15AAE" w:rsidRPr="00D15AAE" w:rsidRDefault="00D15AAE" w:rsidP="00D15AAE">
            <w:pPr>
              <w:rPr>
                <w:rFonts w:ascii="Arial" w:hAnsi="Arial" w:cs="Arial"/>
                <w:sz w:val="24"/>
                <w:szCs w:val="24"/>
              </w:rPr>
            </w:pPr>
            <w:r w:rsidRPr="00D15AAE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D15AAE" w:rsidRPr="00D15AAE" w:rsidRDefault="00D15AAE" w:rsidP="00D15AAE">
            <w:pPr>
              <w:rPr>
                <w:rFonts w:ascii="Arial" w:hAnsi="Arial" w:cs="Arial"/>
                <w:sz w:val="24"/>
                <w:szCs w:val="24"/>
              </w:rPr>
            </w:pPr>
            <w:r w:rsidRPr="00D15AA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15AAE" w:rsidRPr="00D15AAE" w:rsidRDefault="00D15AAE" w:rsidP="00D15AAE">
            <w:pPr>
              <w:rPr>
                <w:rFonts w:ascii="Arial" w:hAnsi="Arial" w:cs="Arial"/>
                <w:sz w:val="24"/>
                <w:szCs w:val="24"/>
              </w:rPr>
            </w:pPr>
            <w:r w:rsidRPr="00D15AA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15AAE" w:rsidRPr="00D15AAE" w:rsidRDefault="00D15AAE" w:rsidP="00D15AAE">
            <w:pPr>
              <w:rPr>
                <w:rFonts w:ascii="Arial" w:hAnsi="Arial" w:cs="Arial"/>
                <w:sz w:val="24"/>
                <w:szCs w:val="24"/>
              </w:rPr>
            </w:pPr>
            <w:r w:rsidRPr="00D15AA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15AAE" w:rsidRPr="00D15AAE" w:rsidRDefault="00D15AAE" w:rsidP="00D15AAE">
            <w:pPr>
              <w:rPr>
                <w:rFonts w:ascii="Arial" w:hAnsi="Arial" w:cs="Arial"/>
                <w:sz w:val="24"/>
                <w:szCs w:val="24"/>
              </w:rPr>
            </w:pPr>
            <w:r w:rsidRPr="00D15AA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15AAE" w:rsidRPr="00D15AAE" w:rsidRDefault="00D15AAE" w:rsidP="00D15AAE">
            <w:pPr>
              <w:rPr>
                <w:rFonts w:ascii="Arial" w:hAnsi="Arial" w:cs="Arial"/>
                <w:sz w:val="24"/>
                <w:szCs w:val="24"/>
              </w:rPr>
            </w:pPr>
            <w:r w:rsidRPr="00D15A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5AAE" w:rsidRPr="00D15AAE" w:rsidRDefault="00D15AAE" w:rsidP="00D15AAE">
            <w:pPr>
              <w:rPr>
                <w:rFonts w:ascii="Arial" w:hAnsi="Arial" w:cs="Arial"/>
                <w:sz w:val="24"/>
                <w:szCs w:val="24"/>
              </w:rPr>
            </w:pPr>
            <w:r w:rsidRPr="00D15A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5AAE" w:rsidRPr="00D15AAE" w:rsidRDefault="00D15AAE" w:rsidP="00D15AAE">
            <w:pPr>
              <w:rPr>
                <w:rFonts w:ascii="Arial" w:hAnsi="Arial" w:cs="Arial"/>
                <w:sz w:val="24"/>
                <w:szCs w:val="24"/>
              </w:rPr>
            </w:pPr>
            <w:r w:rsidRPr="00D15A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D15AAE" w:rsidRPr="00D15AAE" w:rsidRDefault="00D15AAE" w:rsidP="00D15AAE">
            <w:pPr>
              <w:rPr>
                <w:rFonts w:ascii="Arial" w:hAnsi="Arial" w:cs="Arial"/>
                <w:sz w:val="24"/>
                <w:szCs w:val="24"/>
              </w:rPr>
            </w:pPr>
            <w:r w:rsidRPr="00D15A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15AAE" w:rsidRPr="00D15AAE" w:rsidTr="00AC3E03">
        <w:trPr>
          <w:trHeight w:val="317"/>
        </w:trPr>
        <w:tc>
          <w:tcPr>
            <w:tcW w:w="875" w:type="dxa"/>
          </w:tcPr>
          <w:p w:rsidR="00D15AAE" w:rsidRPr="00D15AAE" w:rsidRDefault="00D15AAE" w:rsidP="00D15AAE">
            <w:pPr>
              <w:ind w:left="283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15AAE">
              <w:rPr>
                <w:rFonts w:ascii="Arial" w:hAnsi="Arial" w:cs="Arial"/>
                <w:sz w:val="24"/>
                <w:szCs w:val="24"/>
              </w:rPr>
              <w:t>32.</w:t>
            </w:r>
            <w:r w:rsidRPr="00D15AAE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1" w:type="dxa"/>
          </w:tcPr>
          <w:p w:rsidR="00D15AAE" w:rsidRPr="00D15AAE" w:rsidRDefault="00D15AAE" w:rsidP="00D15AAE">
            <w:pPr>
              <w:rPr>
                <w:rFonts w:ascii="Arial" w:hAnsi="Arial" w:cs="Arial"/>
                <w:sz w:val="24"/>
                <w:szCs w:val="24"/>
              </w:rPr>
            </w:pPr>
            <w:r w:rsidRPr="00D15AAE">
              <w:rPr>
                <w:rFonts w:ascii="Arial" w:hAnsi="Arial" w:cs="Arial"/>
                <w:sz w:val="24"/>
                <w:szCs w:val="24"/>
              </w:rPr>
              <w:t>Количество созданных некапитальных объектов (быстровозводимых конструкций) отдыха детей и их оздоровления</w:t>
            </w:r>
          </w:p>
        </w:tc>
        <w:tc>
          <w:tcPr>
            <w:tcW w:w="567" w:type="dxa"/>
          </w:tcPr>
          <w:p w:rsidR="00D15AAE" w:rsidRPr="00D15AAE" w:rsidRDefault="00D15AAE" w:rsidP="00D15AAE">
            <w:pPr>
              <w:rPr>
                <w:rFonts w:ascii="Arial" w:hAnsi="Arial" w:cs="Arial"/>
                <w:sz w:val="24"/>
                <w:szCs w:val="24"/>
              </w:rPr>
            </w:pPr>
            <w:r w:rsidRPr="00D15AAE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D15AAE" w:rsidRPr="00D15AAE" w:rsidRDefault="00D15AAE" w:rsidP="00D15AAE">
            <w:pPr>
              <w:rPr>
                <w:rFonts w:ascii="Arial" w:hAnsi="Arial" w:cs="Arial"/>
                <w:sz w:val="24"/>
                <w:szCs w:val="24"/>
              </w:rPr>
            </w:pPr>
            <w:r w:rsidRPr="00D15AA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15AAE" w:rsidRPr="00D15AAE" w:rsidRDefault="00D15AAE" w:rsidP="00D15AAE">
            <w:pPr>
              <w:rPr>
                <w:rFonts w:ascii="Arial" w:hAnsi="Arial" w:cs="Arial"/>
                <w:sz w:val="24"/>
                <w:szCs w:val="24"/>
              </w:rPr>
            </w:pPr>
            <w:r w:rsidRPr="00D15AA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15AAE" w:rsidRPr="00D15AAE" w:rsidRDefault="00D15AAE" w:rsidP="00D15AAE">
            <w:pPr>
              <w:rPr>
                <w:rFonts w:ascii="Arial" w:hAnsi="Arial" w:cs="Arial"/>
                <w:sz w:val="24"/>
                <w:szCs w:val="24"/>
              </w:rPr>
            </w:pPr>
            <w:r w:rsidRPr="00D15AA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15AAE" w:rsidRPr="00D15AAE" w:rsidRDefault="00D15AAE" w:rsidP="00D15AAE">
            <w:pPr>
              <w:rPr>
                <w:rFonts w:ascii="Arial" w:hAnsi="Arial" w:cs="Arial"/>
                <w:sz w:val="24"/>
                <w:szCs w:val="24"/>
              </w:rPr>
            </w:pPr>
            <w:r w:rsidRPr="00D15AA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15AAE" w:rsidRPr="00D15AAE" w:rsidRDefault="00D15AAE" w:rsidP="00D15AAE">
            <w:pPr>
              <w:rPr>
                <w:rFonts w:ascii="Arial" w:hAnsi="Arial" w:cs="Arial"/>
                <w:sz w:val="24"/>
                <w:szCs w:val="24"/>
              </w:rPr>
            </w:pPr>
            <w:r w:rsidRPr="00D15A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5AAE" w:rsidRPr="00D15AAE" w:rsidRDefault="00D15AAE" w:rsidP="00D15AAE">
            <w:pPr>
              <w:rPr>
                <w:rFonts w:ascii="Arial" w:hAnsi="Arial" w:cs="Arial"/>
                <w:sz w:val="24"/>
                <w:szCs w:val="24"/>
              </w:rPr>
            </w:pPr>
            <w:r w:rsidRPr="00D15A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5AAE" w:rsidRPr="00D15AAE" w:rsidRDefault="00D15AAE" w:rsidP="00D15AAE">
            <w:pPr>
              <w:rPr>
                <w:rFonts w:ascii="Arial" w:hAnsi="Arial" w:cs="Arial"/>
                <w:sz w:val="24"/>
                <w:szCs w:val="24"/>
              </w:rPr>
            </w:pPr>
            <w:r w:rsidRPr="00D15A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D15AAE" w:rsidRPr="00D15AAE" w:rsidRDefault="00D15AAE" w:rsidP="00D15AAE">
            <w:pPr>
              <w:rPr>
                <w:rFonts w:ascii="Arial" w:hAnsi="Arial" w:cs="Arial"/>
                <w:sz w:val="24"/>
                <w:szCs w:val="24"/>
              </w:rPr>
            </w:pPr>
            <w:r w:rsidRPr="00D15A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D15AAE" w:rsidRPr="00D15AAE" w:rsidRDefault="00D15AAE" w:rsidP="00D15AAE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15AAE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</w:p>
    <w:p w:rsidR="00D15AAE" w:rsidRPr="00D15AAE" w:rsidRDefault="00D15AAE" w:rsidP="00D15AAE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D15AAE">
        <w:rPr>
          <w:rFonts w:ascii="Arial" w:hAnsi="Arial" w:cs="Arial"/>
          <w:sz w:val="24"/>
          <w:szCs w:val="24"/>
        </w:rPr>
        <w:t xml:space="preserve">3. Графу 7 пункта 1.2. Перечня основных мероприятий подпрограмм муниципальной программы «Развитие образования в </w:t>
      </w:r>
      <w:proofErr w:type="spellStart"/>
      <w:r w:rsidRPr="00D15AAE">
        <w:rPr>
          <w:rFonts w:ascii="Arial" w:hAnsi="Arial" w:cs="Arial"/>
          <w:sz w:val="24"/>
          <w:szCs w:val="24"/>
        </w:rPr>
        <w:t>Ипатовском</w:t>
      </w:r>
      <w:proofErr w:type="spellEnd"/>
      <w:r w:rsidRPr="00D15AAE">
        <w:rPr>
          <w:rFonts w:ascii="Arial" w:hAnsi="Arial" w:cs="Arial"/>
          <w:sz w:val="24"/>
          <w:szCs w:val="24"/>
        </w:rPr>
        <w:t xml:space="preserve"> городском округе Ставропольского края» Приложения 5 к Программе дополнить абзацами следующего содержания:</w:t>
      </w:r>
    </w:p>
    <w:p w:rsidR="00D15AAE" w:rsidRPr="00D15AAE" w:rsidRDefault="00D15AAE" w:rsidP="00D15AAE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D15AAE">
        <w:rPr>
          <w:rFonts w:ascii="Arial" w:hAnsi="Arial" w:cs="Arial"/>
          <w:sz w:val="24"/>
          <w:szCs w:val="24"/>
        </w:rPr>
        <w:t xml:space="preserve"> «количество общеобразовательных организаций в которых осуществлено строительство (реконструкция) объектов, находящихся в собственности </w:t>
      </w:r>
      <w:proofErr w:type="spellStart"/>
      <w:r w:rsidRPr="00D15AAE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D15AAE">
        <w:rPr>
          <w:rFonts w:ascii="Arial" w:hAnsi="Arial" w:cs="Arial"/>
          <w:sz w:val="24"/>
          <w:szCs w:val="24"/>
        </w:rPr>
        <w:t xml:space="preserve"> городского округа Ставропольского края»;</w:t>
      </w:r>
    </w:p>
    <w:p w:rsidR="00D15AAE" w:rsidRPr="00D15AAE" w:rsidRDefault="00D15AAE" w:rsidP="00D15AAE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D15AAE">
        <w:rPr>
          <w:rFonts w:ascii="Arial" w:hAnsi="Arial" w:cs="Arial"/>
          <w:sz w:val="24"/>
          <w:szCs w:val="24"/>
        </w:rPr>
        <w:t>«количество созданных некапитальных объектов (быстровозводимых конструкций) отдыха детей и их оздоровления».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C2143" w:rsidRPr="00D15AAE" w:rsidRDefault="00FC2143" w:rsidP="00D15AAE">
      <w:pPr>
        <w:rPr>
          <w:rFonts w:ascii="Arial" w:hAnsi="Arial" w:cs="Arial"/>
          <w:sz w:val="24"/>
          <w:szCs w:val="24"/>
        </w:rPr>
      </w:pPr>
    </w:p>
    <w:sectPr w:rsidR="00FC2143" w:rsidRPr="00D15AAE" w:rsidSect="00D15AA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90797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1F54EF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84726"/>
    <w:rsid w:val="002938D4"/>
    <w:rsid w:val="002A1830"/>
    <w:rsid w:val="002A24D2"/>
    <w:rsid w:val="002C696F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1D0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56F"/>
    <w:rsid w:val="004638EF"/>
    <w:rsid w:val="00463CA7"/>
    <w:rsid w:val="0046587F"/>
    <w:rsid w:val="00465A83"/>
    <w:rsid w:val="00466B92"/>
    <w:rsid w:val="0047080A"/>
    <w:rsid w:val="004731AD"/>
    <w:rsid w:val="00473CD6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0947"/>
    <w:rsid w:val="004F370F"/>
    <w:rsid w:val="004F531A"/>
    <w:rsid w:val="00506758"/>
    <w:rsid w:val="00516654"/>
    <w:rsid w:val="005369D7"/>
    <w:rsid w:val="00537FB9"/>
    <w:rsid w:val="005544A0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0685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0B7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85A2A"/>
    <w:rsid w:val="00A91797"/>
    <w:rsid w:val="00A93606"/>
    <w:rsid w:val="00A94BCE"/>
    <w:rsid w:val="00A95A2D"/>
    <w:rsid w:val="00A95AE9"/>
    <w:rsid w:val="00AA2089"/>
    <w:rsid w:val="00AA247A"/>
    <w:rsid w:val="00AA66F3"/>
    <w:rsid w:val="00AB08F9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5AAE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A5C7D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143"/>
    <w:rsid w:val="00FC2F97"/>
    <w:rsid w:val="00FC4419"/>
    <w:rsid w:val="00FC6A25"/>
    <w:rsid w:val="00FD17C2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092726EE"/>
  <w15:docId w15:val="{A90A06DE-A722-41F4-8351-DF740508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3F6A7-010D-4223-B742-331DC9E3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4</cp:revision>
  <cp:lastPrinted>2023-05-18T13:44:00Z</cp:lastPrinted>
  <dcterms:created xsi:type="dcterms:W3CDTF">2023-05-18T05:29:00Z</dcterms:created>
  <dcterms:modified xsi:type="dcterms:W3CDTF">2023-05-22T10:37:00Z</dcterms:modified>
</cp:coreProperties>
</file>