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084A72">
        <w:rPr>
          <w:rFonts w:eastAsia="Times New Roman" w:cs="Times New Roman"/>
          <w:szCs w:val="28"/>
          <w:lang w:eastAsia="ru-RU"/>
        </w:rPr>
        <w:t>округа Ставропольского края №129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84A72">
        <w:rPr>
          <w:rFonts w:eastAsia="Times New Roman" w:cs="Times New Roman"/>
          <w:szCs w:val="28"/>
          <w:lang w:eastAsia="ru-RU"/>
        </w:rPr>
        <w:t xml:space="preserve"> – с. Дружный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6B0BD3">
        <w:t>12</w:t>
      </w:r>
      <w:proofErr w:type="gramEnd"/>
      <w:r w:rsidR="00E9648F" w:rsidRPr="00E9648F">
        <w:t>.01.2024</w:t>
      </w:r>
      <w:r w:rsidR="00B521CD" w:rsidRPr="00E9648F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6B0BD3">
        <w:t>19</w:t>
      </w:r>
      <w:bookmarkStart w:id="0" w:name="_GoBack"/>
      <w:bookmarkEnd w:id="0"/>
      <w:r w:rsidR="00E9648F" w:rsidRPr="00E9648F">
        <w:t>.01</w:t>
      </w:r>
      <w:r w:rsidR="00127AB0" w:rsidRPr="00E9648F">
        <w:t>.20</w:t>
      </w:r>
      <w:r w:rsidR="00E9648F" w:rsidRPr="00E9648F">
        <w:t>24</w:t>
      </w:r>
      <w:r w:rsidR="00B521CD" w:rsidRPr="00E9648F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E9648F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84A72"/>
    <w:rsid w:val="000A64BF"/>
    <w:rsid w:val="00127AB0"/>
    <w:rsid w:val="00157D79"/>
    <w:rsid w:val="00583569"/>
    <w:rsid w:val="005B4AF7"/>
    <w:rsid w:val="006B0A1B"/>
    <w:rsid w:val="006B0BD3"/>
    <w:rsid w:val="008A03FA"/>
    <w:rsid w:val="009F3540"/>
    <w:rsid w:val="00A94EF4"/>
    <w:rsid w:val="00B521CD"/>
    <w:rsid w:val="00C015CB"/>
    <w:rsid w:val="00C205F4"/>
    <w:rsid w:val="00DF5E26"/>
    <w:rsid w:val="00E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D69B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2022-11-24T05:35:00Z</cp:lastPrinted>
  <dcterms:created xsi:type="dcterms:W3CDTF">2021-11-09T11:00:00Z</dcterms:created>
  <dcterms:modified xsi:type="dcterms:W3CDTF">2024-01-12T06:08:00Z</dcterms:modified>
</cp:coreProperties>
</file>