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12" w:rsidRDefault="00BD1112" w:rsidP="00BD1112">
      <w:pPr>
        <w:pStyle w:val="ConsPlusNormal0"/>
        <w:widowControl w:val="0"/>
        <w:ind w:firstLine="567"/>
        <w:jc w:val="right"/>
        <w:rPr>
          <w:b/>
          <w:bCs/>
        </w:rPr>
      </w:pPr>
      <w:r>
        <w:rPr>
          <w:b/>
        </w:rPr>
        <w:t>ФОРМА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  <w:bookmarkStart w:id="0" w:name="P570"/>
      <w:bookmarkEnd w:id="0"/>
    </w:p>
    <w:p w:rsidR="00BD1112" w:rsidRDefault="00BD1112" w:rsidP="00BD1112">
      <w:pPr>
        <w:pStyle w:val="ConsPlusNormal0"/>
        <w:widowControl w:val="0"/>
        <w:ind w:firstLine="567"/>
        <w:jc w:val="center"/>
        <w:rPr>
          <w:b/>
        </w:rPr>
      </w:pPr>
      <w:r>
        <w:rPr>
          <w:b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21"/>
      </w:tblGrid>
      <w:tr w:rsidR="00BD1112" w:rsidTr="00BD1112">
        <w:trPr>
          <w:trHeight w:val="2468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обязанности для субъектов инвестиционной деятельности, разработанному отделом аппарата, отделом (управлением, комитетом) со статусом юридического лица администрации Ипатовского городского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>2. Наименование проекта нормативного правового акта.</w:t>
            </w:r>
          </w:p>
        </w:tc>
      </w:tr>
      <w:tr w:rsidR="00BD1112" w:rsidTr="00BD1112">
        <w:trPr>
          <w:trHeight w:val="315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41081" w:rsidP="007E666C">
            <w:pPr>
              <w:pStyle w:val="ConsPlusNormal0"/>
              <w:widowControl w:val="0"/>
              <w:rPr>
                <w:i/>
              </w:rPr>
            </w:pPr>
            <w:r w:rsidRPr="00B41081">
              <w:rPr>
                <w:i/>
              </w:rPr>
              <w:t>Постановление администрации Ипатовского городского округа 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</w:t>
            </w:r>
            <w:r w:rsidR="00566E64" w:rsidRPr="00566E64">
              <w:rPr>
                <w:i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B41081">
              <w:rPr>
                <w:i/>
              </w:rPr>
              <w:t xml:space="preserve">», утвержденный постановлением администрации Ипатовского городского </w:t>
            </w:r>
            <w:r w:rsidR="00BC7416">
              <w:rPr>
                <w:i/>
              </w:rPr>
              <w:t>округа Ставропольского</w:t>
            </w:r>
            <w:r w:rsidR="00566E64">
              <w:rPr>
                <w:i/>
              </w:rPr>
              <w:t xml:space="preserve"> края от 26 февраля 2020г. № 243</w:t>
            </w:r>
            <w:bookmarkStart w:id="1" w:name="_GoBack"/>
            <w:bookmarkEnd w:id="1"/>
            <w:r w:rsidRPr="00B41081">
              <w:rPr>
                <w:i/>
              </w:rPr>
              <w:t>»</w:t>
            </w:r>
          </w:p>
        </w:tc>
      </w:tr>
      <w:tr w:rsidR="00BD1112" w:rsidTr="00BD1112">
        <w:trPr>
          <w:trHeight w:val="6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C7416" w:rsidP="007E666C">
            <w:pPr>
              <w:pStyle w:val="ConsPlusNormal0"/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 с 15 августа 2023 года по 2</w:t>
            </w:r>
            <w:r w:rsidR="00B41081" w:rsidRPr="00B41081">
              <w:rPr>
                <w:i/>
              </w:rPr>
              <w:t>1 августа 2023 года</w:t>
            </w:r>
          </w:p>
        </w:tc>
      </w:tr>
      <w:tr w:rsidR="00BD1112" w:rsidTr="00BD1112">
        <w:trPr>
          <w:trHeight w:val="88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lastRenderedPageBreak/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9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BD1112" w:rsidTr="00BD1112">
        <w:trPr>
          <w:trHeight w:val="21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  <w:rPr>
                <w:highlight w:val="yellow"/>
              </w:rPr>
            </w:pPr>
          </w:p>
        </w:tc>
      </w:tr>
      <w:tr w:rsidR="00BD1112" w:rsidTr="00BD1112">
        <w:trPr>
          <w:trHeight w:val="123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BD1112" w:rsidTr="00BD1112">
        <w:trPr>
          <w:trHeight w:val="16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3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63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396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10. Иные замечания и предложения по проекту нормативного правового акта.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</w:tbl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 М.П.</w:t>
      </w:r>
    </w:p>
    <w:p w:rsidR="0025055F" w:rsidRDefault="0025055F"/>
    <w:sectPr w:rsidR="0025055F" w:rsidSect="0025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12"/>
    <w:rsid w:val="0025055F"/>
    <w:rsid w:val="004407F6"/>
    <w:rsid w:val="00566E64"/>
    <w:rsid w:val="007E666C"/>
    <w:rsid w:val="00B41081"/>
    <w:rsid w:val="00BC7416"/>
    <w:rsid w:val="00BD1112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AB83"/>
  <w15:docId w15:val="{CD4EAFDB-9BFF-4338-9E7B-BFE2D2E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1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D111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D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3</cp:revision>
  <cp:lastPrinted>2023-07-31T13:00:00Z</cp:lastPrinted>
  <dcterms:created xsi:type="dcterms:W3CDTF">2023-08-15T13:23:00Z</dcterms:created>
  <dcterms:modified xsi:type="dcterms:W3CDTF">2023-08-16T12:08:00Z</dcterms:modified>
</cp:coreProperties>
</file>