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65D" w:rsidRDefault="00A76553" w:rsidP="003E065D">
      <w:pPr>
        <w:spacing w:after="0" w:line="240" w:lineRule="auto"/>
        <w:jc w:val="center"/>
        <w:rPr>
          <w:rFonts w:ascii="Times New Roman" w:hAnsi="Times New Roman" w:cs="Times New Roman"/>
          <w:b/>
          <w:bCs/>
          <w:sz w:val="24"/>
          <w:szCs w:val="24"/>
        </w:rPr>
      </w:pPr>
      <w:bookmarkStart w:id="0" w:name="_GoBack"/>
      <w:r>
        <w:rPr>
          <w:rFonts w:ascii="Times New Roman" w:hAnsi="Times New Roman" w:cs="Times New Roman"/>
          <w:b/>
          <w:bCs/>
          <w:sz w:val="24"/>
          <w:szCs w:val="24"/>
        </w:rPr>
        <w:t>КОРОБОЧНОЕ РЕШЕНИЕ</w:t>
      </w:r>
      <w:r w:rsidR="003E065D" w:rsidRPr="00BF0241">
        <w:rPr>
          <w:rFonts w:ascii="Times New Roman" w:hAnsi="Times New Roman" w:cs="Times New Roman"/>
          <w:b/>
          <w:bCs/>
          <w:sz w:val="24"/>
          <w:szCs w:val="24"/>
        </w:rPr>
        <w:t xml:space="preserve">:ОТКРЫТИЕ </w:t>
      </w:r>
      <w:r w:rsidR="000C4C1F">
        <w:rPr>
          <w:rFonts w:ascii="Times New Roman" w:hAnsi="Times New Roman" w:cs="Times New Roman"/>
          <w:b/>
          <w:bCs/>
          <w:sz w:val="24"/>
          <w:szCs w:val="24"/>
        </w:rPr>
        <w:t xml:space="preserve">КРОЛИКОВОДЧЕСКОГО КОМПЛЕКСА </w:t>
      </w:r>
    </w:p>
    <w:p w:rsidR="003E065D" w:rsidRPr="00A0004A" w:rsidRDefault="003E065D" w:rsidP="003E065D">
      <w:pPr>
        <w:spacing w:after="0" w:line="240" w:lineRule="auto"/>
        <w:jc w:val="center"/>
        <w:rPr>
          <w:rFonts w:ascii="Times New Roman" w:hAnsi="Times New Roman" w:cs="Times New Roman"/>
          <w:b/>
          <w:bCs/>
          <w:sz w:val="24"/>
          <w:szCs w:val="24"/>
        </w:rPr>
      </w:pPr>
    </w:p>
    <w:p w:rsidR="003E065D" w:rsidRPr="00A0004A" w:rsidRDefault="003E065D" w:rsidP="003E065D">
      <w:pPr>
        <w:pStyle w:val="a3"/>
        <w:numPr>
          <w:ilvl w:val="0"/>
          <w:numId w:val="1"/>
        </w:numPr>
        <w:spacing w:after="0" w:line="240" w:lineRule="auto"/>
        <w:ind w:left="0" w:firstLine="0"/>
        <w:jc w:val="center"/>
        <w:rPr>
          <w:rFonts w:ascii="Times New Roman" w:hAnsi="Times New Roman" w:cs="Times New Roman"/>
          <w:b/>
          <w:bCs/>
          <w:sz w:val="24"/>
          <w:szCs w:val="24"/>
        </w:rPr>
      </w:pPr>
      <w:r w:rsidRPr="00A0004A">
        <w:rPr>
          <w:rFonts w:ascii="Times New Roman" w:hAnsi="Times New Roman" w:cs="Times New Roman"/>
          <w:b/>
          <w:bCs/>
          <w:sz w:val="24"/>
          <w:szCs w:val="24"/>
        </w:rPr>
        <w:t>Описание бизнес-идеи</w:t>
      </w:r>
    </w:p>
    <w:p w:rsidR="003E065D" w:rsidRDefault="003E065D" w:rsidP="003E065D">
      <w:pPr>
        <w:pStyle w:val="a4"/>
        <w:shd w:val="clear" w:color="auto" w:fill="FFFFFF"/>
        <w:spacing w:before="0" w:beforeAutospacing="0" w:after="0" w:afterAutospacing="0"/>
        <w:jc w:val="both"/>
        <w:rPr>
          <w:color w:val="000000"/>
        </w:rPr>
      </w:pPr>
    </w:p>
    <w:p w:rsidR="009C7847" w:rsidRPr="00114655" w:rsidRDefault="009C7847" w:rsidP="00114655">
      <w:pPr>
        <w:pStyle w:val="a4"/>
        <w:shd w:val="clear" w:color="auto" w:fill="FFFFFF"/>
        <w:spacing w:before="0" w:beforeAutospacing="0" w:after="0" w:afterAutospacing="0"/>
        <w:ind w:firstLine="709"/>
        <w:jc w:val="both"/>
      </w:pPr>
      <w:r w:rsidRPr="00114655">
        <w:t>Кролиководство в России </w:t>
      </w:r>
      <w:r w:rsidRPr="00114655">
        <w:rPr>
          <w:rStyle w:val="a7"/>
          <w:b w:val="0"/>
          <w:bCs w:val="0"/>
        </w:rPr>
        <w:t>занимает значительное место в аграрном секторе</w:t>
      </w:r>
      <w:r w:rsidRPr="00114655">
        <w:t>, в частности</w:t>
      </w:r>
      <w:r w:rsidR="007B4BEF" w:rsidRPr="00114655">
        <w:t>,</w:t>
      </w:r>
      <w:r w:rsidRPr="00114655">
        <w:t xml:space="preserve"> в животноводстве.</w:t>
      </w:r>
    </w:p>
    <w:p w:rsidR="00304F8C" w:rsidRPr="00114655" w:rsidRDefault="00304F8C" w:rsidP="00114655">
      <w:pPr>
        <w:pStyle w:val="a4"/>
        <w:shd w:val="clear" w:color="auto" w:fill="FFFFFF"/>
        <w:spacing w:before="0" w:beforeAutospacing="0" w:after="0" w:afterAutospacing="0"/>
        <w:ind w:firstLine="709"/>
        <w:jc w:val="both"/>
      </w:pPr>
      <w:r w:rsidRPr="00114655">
        <w:t xml:space="preserve">Мясо кролика – новый для рынка, но в тоже время хорошо известный покупателям диетический продукт. Сегодня многие покупатели обращают внимание на такие характеристики мясной продукции как малый процент жирности и низкий уровень холестерина, а по этим показателям крольчатина занимает первое место среди всех видов мяса. Организм человека усваивает мясо кролика на 90%, а говядину – только на 62%. Спрос на кролика растёт, ведь это единственный гипоаллергенный вид мяса, не имеющий противопоказаний и рекомендованный всем без исключения. Только благодаря крольчатине могут есть мясо те, кто страдает аллергией и диабетом. </w:t>
      </w:r>
    </w:p>
    <w:p w:rsidR="005435D2" w:rsidRPr="00114655" w:rsidRDefault="005435D2" w:rsidP="00114655">
      <w:pPr>
        <w:pStyle w:val="a4"/>
        <w:shd w:val="clear" w:color="auto" w:fill="FFFFFF"/>
        <w:spacing w:before="0" w:beforeAutospacing="0" w:after="0" w:afterAutospacing="0"/>
        <w:ind w:firstLine="709"/>
        <w:jc w:val="both"/>
      </w:pPr>
      <w:r w:rsidRPr="00114655">
        <w:t xml:space="preserve">Ожидается увеличение на спрос мяса кролика во всем мире, продолжится тенденция к росту потребления в течение следующих шести лет, согласно данным исследовательской компании </w:t>
      </w:r>
      <w:proofErr w:type="spellStart"/>
      <w:r w:rsidRPr="00114655">
        <w:t>IndexBox</w:t>
      </w:r>
      <w:proofErr w:type="spellEnd"/>
      <w:r w:rsidRPr="00114655">
        <w:t>.</w:t>
      </w:r>
    </w:p>
    <w:p w:rsidR="00C07449" w:rsidRPr="00114655" w:rsidRDefault="00C07449" w:rsidP="00114655">
      <w:pPr>
        <w:pStyle w:val="a4"/>
        <w:shd w:val="clear" w:color="auto" w:fill="FFFFFF"/>
        <w:spacing w:before="0" w:beforeAutospacing="0" w:after="0" w:afterAutospacing="0"/>
        <w:ind w:firstLine="709"/>
        <w:jc w:val="both"/>
      </w:pPr>
      <w:r w:rsidRPr="00114655">
        <w:t>Росту продаж будут способствовать растущая осведомленность населения о пользе и достоинствах крольчатины. Продвижение продукции будет сопровождаться позиционированием товара как экологически чистого, полезного диетического продукта.</w:t>
      </w:r>
    </w:p>
    <w:p w:rsidR="00C07449" w:rsidRPr="00114655" w:rsidRDefault="00C07449" w:rsidP="00114655">
      <w:pPr>
        <w:pStyle w:val="a4"/>
        <w:shd w:val="clear" w:color="auto" w:fill="FFFFFF"/>
        <w:spacing w:before="0" w:beforeAutospacing="0" w:after="0" w:afterAutospacing="0"/>
        <w:ind w:firstLine="709"/>
        <w:jc w:val="both"/>
      </w:pPr>
      <w:r w:rsidRPr="00114655">
        <w:t>Состояние рынка, по прогнозам, сохранит свой текущий тренд красширению сожидаемым ежегодным индексом прироста на уровне от + 2,3% до 2025 года, врезультате чего объем рынка достигнет 1,8 млн тонн.</w:t>
      </w:r>
    </w:p>
    <w:p w:rsidR="00126022" w:rsidRPr="00114655" w:rsidRDefault="00952609" w:rsidP="00114655">
      <w:pPr>
        <w:shd w:val="clear" w:color="auto" w:fill="FFFFFF"/>
        <w:spacing w:after="0" w:line="240" w:lineRule="auto"/>
        <w:ind w:firstLine="709"/>
        <w:jc w:val="both"/>
        <w:rPr>
          <w:rFonts w:ascii="Times New Roman" w:hAnsi="Times New Roman" w:cs="Times New Roman"/>
          <w:spacing w:val="3"/>
          <w:sz w:val="24"/>
          <w:szCs w:val="24"/>
        </w:rPr>
      </w:pPr>
      <w:r w:rsidRPr="00114655">
        <w:rPr>
          <w:rFonts w:ascii="Times New Roman" w:hAnsi="Times New Roman" w:cs="Times New Roman"/>
          <w:sz w:val="24"/>
          <w:szCs w:val="24"/>
        </w:rPr>
        <w:t xml:space="preserve">В рамках проекта предлагается выращивание кроликов породы </w:t>
      </w:r>
      <w:proofErr w:type="spellStart"/>
      <w:r w:rsidR="00114655">
        <w:rPr>
          <w:rFonts w:ascii="Times New Roman" w:hAnsi="Times New Roman" w:cs="Times New Roman"/>
          <w:sz w:val="24"/>
          <w:szCs w:val="24"/>
        </w:rPr>
        <w:t>х</w:t>
      </w:r>
      <w:r w:rsidR="00922EEA" w:rsidRPr="00114655">
        <w:rPr>
          <w:rFonts w:ascii="Times New Roman" w:hAnsi="Times New Roman" w:cs="Times New Roman"/>
          <w:sz w:val="24"/>
          <w:szCs w:val="24"/>
        </w:rPr>
        <w:t>иплус</w:t>
      </w:r>
      <w:proofErr w:type="spellEnd"/>
      <w:r w:rsidR="00922EEA" w:rsidRPr="00114655">
        <w:rPr>
          <w:rFonts w:ascii="Times New Roman" w:hAnsi="Times New Roman" w:cs="Times New Roman"/>
          <w:sz w:val="24"/>
          <w:szCs w:val="24"/>
        </w:rPr>
        <w:t xml:space="preserve"> – это порода кроликов, которая обладает высокими мясными качествами и хорошей плодовитостью. Она неприхотлива в содержании и легко адаптируется к различным </w:t>
      </w:r>
      <w:proofErr w:type="spellStart"/>
      <w:r w:rsidR="00922EEA" w:rsidRPr="00114655">
        <w:rPr>
          <w:rFonts w:ascii="Times New Roman" w:hAnsi="Times New Roman" w:cs="Times New Roman"/>
          <w:sz w:val="24"/>
          <w:szCs w:val="24"/>
        </w:rPr>
        <w:t>условиям.</w:t>
      </w:r>
      <w:r w:rsidR="00AB7973" w:rsidRPr="00114655">
        <w:rPr>
          <w:rFonts w:ascii="Times New Roman" w:hAnsi="Times New Roman" w:cs="Times New Roman"/>
          <w:sz w:val="24"/>
          <w:szCs w:val="24"/>
        </w:rPr>
        <w:t>Кролик</w:t>
      </w:r>
      <w:proofErr w:type="spellEnd"/>
      <w:r w:rsidR="00AB7973" w:rsidRPr="00114655">
        <w:rPr>
          <w:rFonts w:ascii="Times New Roman" w:hAnsi="Times New Roman" w:cs="Times New Roman"/>
          <w:sz w:val="24"/>
          <w:szCs w:val="24"/>
        </w:rPr>
        <w:t xml:space="preserve"> породы </w:t>
      </w:r>
      <w:proofErr w:type="spellStart"/>
      <w:r w:rsidR="00AB7973" w:rsidRPr="00114655">
        <w:rPr>
          <w:rFonts w:ascii="Times New Roman" w:hAnsi="Times New Roman" w:cs="Times New Roman"/>
          <w:sz w:val="24"/>
          <w:szCs w:val="24"/>
        </w:rPr>
        <w:t>хиплус</w:t>
      </w:r>
      <w:proofErr w:type="spellEnd"/>
      <w:r w:rsidR="00AB7973" w:rsidRPr="00114655">
        <w:rPr>
          <w:rFonts w:ascii="Times New Roman" w:hAnsi="Times New Roman" w:cs="Times New Roman"/>
          <w:sz w:val="24"/>
          <w:szCs w:val="24"/>
        </w:rPr>
        <w:t xml:space="preserve"> — один из самых востребованных на рынке. </w:t>
      </w:r>
    </w:p>
    <w:p w:rsidR="00601F21" w:rsidRPr="00114655" w:rsidRDefault="00601F21" w:rsidP="00114655">
      <w:pPr>
        <w:pStyle w:val="a4"/>
        <w:shd w:val="clear" w:color="auto" w:fill="FFFFFF"/>
        <w:spacing w:before="0" w:beforeAutospacing="0" w:after="0" w:afterAutospacing="0"/>
        <w:ind w:firstLine="709"/>
        <w:jc w:val="both"/>
        <w:rPr>
          <w:spacing w:val="3"/>
        </w:rPr>
      </w:pPr>
      <w:r w:rsidRPr="00114655">
        <w:rPr>
          <w:spacing w:val="3"/>
        </w:rPr>
        <w:t xml:space="preserve">С учетом изложенного, </w:t>
      </w:r>
      <w:r w:rsidR="00F30C2C" w:rsidRPr="00114655">
        <w:rPr>
          <w:spacing w:val="3"/>
        </w:rPr>
        <w:t>предлагается открытие</w:t>
      </w:r>
      <w:r w:rsidR="007A374A" w:rsidRPr="00114655">
        <w:rPr>
          <w:spacing w:val="3"/>
        </w:rPr>
        <w:t xml:space="preserve"> кролиководческого комплекса</w:t>
      </w:r>
      <w:r w:rsidR="00F30C2C" w:rsidRPr="00114655">
        <w:rPr>
          <w:spacing w:val="3"/>
        </w:rPr>
        <w:t xml:space="preserve">, </w:t>
      </w:r>
      <w:r w:rsidRPr="00114655">
        <w:rPr>
          <w:spacing w:val="3"/>
        </w:rPr>
        <w:t>реализуем</w:t>
      </w:r>
      <w:r w:rsidR="00455083" w:rsidRPr="00114655">
        <w:rPr>
          <w:spacing w:val="3"/>
        </w:rPr>
        <w:t>ойпродукцией</w:t>
      </w:r>
      <w:r w:rsidRPr="00114655">
        <w:rPr>
          <w:spacing w:val="3"/>
        </w:rPr>
        <w:t xml:space="preserve"> в рамках проекта предполага</w:t>
      </w:r>
      <w:r w:rsidR="00245FCD" w:rsidRPr="00114655">
        <w:rPr>
          <w:spacing w:val="3"/>
        </w:rPr>
        <w:t>ю</w:t>
      </w:r>
      <w:r w:rsidRPr="00114655">
        <w:rPr>
          <w:spacing w:val="3"/>
        </w:rPr>
        <w:t>тся следующи</w:t>
      </w:r>
      <w:r w:rsidR="00245FCD" w:rsidRPr="00114655">
        <w:rPr>
          <w:spacing w:val="3"/>
        </w:rPr>
        <w:t>е</w:t>
      </w:r>
      <w:r w:rsidR="00455083" w:rsidRPr="00114655">
        <w:rPr>
          <w:spacing w:val="3"/>
        </w:rPr>
        <w:t>ее</w:t>
      </w:r>
      <w:r w:rsidRPr="00114655">
        <w:rPr>
          <w:spacing w:val="3"/>
        </w:rPr>
        <w:t xml:space="preserve"> вид</w:t>
      </w:r>
      <w:r w:rsidR="00245FCD" w:rsidRPr="00114655">
        <w:rPr>
          <w:spacing w:val="3"/>
        </w:rPr>
        <w:t>ы</w:t>
      </w:r>
      <w:r w:rsidRPr="00114655">
        <w:rPr>
          <w:spacing w:val="3"/>
        </w:rPr>
        <w:t>:</w:t>
      </w:r>
    </w:p>
    <w:p w:rsidR="00CF73A5" w:rsidRPr="00D84E13" w:rsidRDefault="00CF73A5" w:rsidP="00CF73A5">
      <w:pPr>
        <w:pStyle w:val="a4"/>
        <w:numPr>
          <w:ilvl w:val="0"/>
          <w:numId w:val="4"/>
        </w:numPr>
        <w:spacing w:before="0" w:beforeAutospacing="0" w:after="0" w:afterAutospacing="0"/>
        <w:jc w:val="both"/>
        <w:rPr>
          <w:spacing w:val="3"/>
        </w:rPr>
      </w:pPr>
      <w:r w:rsidRPr="00D84E13">
        <w:rPr>
          <w:spacing w:val="3"/>
        </w:rPr>
        <w:t xml:space="preserve">мясо крольчатины (породы </w:t>
      </w:r>
      <w:proofErr w:type="spellStart"/>
      <w:r>
        <w:rPr>
          <w:spacing w:val="3"/>
        </w:rPr>
        <w:t>х</w:t>
      </w:r>
      <w:r w:rsidRPr="00D84E13">
        <w:rPr>
          <w:spacing w:val="3"/>
        </w:rPr>
        <w:t>иплус</w:t>
      </w:r>
      <w:proofErr w:type="spellEnd"/>
      <w:r w:rsidRPr="00D84E13">
        <w:rPr>
          <w:spacing w:val="3"/>
        </w:rPr>
        <w:t>)</w:t>
      </w:r>
    </w:p>
    <w:p w:rsidR="00CF73A5" w:rsidRDefault="00CF73A5" w:rsidP="00CF73A5">
      <w:pPr>
        <w:pStyle w:val="a4"/>
        <w:numPr>
          <w:ilvl w:val="0"/>
          <w:numId w:val="4"/>
        </w:numPr>
        <w:spacing w:before="0" w:beforeAutospacing="0" w:after="0" w:afterAutospacing="0"/>
        <w:jc w:val="both"/>
        <w:rPr>
          <w:spacing w:val="3"/>
        </w:rPr>
      </w:pPr>
      <w:r w:rsidRPr="00D84E13">
        <w:rPr>
          <w:spacing w:val="3"/>
        </w:rPr>
        <w:t xml:space="preserve">печень кролика </w:t>
      </w:r>
    </w:p>
    <w:p w:rsidR="00CF73A5" w:rsidRDefault="00CF73A5" w:rsidP="00CF73A5">
      <w:pPr>
        <w:pStyle w:val="a4"/>
        <w:numPr>
          <w:ilvl w:val="0"/>
          <w:numId w:val="4"/>
        </w:numPr>
        <w:spacing w:before="0" w:beforeAutospacing="0" w:after="0" w:afterAutospacing="0"/>
        <w:jc w:val="both"/>
        <w:rPr>
          <w:spacing w:val="3"/>
        </w:rPr>
      </w:pPr>
      <w:r>
        <w:rPr>
          <w:spacing w:val="3"/>
        </w:rPr>
        <w:t>отходы бойни (сушеные лапы)</w:t>
      </w:r>
    </w:p>
    <w:p w:rsidR="00CF73A5" w:rsidRDefault="00CF73A5" w:rsidP="00CF73A5">
      <w:pPr>
        <w:pStyle w:val="a4"/>
        <w:numPr>
          <w:ilvl w:val="0"/>
          <w:numId w:val="4"/>
        </w:numPr>
        <w:spacing w:before="0" w:beforeAutospacing="0" w:after="0" w:afterAutospacing="0"/>
        <w:jc w:val="both"/>
        <w:rPr>
          <w:spacing w:val="3"/>
        </w:rPr>
      </w:pPr>
      <w:r>
        <w:rPr>
          <w:spacing w:val="3"/>
        </w:rPr>
        <w:t xml:space="preserve">отходы бойни: (сушеные уши) </w:t>
      </w:r>
    </w:p>
    <w:p w:rsidR="00CF73A5" w:rsidRDefault="00CF73A5" w:rsidP="00CF73A5">
      <w:pPr>
        <w:pStyle w:val="a4"/>
        <w:numPr>
          <w:ilvl w:val="0"/>
          <w:numId w:val="4"/>
        </w:numPr>
        <w:spacing w:before="0" w:beforeAutospacing="0" w:after="0" w:afterAutospacing="0"/>
        <w:jc w:val="both"/>
        <w:rPr>
          <w:spacing w:val="3"/>
        </w:rPr>
      </w:pPr>
      <w:r>
        <w:rPr>
          <w:spacing w:val="3"/>
        </w:rPr>
        <w:t xml:space="preserve">навоз (мешок 40 кг) </w:t>
      </w:r>
    </w:p>
    <w:p w:rsidR="00CF73A5" w:rsidRPr="00D84E13" w:rsidRDefault="00CF73A5" w:rsidP="00CF73A5">
      <w:pPr>
        <w:pStyle w:val="a4"/>
        <w:numPr>
          <w:ilvl w:val="0"/>
          <w:numId w:val="4"/>
        </w:numPr>
        <w:spacing w:before="0" w:beforeAutospacing="0" w:after="0" w:afterAutospacing="0"/>
        <w:jc w:val="both"/>
        <w:rPr>
          <w:spacing w:val="3"/>
        </w:rPr>
      </w:pPr>
      <w:r>
        <w:rPr>
          <w:spacing w:val="3"/>
        </w:rPr>
        <w:t>ш</w:t>
      </w:r>
      <w:r w:rsidRPr="0028731A">
        <w:rPr>
          <w:spacing w:val="3"/>
        </w:rPr>
        <w:t>курки на переработку (соленые)</w:t>
      </w:r>
    </w:p>
    <w:p w:rsidR="00E10FFE" w:rsidRDefault="00E10FFE" w:rsidP="00F25101">
      <w:pPr>
        <w:pStyle w:val="a4"/>
        <w:shd w:val="clear" w:color="auto" w:fill="FFFFFF"/>
        <w:spacing w:before="0" w:beforeAutospacing="0" w:after="0" w:afterAutospacing="0"/>
        <w:ind w:firstLine="709"/>
        <w:jc w:val="both"/>
        <w:rPr>
          <w:rFonts w:ascii="Arial" w:hAnsi="Arial" w:cs="Arial"/>
          <w:color w:val="252525"/>
          <w:spacing w:val="3"/>
          <w:sz w:val="29"/>
          <w:szCs w:val="29"/>
        </w:rPr>
      </w:pPr>
    </w:p>
    <w:p w:rsidR="003E065D" w:rsidRPr="00A0004A" w:rsidRDefault="003E065D" w:rsidP="003E065D">
      <w:pPr>
        <w:pStyle w:val="a3"/>
        <w:numPr>
          <w:ilvl w:val="0"/>
          <w:numId w:val="1"/>
        </w:numPr>
        <w:spacing w:after="0" w:line="240" w:lineRule="auto"/>
        <w:ind w:left="0" w:firstLine="0"/>
        <w:jc w:val="center"/>
        <w:rPr>
          <w:rFonts w:ascii="Times New Roman" w:hAnsi="Times New Roman" w:cs="Times New Roman"/>
          <w:b/>
          <w:bCs/>
          <w:sz w:val="24"/>
          <w:szCs w:val="24"/>
        </w:rPr>
      </w:pPr>
      <w:r w:rsidRPr="00A0004A">
        <w:rPr>
          <w:rFonts w:ascii="Times New Roman" w:hAnsi="Times New Roman" w:cs="Times New Roman"/>
          <w:b/>
          <w:bCs/>
          <w:sz w:val="24"/>
          <w:szCs w:val="24"/>
        </w:rPr>
        <w:t>Реализуемая продукция, каналы сбыта</w:t>
      </w:r>
    </w:p>
    <w:p w:rsidR="003E065D" w:rsidRPr="00EB4A02" w:rsidRDefault="003E065D" w:rsidP="00EB4A02">
      <w:pPr>
        <w:spacing w:after="0" w:line="240" w:lineRule="auto"/>
        <w:ind w:firstLine="709"/>
        <w:jc w:val="both"/>
        <w:rPr>
          <w:rFonts w:ascii="Times New Roman" w:hAnsi="Times New Roman" w:cs="Times New Roman"/>
          <w:sz w:val="24"/>
          <w:szCs w:val="24"/>
        </w:rPr>
      </w:pPr>
    </w:p>
    <w:p w:rsidR="00EB4A02" w:rsidRPr="00EB4A02" w:rsidRDefault="00EB4A02" w:rsidP="00EB4A02">
      <w:pPr>
        <w:tabs>
          <w:tab w:val="left" w:pos="840"/>
        </w:tabs>
        <w:suppressAutoHyphens/>
        <w:spacing w:after="0" w:line="240" w:lineRule="auto"/>
        <w:ind w:firstLine="709"/>
        <w:jc w:val="both"/>
        <w:rPr>
          <w:rFonts w:ascii="Times New Roman" w:hAnsi="Times New Roman" w:cs="Times New Roman"/>
          <w:sz w:val="24"/>
          <w:szCs w:val="24"/>
        </w:rPr>
      </w:pPr>
      <w:r w:rsidRPr="00EB4A02">
        <w:rPr>
          <w:rFonts w:ascii="Times New Roman" w:hAnsi="Times New Roman" w:cs="Times New Roman"/>
          <w:i/>
          <w:iCs/>
          <w:sz w:val="24"/>
          <w:szCs w:val="24"/>
        </w:rPr>
        <w:t>Мясо кроликов (крольчатина)</w:t>
      </w:r>
      <w:r w:rsidRPr="00EB4A02">
        <w:rPr>
          <w:rFonts w:ascii="Times New Roman" w:hAnsi="Times New Roman" w:cs="Times New Roman"/>
          <w:sz w:val="24"/>
          <w:szCs w:val="24"/>
        </w:rPr>
        <w:t xml:space="preserve"> – это диетическое мясо, относящееся к белым сортам.</w:t>
      </w:r>
    </w:p>
    <w:p w:rsidR="00EB4A02" w:rsidRPr="00EB4A02" w:rsidRDefault="00EB4A02" w:rsidP="00EB4A02">
      <w:pPr>
        <w:spacing w:after="0" w:line="240" w:lineRule="auto"/>
        <w:ind w:firstLine="709"/>
        <w:jc w:val="both"/>
        <w:rPr>
          <w:rFonts w:ascii="Times New Roman" w:hAnsi="Times New Roman" w:cs="Times New Roman"/>
          <w:color w:val="000000"/>
          <w:sz w:val="24"/>
          <w:szCs w:val="24"/>
        </w:rPr>
      </w:pPr>
      <w:r w:rsidRPr="00EB4A02">
        <w:rPr>
          <w:rFonts w:ascii="Times New Roman" w:hAnsi="Times New Roman" w:cs="Times New Roman"/>
          <w:color w:val="000000"/>
          <w:sz w:val="24"/>
          <w:szCs w:val="24"/>
        </w:rPr>
        <w:t>Крольчатину (мясо кролика) специалисты в области питания считают одними из наиболее полезных разновидностей мяса.</w:t>
      </w:r>
    </w:p>
    <w:p w:rsidR="00EB4A02" w:rsidRPr="00EB4A02" w:rsidRDefault="00EB4A02" w:rsidP="00EB4A02">
      <w:pPr>
        <w:shd w:val="clear" w:color="auto" w:fill="FFFFFF"/>
        <w:spacing w:after="0" w:line="240" w:lineRule="auto"/>
        <w:ind w:firstLine="709"/>
        <w:jc w:val="both"/>
        <w:rPr>
          <w:rFonts w:ascii="Times New Roman" w:hAnsi="Times New Roman" w:cs="Times New Roman"/>
          <w:color w:val="333333"/>
          <w:sz w:val="24"/>
          <w:szCs w:val="24"/>
        </w:rPr>
      </w:pPr>
      <w:r w:rsidRPr="00EB4A02">
        <w:rPr>
          <w:rFonts w:ascii="Times New Roman" w:hAnsi="Times New Roman" w:cs="Times New Roman"/>
          <w:color w:val="333333"/>
          <w:sz w:val="24"/>
          <w:szCs w:val="24"/>
        </w:rPr>
        <w:t xml:space="preserve">В состав кроличьего мяса входят многочисленные компоненты. Белок кроличьего мяса содержит 19 аминокислот. </w:t>
      </w:r>
    </w:p>
    <w:p w:rsidR="00EB4A02" w:rsidRPr="00EB4A02" w:rsidRDefault="00EB4A02" w:rsidP="00EB4A02">
      <w:pPr>
        <w:tabs>
          <w:tab w:val="left" w:pos="840"/>
        </w:tabs>
        <w:suppressAutoHyphens/>
        <w:spacing w:after="0" w:line="240" w:lineRule="auto"/>
        <w:ind w:firstLine="839"/>
        <w:jc w:val="both"/>
        <w:rPr>
          <w:rFonts w:ascii="Times New Roman" w:hAnsi="Times New Roman" w:cs="Times New Roman"/>
          <w:sz w:val="24"/>
          <w:szCs w:val="24"/>
        </w:rPr>
      </w:pPr>
      <w:r w:rsidRPr="00EB4A02">
        <w:rPr>
          <w:rFonts w:ascii="Times New Roman" w:hAnsi="Times New Roman" w:cs="Times New Roman"/>
          <w:sz w:val="24"/>
          <w:szCs w:val="24"/>
        </w:rPr>
        <w:t xml:space="preserve">Она содержит много белка и мало жиров по сравнению с мясом говядины, свинины, баранины. Поэтому мясо кролика отлично подходит для питания людей, у которых имеются разные болезни, связанные с желудочно-кишечным трактом. </w:t>
      </w:r>
    </w:p>
    <w:p w:rsidR="00EB4A02" w:rsidRPr="00EB4A02" w:rsidRDefault="00EB4A02" w:rsidP="00EB4A02">
      <w:pPr>
        <w:tabs>
          <w:tab w:val="left" w:pos="840"/>
        </w:tabs>
        <w:suppressAutoHyphens/>
        <w:spacing w:after="0" w:line="240" w:lineRule="auto"/>
        <w:ind w:firstLine="839"/>
        <w:jc w:val="both"/>
        <w:rPr>
          <w:rFonts w:ascii="Times New Roman" w:hAnsi="Times New Roman" w:cs="Times New Roman"/>
          <w:sz w:val="24"/>
          <w:szCs w:val="24"/>
        </w:rPr>
      </w:pPr>
      <w:r w:rsidRPr="00EB4A02">
        <w:rPr>
          <w:rFonts w:ascii="Times New Roman" w:hAnsi="Times New Roman" w:cs="Times New Roman"/>
          <w:sz w:val="24"/>
          <w:szCs w:val="24"/>
        </w:rPr>
        <w:t xml:space="preserve">Крольчатина – это питательная и здоровая пища. По содержанию витаминов и минералов крольчатина опережает все другие виды мяса. В ней находится витамин С, витамины группы В, никотиновая кислота. Из минералов присутствуют фосфор, железо, кобальт, марганец, фтор, калий. Так как в кроличьем мясе содержится малое количество соли натрия, оно идеально подходит для диетического питания, благодаря своей низкой калорийности. Постоянное или частое употребление блюд из крольчатины помогает </w:t>
      </w:r>
      <w:r w:rsidRPr="00EB4A02">
        <w:rPr>
          <w:rFonts w:ascii="Times New Roman" w:hAnsi="Times New Roman" w:cs="Times New Roman"/>
          <w:sz w:val="24"/>
          <w:szCs w:val="24"/>
        </w:rPr>
        <w:lastRenderedPageBreak/>
        <w:t xml:space="preserve">нормализовать обмен белков и жиров в организме. Крольчатина содержит много лецитина и мало холестерина, что является прекрасной профилактикой артериосклероза. Интересным фактом, присущим только кроличьему мясу, является то, что организм кролика до семимесячного возраста не принимает стронций-90. Это продукт распада гербицидов и пестицидов, с помощью которых обрабатывают поля, чтобы получить высокий урожай и защитить растения от всяких заболеваний и грибков. </w:t>
      </w:r>
    </w:p>
    <w:p w:rsidR="00EB4A02" w:rsidRPr="00EB4A02" w:rsidRDefault="00EB4A02" w:rsidP="00EB4A02">
      <w:pPr>
        <w:spacing w:after="0" w:line="240" w:lineRule="auto"/>
        <w:ind w:firstLine="839"/>
        <w:jc w:val="both"/>
        <w:rPr>
          <w:rFonts w:ascii="Times New Roman" w:hAnsi="Times New Roman" w:cs="Times New Roman"/>
          <w:sz w:val="24"/>
          <w:szCs w:val="24"/>
        </w:rPr>
      </w:pPr>
      <w:r w:rsidRPr="00EB4A02">
        <w:rPr>
          <w:rFonts w:ascii="Times New Roman" w:hAnsi="Times New Roman" w:cs="Times New Roman"/>
          <w:sz w:val="24"/>
          <w:szCs w:val="24"/>
        </w:rPr>
        <w:t xml:space="preserve">Крольчатину полезно употреблять людям, лечащим онкологические заболевания, потому что она способна понизить дозу принятой радиации. Также мясо полезно людям с заболеваниями пищеварительной системы, так как белок нежного мяса кролика усваивается на 90%. Его нужно употреблять людям, работающим в экстремальных условиях (летчики, водолазы, спортсмены) и тем, кто живет на загрязненных территориях. Кормящим матерям, подросткам, маленьким детям и престарелым людям так же рекомендуется питание с легкоусвояемым белком, содержащимся в мясе. При этом поддерживается баланс питательных веществ и жировой обмен. </w:t>
      </w:r>
    </w:p>
    <w:p w:rsidR="00EB4A02" w:rsidRPr="00EB4A02" w:rsidRDefault="00EB4A02" w:rsidP="00EB4A02">
      <w:pPr>
        <w:spacing w:after="0" w:line="240" w:lineRule="auto"/>
        <w:ind w:firstLine="839"/>
        <w:jc w:val="both"/>
        <w:rPr>
          <w:rFonts w:ascii="Times New Roman" w:hAnsi="Times New Roman" w:cs="Times New Roman"/>
          <w:sz w:val="24"/>
          <w:szCs w:val="24"/>
        </w:rPr>
      </w:pPr>
      <w:r w:rsidRPr="00EB4A02">
        <w:rPr>
          <w:rFonts w:ascii="Times New Roman" w:hAnsi="Times New Roman" w:cs="Times New Roman"/>
          <w:sz w:val="24"/>
          <w:szCs w:val="24"/>
        </w:rPr>
        <w:t xml:space="preserve">Внутренний жир кролика – это биоактивное вещество, обладающее противоаллергическим свойством. Его применяют как основу для производства косметических средств и для лечения ран. </w:t>
      </w:r>
    </w:p>
    <w:p w:rsidR="00EB4A02" w:rsidRPr="00EB4A02" w:rsidRDefault="00EB4A02" w:rsidP="00EB4A02">
      <w:pPr>
        <w:spacing w:after="0" w:line="240" w:lineRule="auto"/>
        <w:ind w:firstLine="839"/>
        <w:jc w:val="both"/>
        <w:rPr>
          <w:rFonts w:ascii="Times New Roman" w:hAnsi="Times New Roman" w:cs="Times New Roman"/>
          <w:sz w:val="24"/>
          <w:szCs w:val="24"/>
        </w:rPr>
      </w:pPr>
      <w:r w:rsidRPr="00EB4A02">
        <w:rPr>
          <w:rFonts w:ascii="Times New Roman" w:hAnsi="Times New Roman" w:cs="Times New Roman"/>
          <w:sz w:val="24"/>
          <w:szCs w:val="24"/>
        </w:rPr>
        <w:t xml:space="preserve">С возрастом кролика меняется химический состав его мяса. Чем старше он становится, тем в мясе сохраняется меньше жидкости, а количество белка и жира увеличивается, и, следовательно, повышается энергетическая ценность продукта. Так же меняется и аминокислотный состав, возрастает количество гистидина, триптофана, аспарагиновой кислоты, фенилаланина, тирозина и сокращается количество лейцина, аргинина, </w:t>
      </w:r>
      <w:proofErr w:type="spellStart"/>
      <w:r w:rsidRPr="00EB4A02">
        <w:rPr>
          <w:rFonts w:ascii="Times New Roman" w:hAnsi="Times New Roman" w:cs="Times New Roman"/>
          <w:sz w:val="24"/>
          <w:szCs w:val="24"/>
        </w:rPr>
        <w:t>аланина</w:t>
      </w:r>
      <w:proofErr w:type="spellEnd"/>
      <w:r w:rsidRPr="00EB4A02">
        <w:rPr>
          <w:rFonts w:ascii="Times New Roman" w:hAnsi="Times New Roman" w:cs="Times New Roman"/>
          <w:sz w:val="24"/>
          <w:szCs w:val="24"/>
        </w:rPr>
        <w:t xml:space="preserve">, глицина, </w:t>
      </w:r>
      <w:proofErr w:type="spellStart"/>
      <w:r w:rsidRPr="00EB4A02">
        <w:rPr>
          <w:rFonts w:ascii="Times New Roman" w:hAnsi="Times New Roman" w:cs="Times New Roman"/>
          <w:sz w:val="24"/>
          <w:szCs w:val="24"/>
        </w:rPr>
        <w:t>пролина</w:t>
      </w:r>
      <w:proofErr w:type="spellEnd"/>
      <w:r w:rsidRPr="00EB4A02">
        <w:rPr>
          <w:rFonts w:ascii="Times New Roman" w:hAnsi="Times New Roman" w:cs="Times New Roman"/>
          <w:sz w:val="24"/>
          <w:szCs w:val="24"/>
        </w:rPr>
        <w:t xml:space="preserve">. </w:t>
      </w:r>
    </w:p>
    <w:p w:rsidR="00EB4A02" w:rsidRPr="00EB4A02" w:rsidRDefault="00EB4A02" w:rsidP="00EB4A02">
      <w:pPr>
        <w:spacing w:after="0" w:line="240" w:lineRule="auto"/>
        <w:ind w:firstLine="839"/>
        <w:jc w:val="both"/>
        <w:rPr>
          <w:rFonts w:ascii="Times New Roman" w:hAnsi="Times New Roman" w:cs="Times New Roman"/>
          <w:sz w:val="24"/>
          <w:szCs w:val="24"/>
        </w:rPr>
      </w:pPr>
      <w:r w:rsidRPr="00EB4A02">
        <w:rPr>
          <w:rFonts w:ascii="Times New Roman" w:hAnsi="Times New Roman" w:cs="Times New Roman"/>
          <w:sz w:val="24"/>
          <w:szCs w:val="24"/>
        </w:rPr>
        <w:t>Для диеты наиболее подходит мясо трехмесячного кролика, так как с ростом кролика в мышечной ткани увеличивается содержание жира, что снижает его диетические свойства. Крольчатина - хорошее питание для головного и спинного мозга, в ней содержится витамин В12, улучшающий синтез ДНК и миелина, мясо - отличный антиоксидант. В качестве антиоксиданта кроличье мясо позволяет поддерживать кожу и слизистые оболочки в прекрасном состоянии. В крольчатине содержится фосфор, входящий в состав костей скелета человека.</w:t>
      </w:r>
    </w:p>
    <w:p w:rsidR="00EB4A02" w:rsidRPr="00EB4A02" w:rsidRDefault="00EB4A02" w:rsidP="00EB4A02">
      <w:pPr>
        <w:spacing w:after="0" w:line="240" w:lineRule="auto"/>
        <w:ind w:firstLine="839"/>
        <w:jc w:val="both"/>
        <w:rPr>
          <w:rFonts w:ascii="Times New Roman" w:hAnsi="Times New Roman" w:cs="Times New Roman"/>
          <w:sz w:val="24"/>
          <w:szCs w:val="24"/>
        </w:rPr>
      </w:pPr>
      <w:r w:rsidRPr="00EB4A02">
        <w:rPr>
          <w:rFonts w:ascii="Times New Roman" w:hAnsi="Times New Roman" w:cs="Times New Roman"/>
          <w:sz w:val="24"/>
          <w:szCs w:val="24"/>
        </w:rPr>
        <w:t>Печень кролика - полезнейший продукт для людей с тяжелыми заболеваниями. Если ввести в обычный рацион питания крольчатину, то регулярное ее употребление обеспечит поддержку нормального обмена веществ и правильный баланс между ними. Кроличье мясо советуют употреблять аллергикам, потому что в нем меньше, чем в других видах мяса, аллергенов. Его можно давать детям до одного года. Крольчатина усваивается организмом человека на 90%, а, например, говядина только на 62%. В кроличьем мясе наименьшее, в сравнении с иными видами мяса, содержание пуриновых оснований (азотистых веществ). В небольшом количестве мясо можно употреблять больным подагрой. Плюс ко всему, оно прекрасно регулирует уровень содержания глюкозы в крови.</w:t>
      </w:r>
    </w:p>
    <w:p w:rsidR="00EB4A02" w:rsidRPr="00EB4A02" w:rsidRDefault="00EB4A02" w:rsidP="00EB4A02">
      <w:pPr>
        <w:shd w:val="clear" w:color="auto" w:fill="FFFFFF"/>
        <w:spacing w:after="0" w:line="240" w:lineRule="auto"/>
        <w:ind w:firstLine="709"/>
        <w:jc w:val="both"/>
        <w:rPr>
          <w:rFonts w:ascii="Times New Roman" w:hAnsi="Times New Roman" w:cs="Times New Roman"/>
          <w:color w:val="333333"/>
          <w:sz w:val="24"/>
          <w:szCs w:val="24"/>
        </w:rPr>
      </w:pPr>
      <w:r w:rsidRPr="00EB4A02">
        <w:rPr>
          <w:rFonts w:ascii="Times New Roman" w:hAnsi="Times New Roman" w:cs="Times New Roman"/>
          <w:color w:val="000000"/>
          <w:sz w:val="24"/>
          <w:szCs w:val="24"/>
        </w:rPr>
        <w:t>Одним из характеристик и одновременно преимуществ кроличьего мяса является то, что в его структуре практически полностью отсутствует жир.Мы продаем крольчатину самого высокого, премиального качества, всеживотные выращиваются по особой технологии, в экологически чистом место, рядом сосновый бор, что во многом и гарантирует высочайшее качество мяса.</w:t>
      </w:r>
    </w:p>
    <w:p w:rsidR="00EB4A02" w:rsidRPr="00EB4A02" w:rsidRDefault="00EB4A02" w:rsidP="00EB4A02">
      <w:pPr>
        <w:shd w:val="clear" w:color="auto" w:fill="FFFFFF"/>
        <w:spacing w:after="0" w:line="240" w:lineRule="auto"/>
        <w:ind w:firstLine="709"/>
        <w:jc w:val="both"/>
        <w:outlineLvl w:val="1"/>
        <w:rPr>
          <w:rFonts w:ascii="Times New Roman" w:hAnsi="Times New Roman" w:cs="Times New Roman"/>
          <w:bCs/>
          <w:i/>
          <w:iCs/>
          <w:sz w:val="24"/>
          <w:szCs w:val="24"/>
        </w:rPr>
      </w:pPr>
      <w:bookmarkStart w:id="1" w:name="_Toc135060513"/>
      <w:bookmarkStart w:id="2" w:name="_Toc135749870"/>
      <w:bookmarkStart w:id="3" w:name="_Toc135750109"/>
      <w:r w:rsidRPr="00EB4A02">
        <w:rPr>
          <w:rFonts w:ascii="Times New Roman" w:hAnsi="Times New Roman" w:cs="Times New Roman"/>
          <w:bCs/>
          <w:i/>
          <w:iCs/>
          <w:sz w:val="24"/>
          <w:szCs w:val="24"/>
        </w:rPr>
        <w:t>Ценность кроличьего мяса</w:t>
      </w:r>
      <w:bookmarkEnd w:id="1"/>
      <w:bookmarkEnd w:id="2"/>
      <w:bookmarkEnd w:id="3"/>
    </w:p>
    <w:p w:rsidR="00EB4A02" w:rsidRPr="00EB4A02" w:rsidRDefault="00EB4A02" w:rsidP="00EB4A02">
      <w:pPr>
        <w:shd w:val="clear" w:color="auto" w:fill="FFFFFF"/>
        <w:spacing w:after="0" w:line="240" w:lineRule="auto"/>
        <w:ind w:firstLine="709"/>
        <w:jc w:val="both"/>
        <w:rPr>
          <w:rFonts w:ascii="Times New Roman" w:hAnsi="Times New Roman" w:cs="Times New Roman"/>
          <w:color w:val="282828"/>
          <w:sz w:val="24"/>
          <w:szCs w:val="24"/>
        </w:rPr>
      </w:pPr>
      <w:r w:rsidRPr="00EB4A02">
        <w:rPr>
          <w:rFonts w:ascii="Times New Roman" w:hAnsi="Times New Roman" w:cs="Times New Roman"/>
          <w:color w:val="282828"/>
          <w:sz w:val="24"/>
          <w:szCs w:val="24"/>
        </w:rPr>
        <w:t>У крольчатины перед аналогами есть преимущества, которые обеспечивают конкурентоспособность — особенно, если ими умело воспользоваться при продвижении:</w:t>
      </w:r>
    </w:p>
    <w:p w:rsidR="00EB4A02" w:rsidRPr="00EB4A02" w:rsidRDefault="00EB4A02" w:rsidP="00EB4A02">
      <w:pPr>
        <w:numPr>
          <w:ilvl w:val="0"/>
          <w:numId w:val="7"/>
        </w:numPr>
        <w:shd w:val="clear" w:color="auto" w:fill="FFFFFF"/>
        <w:spacing w:after="0" w:line="240" w:lineRule="auto"/>
        <w:ind w:left="0" w:firstLine="709"/>
        <w:jc w:val="both"/>
        <w:rPr>
          <w:rFonts w:ascii="Times New Roman" w:hAnsi="Times New Roman" w:cs="Times New Roman"/>
          <w:color w:val="333333"/>
          <w:sz w:val="24"/>
          <w:szCs w:val="24"/>
        </w:rPr>
      </w:pPr>
      <w:r w:rsidRPr="00EB4A02">
        <w:rPr>
          <w:rFonts w:ascii="Times New Roman" w:hAnsi="Times New Roman" w:cs="Times New Roman"/>
          <w:color w:val="333333"/>
          <w:sz w:val="24"/>
          <w:szCs w:val="24"/>
        </w:rPr>
        <w:t>Отличный вкус. В кулинарии известно множество деликатесов из кроличьего мяса.</w:t>
      </w:r>
    </w:p>
    <w:p w:rsidR="00EB4A02" w:rsidRPr="00EB4A02" w:rsidRDefault="00EB4A02" w:rsidP="00EB4A02">
      <w:pPr>
        <w:numPr>
          <w:ilvl w:val="0"/>
          <w:numId w:val="7"/>
        </w:numPr>
        <w:shd w:val="clear" w:color="auto" w:fill="FFFFFF"/>
        <w:spacing w:after="0" w:line="240" w:lineRule="auto"/>
        <w:ind w:left="0" w:firstLine="709"/>
        <w:jc w:val="both"/>
        <w:rPr>
          <w:rFonts w:ascii="Times New Roman" w:hAnsi="Times New Roman" w:cs="Times New Roman"/>
          <w:color w:val="333333"/>
          <w:sz w:val="24"/>
          <w:szCs w:val="24"/>
        </w:rPr>
      </w:pPr>
      <w:r w:rsidRPr="00EB4A02">
        <w:rPr>
          <w:rFonts w:ascii="Times New Roman" w:hAnsi="Times New Roman" w:cs="Times New Roman"/>
          <w:color w:val="333333"/>
          <w:sz w:val="24"/>
          <w:szCs w:val="24"/>
        </w:rPr>
        <w:t>Повышенный уровень белка, низкий уровень холестерина. Усваивается на 90%, улучшает обмен веществ.</w:t>
      </w:r>
    </w:p>
    <w:p w:rsidR="00EB4A02" w:rsidRPr="00EB4A02" w:rsidRDefault="00EB4A02" w:rsidP="00EB4A02">
      <w:pPr>
        <w:numPr>
          <w:ilvl w:val="0"/>
          <w:numId w:val="7"/>
        </w:numPr>
        <w:shd w:val="clear" w:color="auto" w:fill="FFFFFF"/>
        <w:spacing w:after="0" w:line="240" w:lineRule="auto"/>
        <w:ind w:left="0" w:firstLine="709"/>
        <w:jc w:val="both"/>
        <w:rPr>
          <w:rFonts w:ascii="Times New Roman" w:hAnsi="Times New Roman" w:cs="Times New Roman"/>
          <w:color w:val="333333"/>
          <w:sz w:val="24"/>
          <w:szCs w:val="24"/>
        </w:rPr>
      </w:pPr>
      <w:r w:rsidRPr="00EB4A02">
        <w:rPr>
          <w:rFonts w:ascii="Times New Roman" w:hAnsi="Times New Roman" w:cs="Times New Roman"/>
          <w:color w:val="333333"/>
          <w:sz w:val="24"/>
          <w:szCs w:val="24"/>
        </w:rPr>
        <w:t>Продукт считается диетическим. Соли натрия в нем содержатся в очень малом количестве.</w:t>
      </w:r>
    </w:p>
    <w:p w:rsidR="00EB4A02" w:rsidRPr="00EB4A02" w:rsidRDefault="00EB4A02" w:rsidP="00EB4A02">
      <w:pPr>
        <w:numPr>
          <w:ilvl w:val="0"/>
          <w:numId w:val="7"/>
        </w:numPr>
        <w:shd w:val="clear" w:color="auto" w:fill="FFFFFF"/>
        <w:spacing w:after="0" w:line="240" w:lineRule="auto"/>
        <w:ind w:left="0" w:firstLine="709"/>
        <w:jc w:val="both"/>
        <w:rPr>
          <w:rFonts w:ascii="Times New Roman" w:hAnsi="Times New Roman" w:cs="Times New Roman"/>
          <w:color w:val="333333"/>
          <w:sz w:val="24"/>
          <w:szCs w:val="24"/>
        </w:rPr>
      </w:pPr>
      <w:r w:rsidRPr="00EB4A02">
        <w:rPr>
          <w:rFonts w:ascii="Times New Roman" w:hAnsi="Times New Roman" w:cs="Times New Roman"/>
          <w:color w:val="333333"/>
          <w:sz w:val="24"/>
          <w:szCs w:val="24"/>
        </w:rPr>
        <w:t>В составе мяса есть все аминокислоты, витамины и минералы (С, РР, В12, В6, фосфор, железо, кальций, марганец).</w:t>
      </w:r>
    </w:p>
    <w:p w:rsidR="00EB4A02" w:rsidRPr="00EB4A02" w:rsidRDefault="00EB4A02" w:rsidP="00EB4A02">
      <w:pPr>
        <w:numPr>
          <w:ilvl w:val="0"/>
          <w:numId w:val="7"/>
        </w:numPr>
        <w:shd w:val="clear" w:color="auto" w:fill="FFFFFF"/>
        <w:spacing w:after="0" w:line="240" w:lineRule="auto"/>
        <w:ind w:left="0" w:firstLine="709"/>
        <w:jc w:val="both"/>
        <w:rPr>
          <w:rFonts w:ascii="Times New Roman" w:hAnsi="Times New Roman" w:cs="Times New Roman"/>
          <w:color w:val="333333"/>
          <w:sz w:val="24"/>
          <w:szCs w:val="24"/>
        </w:rPr>
      </w:pPr>
      <w:r w:rsidRPr="00EB4A02">
        <w:rPr>
          <w:rFonts w:ascii="Times New Roman" w:hAnsi="Times New Roman" w:cs="Times New Roman"/>
          <w:color w:val="333333"/>
          <w:sz w:val="24"/>
          <w:szCs w:val="24"/>
        </w:rPr>
        <w:t>Здесь содержится лецитин, который полезен для профилактики атеросклероза.</w:t>
      </w:r>
    </w:p>
    <w:p w:rsidR="00EB4A02" w:rsidRPr="00EB4A02" w:rsidRDefault="00EB4A02" w:rsidP="00EB4A02">
      <w:pPr>
        <w:numPr>
          <w:ilvl w:val="0"/>
          <w:numId w:val="7"/>
        </w:numPr>
        <w:shd w:val="clear" w:color="auto" w:fill="FFFFFF"/>
        <w:spacing w:after="0" w:line="240" w:lineRule="auto"/>
        <w:ind w:left="0" w:firstLine="709"/>
        <w:jc w:val="both"/>
        <w:rPr>
          <w:rFonts w:ascii="Times New Roman" w:hAnsi="Times New Roman" w:cs="Times New Roman"/>
          <w:color w:val="333333"/>
          <w:sz w:val="24"/>
          <w:szCs w:val="24"/>
        </w:rPr>
      </w:pPr>
      <w:r w:rsidRPr="00EB4A02">
        <w:rPr>
          <w:rFonts w:ascii="Times New Roman" w:hAnsi="Times New Roman" w:cs="Times New Roman"/>
          <w:color w:val="282828"/>
          <w:sz w:val="24"/>
          <w:szCs w:val="24"/>
          <w:shd w:val="clear" w:color="auto" w:fill="FFFFFF"/>
        </w:rPr>
        <w:t>Мясо кроликов помогает укрепить кости, нормализовать уровень сахара в крови, комплексно укрепить организм.</w:t>
      </w:r>
    </w:p>
    <w:p w:rsidR="00EB4A02" w:rsidRPr="00EB4A02" w:rsidRDefault="00EB4A02" w:rsidP="00EB4A02">
      <w:pPr>
        <w:pStyle w:val="a4"/>
        <w:shd w:val="clear" w:color="auto" w:fill="FFFFFF"/>
        <w:spacing w:before="0" w:beforeAutospacing="0" w:after="0" w:afterAutospacing="0"/>
        <w:ind w:firstLine="709"/>
        <w:contextualSpacing/>
        <w:jc w:val="both"/>
        <w:textAlignment w:val="baseline"/>
      </w:pPr>
      <w:r w:rsidRPr="00EB4A02">
        <w:rPr>
          <w:shd w:val="clear" w:color="auto" w:fill="FFFFFF"/>
        </w:rPr>
        <w:t>Калорийность мяса кролика: 183 (</w:t>
      </w:r>
      <w:proofErr w:type="spellStart"/>
      <w:r w:rsidRPr="00EB4A02">
        <w:rPr>
          <w:shd w:val="clear" w:color="auto" w:fill="FFFFFF"/>
        </w:rPr>
        <w:t>кКал</w:t>
      </w:r>
      <w:proofErr w:type="spellEnd"/>
      <w:r w:rsidRPr="00EB4A02">
        <w:rPr>
          <w:shd w:val="clear" w:color="auto" w:fill="FFFFFF"/>
        </w:rPr>
        <w:t>) на 100гр.</w:t>
      </w:r>
      <w:r w:rsidRPr="00EB4A02">
        <w:t xml:space="preserve"> Крольчатина богата следующими витаминами и минералами: витамином B6 - 25 %, витамином B12 - 143,3 %, способствующего синтезу ДНК и миелина, витамином PP - 58 %, холином - 23,1 %, фосфором - 23,8 %, серой - 22,5 %, железом - 18,3 %, цинком - 19,3 %, хромом - 17 %, кобальтом - 162 %, где % - процент удовлетворения суточной нормы человека на 100 гр.</w:t>
      </w:r>
    </w:p>
    <w:p w:rsidR="00EB4A02" w:rsidRPr="00EB4A02" w:rsidRDefault="00EB4A02" w:rsidP="00EB4A02">
      <w:pPr>
        <w:pStyle w:val="a4"/>
        <w:shd w:val="clear" w:color="auto" w:fill="FFFFFF"/>
        <w:spacing w:before="0" w:beforeAutospacing="0" w:after="0" w:afterAutospacing="0"/>
        <w:ind w:firstLine="709"/>
        <w:contextualSpacing/>
        <w:jc w:val="both"/>
        <w:textAlignment w:val="baseline"/>
      </w:pPr>
      <w:r w:rsidRPr="00EB4A02">
        <w:t>Крольчатина содержит фосфор. Фосфорная кислота участвует в построении многочисленных ферментов (фосфатаз) - главных двигателей химических реакций клеток. Из фосфорнокислых солей состоит ткань нашего скелета.</w:t>
      </w:r>
    </w:p>
    <w:p w:rsidR="00EB4A02" w:rsidRPr="00EB4A02" w:rsidRDefault="00EB4A02" w:rsidP="00EB4A02">
      <w:pPr>
        <w:tabs>
          <w:tab w:val="left" w:pos="840"/>
        </w:tabs>
        <w:suppressAutoHyphens/>
        <w:spacing w:after="0" w:line="240" w:lineRule="auto"/>
        <w:ind w:firstLine="709"/>
        <w:jc w:val="both"/>
        <w:rPr>
          <w:rFonts w:ascii="Times New Roman" w:hAnsi="Times New Roman" w:cs="Times New Roman"/>
          <w:sz w:val="24"/>
          <w:szCs w:val="24"/>
        </w:rPr>
      </w:pPr>
      <w:r w:rsidRPr="00EB4A02">
        <w:rPr>
          <w:rFonts w:ascii="Times New Roman" w:hAnsi="Times New Roman" w:cs="Times New Roman"/>
          <w:sz w:val="24"/>
          <w:szCs w:val="24"/>
        </w:rPr>
        <w:t xml:space="preserve">Почему стоит выбрать именно нашу продукцию? Потому что, наши кролики выращены вдали от крупных городов, вредных производств и дорог. </w:t>
      </w:r>
    </w:p>
    <w:p w:rsidR="00EB4A02" w:rsidRPr="00EB4A02" w:rsidRDefault="00EB4A02" w:rsidP="00EB4A02">
      <w:pPr>
        <w:tabs>
          <w:tab w:val="left" w:pos="840"/>
        </w:tabs>
        <w:suppressAutoHyphens/>
        <w:spacing w:after="0" w:line="240" w:lineRule="auto"/>
        <w:ind w:firstLine="709"/>
        <w:jc w:val="both"/>
        <w:rPr>
          <w:rFonts w:ascii="Times New Roman" w:hAnsi="Times New Roman" w:cs="Times New Roman"/>
          <w:sz w:val="24"/>
          <w:szCs w:val="24"/>
        </w:rPr>
      </w:pPr>
      <w:r w:rsidRPr="00EB4A02">
        <w:rPr>
          <w:rFonts w:ascii="Times New Roman" w:hAnsi="Times New Roman" w:cs="Times New Roman"/>
          <w:sz w:val="24"/>
          <w:szCs w:val="24"/>
        </w:rPr>
        <w:t>Диетическое и экологически чистое мясо кролика как нельзя лучше отвечает современным требованиям. Нежный вкус и питательность, усвояемость и низкое содержание жиров и холестерина ставят его на одно из первых мест.</w:t>
      </w:r>
    </w:p>
    <w:p w:rsidR="00EB4A02" w:rsidRPr="00EB4A02" w:rsidRDefault="00EB4A02" w:rsidP="00EB4A02">
      <w:pPr>
        <w:spacing w:after="0" w:line="240" w:lineRule="auto"/>
        <w:ind w:firstLine="709"/>
        <w:jc w:val="both"/>
        <w:rPr>
          <w:rFonts w:ascii="Times New Roman" w:hAnsi="Times New Roman" w:cs="Times New Roman"/>
          <w:b/>
          <w:bCs/>
          <w:sz w:val="24"/>
          <w:szCs w:val="24"/>
        </w:rPr>
      </w:pPr>
      <w:r w:rsidRPr="00EB4A02">
        <w:rPr>
          <w:rFonts w:ascii="Times New Roman" w:hAnsi="Times New Roman" w:cs="Times New Roman"/>
          <w:b/>
          <w:bCs/>
          <w:sz w:val="24"/>
          <w:szCs w:val="24"/>
        </w:rPr>
        <w:t>Убойный выход мяса кроликов</w:t>
      </w:r>
    </w:p>
    <w:p w:rsidR="00EB4A02" w:rsidRPr="00EB4A02" w:rsidRDefault="00EB4A02" w:rsidP="00EB4A02">
      <w:pPr>
        <w:spacing w:after="0" w:line="240" w:lineRule="auto"/>
        <w:ind w:firstLine="709"/>
        <w:jc w:val="both"/>
        <w:rPr>
          <w:rFonts w:ascii="Times New Roman" w:hAnsi="Times New Roman" w:cs="Times New Roman"/>
          <w:sz w:val="24"/>
          <w:szCs w:val="24"/>
        </w:rPr>
      </w:pPr>
      <w:r w:rsidRPr="00EB4A02">
        <w:rPr>
          <w:rFonts w:ascii="Times New Roman" w:hAnsi="Times New Roman" w:cs="Times New Roman"/>
          <w:sz w:val="24"/>
          <w:szCs w:val="24"/>
        </w:rPr>
        <w:t>Мясную продуктивность кроликов, как и прочих сельскохозяйственных животных, оценивают по убойной массе (вес тушки без шкуры, лапок, головы, внутренних органов, помимо почек) и по убойному выходу (процентное соотношение убойной массы к массе перед убоем).</w:t>
      </w:r>
    </w:p>
    <w:p w:rsidR="00EB4A02" w:rsidRPr="00EB4A02" w:rsidRDefault="00EB4A02" w:rsidP="00EB4A02">
      <w:pPr>
        <w:spacing w:after="0" w:line="240" w:lineRule="auto"/>
        <w:ind w:firstLine="709"/>
        <w:jc w:val="both"/>
        <w:rPr>
          <w:rFonts w:ascii="Times New Roman" w:hAnsi="Times New Roman" w:cs="Times New Roman"/>
          <w:sz w:val="24"/>
          <w:szCs w:val="24"/>
        </w:rPr>
      </w:pPr>
      <w:r w:rsidRPr="00EB4A02">
        <w:rPr>
          <w:rFonts w:ascii="Times New Roman" w:hAnsi="Times New Roman" w:cs="Times New Roman"/>
          <w:i/>
          <w:iCs/>
          <w:sz w:val="24"/>
          <w:szCs w:val="24"/>
        </w:rPr>
        <w:t xml:space="preserve">Средний вес кролика после убоя. </w:t>
      </w:r>
      <w:r w:rsidRPr="00EB4A02">
        <w:rPr>
          <w:rFonts w:ascii="Times New Roman" w:hAnsi="Times New Roman" w:cs="Times New Roman"/>
          <w:sz w:val="24"/>
          <w:szCs w:val="24"/>
        </w:rPr>
        <w:t>Тушка кролика содержит 85% мяса. Определить чистый выход мяса после убоя можно, зная живой вес животного — убойный вес отличается от него примерно на 45%. То есть если кроль весил 4 кг, то после забоя можно получить 2,2 кг чистой мясной продукции.</w:t>
      </w:r>
    </w:p>
    <w:p w:rsidR="00510C91" w:rsidRPr="00EB4A02" w:rsidRDefault="00510C91" w:rsidP="006D632B">
      <w:pPr>
        <w:pStyle w:val="a4"/>
        <w:shd w:val="clear" w:color="auto" w:fill="FFFFFF"/>
        <w:spacing w:before="0" w:beforeAutospacing="0" w:after="0" w:afterAutospacing="0"/>
        <w:ind w:firstLine="709"/>
        <w:jc w:val="both"/>
        <w:rPr>
          <w:i/>
          <w:iCs/>
          <w:spacing w:val="3"/>
        </w:rPr>
      </w:pPr>
      <w:r w:rsidRPr="00EB4A02">
        <w:rPr>
          <w:i/>
          <w:iCs/>
          <w:spacing w:val="3"/>
        </w:rPr>
        <w:t>Цены реализации</w:t>
      </w:r>
      <w:r w:rsidR="00F3427E" w:rsidRPr="00EB4A02">
        <w:rPr>
          <w:i/>
          <w:iCs/>
          <w:spacing w:val="3"/>
        </w:rPr>
        <w:t xml:space="preserve"> в рамках проекта</w:t>
      </w:r>
      <w:r w:rsidRPr="00EB4A02">
        <w:rPr>
          <w:i/>
          <w:iCs/>
          <w:spacing w:val="3"/>
        </w:rPr>
        <w:t>:</w:t>
      </w:r>
    </w:p>
    <w:p w:rsidR="00595AFB" w:rsidRPr="00D84E13" w:rsidRDefault="00491F8A" w:rsidP="00914763">
      <w:pPr>
        <w:pStyle w:val="a4"/>
        <w:numPr>
          <w:ilvl w:val="0"/>
          <w:numId w:val="4"/>
        </w:numPr>
        <w:spacing w:before="0" w:beforeAutospacing="0" w:after="0" w:afterAutospacing="0"/>
        <w:jc w:val="both"/>
        <w:rPr>
          <w:spacing w:val="3"/>
        </w:rPr>
      </w:pPr>
      <w:r w:rsidRPr="00D84E13">
        <w:rPr>
          <w:spacing w:val="3"/>
        </w:rPr>
        <w:t xml:space="preserve">мясо крольчатины (породы </w:t>
      </w:r>
      <w:proofErr w:type="spellStart"/>
      <w:r w:rsidR="00390914">
        <w:rPr>
          <w:spacing w:val="3"/>
        </w:rPr>
        <w:t>х</w:t>
      </w:r>
      <w:r w:rsidRPr="00D84E13">
        <w:rPr>
          <w:spacing w:val="3"/>
        </w:rPr>
        <w:t>иплус</w:t>
      </w:r>
      <w:proofErr w:type="spellEnd"/>
      <w:r w:rsidRPr="00D84E13">
        <w:rPr>
          <w:spacing w:val="3"/>
        </w:rPr>
        <w:t>)</w:t>
      </w:r>
      <w:r w:rsidR="002C4124" w:rsidRPr="00D84E13">
        <w:rPr>
          <w:spacing w:val="3"/>
        </w:rPr>
        <w:t xml:space="preserve"> – </w:t>
      </w:r>
      <w:r w:rsidR="000307C8" w:rsidRPr="00D84E13">
        <w:rPr>
          <w:spacing w:val="3"/>
        </w:rPr>
        <w:t>450</w:t>
      </w:r>
      <w:r w:rsidR="002C4124" w:rsidRPr="00D84E13">
        <w:rPr>
          <w:spacing w:val="3"/>
        </w:rPr>
        <w:t xml:space="preserve"> руб./</w:t>
      </w:r>
      <w:r w:rsidR="000307C8" w:rsidRPr="00D84E13">
        <w:rPr>
          <w:spacing w:val="3"/>
        </w:rPr>
        <w:t>кг</w:t>
      </w:r>
      <w:r w:rsidR="00595AFB" w:rsidRPr="00D84E13">
        <w:rPr>
          <w:spacing w:val="3"/>
        </w:rPr>
        <w:t>;</w:t>
      </w:r>
    </w:p>
    <w:p w:rsidR="00245FCD" w:rsidRDefault="00245FCD" w:rsidP="00914763">
      <w:pPr>
        <w:pStyle w:val="a4"/>
        <w:numPr>
          <w:ilvl w:val="0"/>
          <w:numId w:val="4"/>
        </w:numPr>
        <w:spacing w:before="0" w:beforeAutospacing="0" w:after="0" w:afterAutospacing="0"/>
        <w:jc w:val="both"/>
        <w:rPr>
          <w:spacing w:val="3"/>
        </w:rPr>
      </w:pPr>
      <w:r w:rsidRPr="00D84E13">
        <w:rPr>
          <w:spacing w:val="3"/>
        </w:rPr>
        <w:t xml:space="preserve">печень кролика </w:t>
      </w:r>
      <w:r w:rsidR="00CE186F" w:rsidRPr="00D84E13">
        <w:rPr>
          <w:spacing w:val="3"/>
        </w:rPr>
        <w:t>–</w:t>
      </w:r>
      <w:r w:rsidR="0028731A">
        <w:rPr>
          <w:spacing w:val="3"/>
        </w:rPr>
        <w:t>950</w:t>
      </w:r>
      <w:r w:rsidR="00CE186F" w:rsidRPr="00D84E13">
        <w:rPr>
          <w:spacing w:val="3"/>
        </w:rPr>
        <w:t xml:space="preserve"> руб./кг</w:t>
      </w:r>
      <w:r w:rsidR="001D1304" w:rsidRPr="00D84E13">
        <w:rPr>
          <w:spacing w:val="3"/>
        </w:rPr>
        <w:t>.</w:t>
      </w:r>
    </w:p>
    <w:p w:rsidR="0028731A" w:rsidRDefault="0028731A" w:rsidP="00914763">
      <w:pPr>
        <w:pStyle w:val="a4"/>
        <w:numPr>
          <w:ilvl w:val="0"/>
          <w:numId w:val="4"/>
        </w:numPr>
        <w:spacing w:before="0" w:beforeAutospacing="0" w:after="0" w:afterAutospacing="0"/>
        <w:jc w:val="both"/>
        <w:rPr>
          <w:spacing w:val="3"/>
        </w:rPr>
      </w:pPr>
      <w:r>
        <w:rPr>
          <w:spacing w:val="3"/>
        </w:rPr>
        <w:t>отходы бойни (сушеные лапы) – 250 руб./набор 8 шт.</w:t>
      </w:r>
    </w:p>
    <w:p w:rsidR="0028731A" w:rsidRDefault="0028731A" w:rsidP="00914763">
      <w:pPr>
        <w:pStyle w:val="a4"/>
        <w:numPr>
          <w:ilvl w:val="0"/>
          <w:numId w:val="4"/>
        </w:numPr>
        <w:spacing w:before="0" w:beforeAutospacing="0" w:after="0" w:afterAutospacing="0"/>
        <w:jc w:val="both"/>
        <w:rPr>
          <w:spacing w:val="3"/>
        </w:rPr>
      </w:pPr>
      <w:r>
        <w:rPr>
          <w:spacing w:val="3"/>
        </w:rPr>
        <w:t xml:space="preserve">отходы бойни: (сушеные уши) – 300 руб./набор 8 шт. </w:t>
      </w:r>
    </w:p>
    <w:p w:rsidR="0028731A" w:rsidRDefault="0028731A" w:rsidP="00914763">
      <w:pPr>
        <w:pStyle w:val="a4"/>
        <w:numPr>
          <w:ilvl w:val="0"/>
          <w:numId w:val="4"/>
        </w:numPr>
        <w:spacing w:before="0" w:beforeAutospacing="0" w:after="0" w:afterAutospacing="0"/>
        <w:jc w:val="both"/>
        <w:rPr>
          <w:spacing w:val="3"/>
        </w:rPr>
      </w:pPr>
      <w:r>
        <w:rPr>
          <w:spacing w:val="3"/>
        </w:rPr>
        <w:t>навоз (мешок 40 кг) – 40 руб./мешок</w:t>
      </w:r>
    </w:p>
    <w:p w:rsidR="0028731A" w:rsidRPr="00D84E13" w:rsidRDefault="0028731A" w:rsidP="00914763">
      <w:pPr>
        <w:pStyle w:val="a4"/>
        <w:numPr>
          <w:ilvl w:val="0"/>
          <w:numId w:val="4"/>
        </w:numPr>
        <w:spacing w:before="0" w:beforeAutospacing="0" w:after="0" w:afterAutospacing="0"/>
        <w:jc w:val="both"/>
        <w:rPr>
          <w:spacing w:val="3"/>
        </w:rPr>
      </w:pPr>
      <w:r>
        <w:rPr>
          <w:spacing w:val="3"/>
        </w:rPr>
        <w:t>ш</w:t>
      </w:r>
      <w:r w:rsidRPr="0028731A">
        <w:rPr>
          <w:spacing w:val="3"/>
        </w:rPr>
        <w:t>курки на переработку (соленые)</w:t>
      </w:r>
      <w:r>
        <w:rPr>
          <w:spacing w:val="3"/>
        </w:rPr>
        <w:t xml:space="preserve"> – 50 руб./шт.</w:t>
      </w:r>
    </w:p>
    <w:p w:rsidR="00961416" w:rsidRPr="00EB4A02" w:rsidRDefault="00961416" w:rsidP="00EB4A02">
      <w:pPr>
        <w:pStyle w:val="a3"/>
        <w:spacing w:after="0" w:line="240" w:lineRule="auto"/>
        <w:ind w:left="0" w:firstLine="709"/>
        <w:jc w:val="both"/>
        <w:rPr>
          <w:rFonts w:ascii="Times New Roman" w:hAnsi="Times New Roman" w:cs="Times New Roman"/>
          <w:i/>
          <w:iCs/>
          <w:sz w:val="24"/>
          <w:szCs w:val="24"/>
        </w:rPr>
      </w:pPr>
      <w:r w:rsidRPr="00EB4A02">
        <w:rPr>
          <w:rFonts w:ascii="Times New Roman" w:hAnsi="Times New Roman" w:cs="Times New Roman"/>
          <w:i/>
          <w:iCs/>
          <w:sz w:val="24"/>
          <w:szCs w:val="24"/>
        </w:rPr>
        <w:t xml:space="preserve">Основные каналы сбыта </w:t>
      </w:r>
      <w:r w:rsidR="00BC70BD" w:rsidRPr="00EB4A02">
        <w:rPr>
          <w:rFonts w:ascii="Times New Roman" w:hAnsi="Times New Roman" w:cs="Times New Roman"/>
          <w:i/>
          <w:iCs/>
          <w:sz w:val="24"/>
          <w:szCs w:val="24"/>
        </w:rPr>
        <w:t>мяса крольчатины</w:t>
      </w:r>
      <w:r w:rsidRPr="00EB4A02">
        <w:rPr>
          <w:rFonts w:ascii="Times New Roman" w:hAnsi="Times New Roman" w:cs="Times New Roman"/>
          <w:i/>
          <w:iCs/>
          <w:sz w:val="24"/>
          <w:szCs w:val="24"/>
        </w:rPr>
        <w:t>:</w:t>
      </w:r>
    </w:p>
    <w:p w:rsidR="00961416" w:rsidRPr="00D84E13" w:rsidRDefault="000C5851" w:rsidP="00914763">
      <w:pPr>
        <w:pStyle w:val="a3"/>
        <w:numPr>
          <w:ilvl w:val="0"/>
          <w:numId w:val="5"/>
        </w:numPr>
        <w:spacing w:after="0" w:line="240" w:lineRule="auto"/>
        <w:jc w:val="both"/>
        <w:rPr>
          <w:rFonts w:ascii="Times New Roman" w:hAnsi="Times New Roman" w:cs="Times New Roman"/>
          <w:sz w:val="24"/>
          <w:szCs w:val="24"/>
        </w:rPr>
      </w:pPr>
      <w:r w:rsidRPr="00D84E13">
        <w:rPr>
          <w:rFonts w:ascii="Times New Roman" w:hAnsi="Times New Roman" w:cs="Times New Roman"/>
          <w:sz w:val="24"/>
          <w:szCs w:val="24"/>
        </w:rPr>
        <w:t>санаторно-курортные учреждения</w:t>
      </w:r>
      <w:r w:rsidR="00961416" w:rsidRPr="00D84E13">
        <w:rPr>
          <w:rFonts w:ascii="Times New Roman" w:hAnsi="Times New Roman" w:cs="Times New Roman"/>
          <w:sz w:val="24"/>
          <w:szCs w:val="24"/>
        </w:rPr>
        <w:t>;</w:t>
      </w:r>
    </w:p>
    <w:p w:rsidR="00961416" w:rsidRPr="00D84E13" w:rsidRDefault="00961416" w:rsidP="00914763">
      <w:pPr>
        <w:pStyle w:val="a3"/>
        <w:numPr>
          <w:ilvl w:val="0"/>
          <w:numId w:val="5"/>
        </w:numPr>
        <w:spacing w:after="0" w:line="240" w:lineRule="auto"/>
        <w:jc w:val="both"/>
        <w:rPr>
          <w:rFonts w:ascii="Times New Roman" w:hAnsi="Times New Roman" w:cs="Times New Roman"/>
          <w:sz w:val="24"/>
          <w:szCs w:val="24"/>
        </w:rPr>
      </w:pPr>
      <w:r w:rsidRPr="00D84E13">
        <w:rPr>
          <w:rFonts w:ascii="Times New Roman" w:hAnsi="Times New Roman" w:cs="Times New Roman"/>
          <w:sz w:val="24"/>
          <w:szCs w:val="24"/>
        </w:rPr>
        <w:t>оптовые и посреднические фирмы;</w:t>
      </w:r>
    </w:p>
    <w:p w:rsidR="00961416" w:rsidRDefault="00EC3D6A" w:rsidP="00914763">
      <w:pPr>
        <w:pStyle w:val="a3"/>
        <w:numPr>
          <w:ilvl w:val="0"/>
          <w:numId w:val="5"/>
        </w:numPr>
        <w:spacing w:after="0" w:line="240" w:lineRule="auto"/>
        <w:jc w:val="both"/>
        <w:rPr>
          <w:rFonts w:ascii="Times New Roman" w:hAnsi="Times New Roman" w:cs="Times New Roman"/>
          <w:sz w:val="24"/>
          <w:szCs w:val="24"/>
        </w:rPr>
      </w:pPr>
      <w:r w:rsidRPr="00D84E13">
        <w:rPr>
          <w:rFonts w:ascii="Times New Roman" w:hAnsi="Times New Roman" w:cs="Times New Roman"/>
          <w:sz w:val="24"/>
          <w:szCs w:val="24"/>
        </w:rPr>
        <w:t>рестораны и иные заведения общепита</w:t>
      </w:r>
      <w:r w:rsidR="00961416" w:rsidRPr="00D84E13">
        <w:rPr>
          <w:rFonts w:ascii="Times New Roman" w:hAnsi="Times New Roman" w:cs="Times New Roman"/>
          <w:sz w:val="24"/>
          <w:szCs w:val="24"/>
        </w:rPr>
        <w:t>.</w:t>
      </w:r>
    </w:p>
    <w:p w:rsidR="00EB4A02" w:rsidRDefault="00EB4A02" w:rsidP="00EB4A02">
      <w:pPr>
        <w:spacing w:after="0" w:line="240" w:lineRule="auto"/>
        <w:jc w:val="both"/>
        <w:rPr>
          <w:rFonts w:ascii="Times New Roman" w:hAnsi="Times New Roman" w:cs="Times New Roman"/>
          <w:sz w:val="24"/>
          <w:szCs w:val="24"/>
        </w:rPr>
      </w:pPr>
    </w:p>
    <w:p w:rsidR="00EB4A02" w:rsidRDefault="00EB4A02" w:rsidP="00EB4A02">
      <w:pPr>
        <w:spacing w:after="0" w:line="240" w:lineRule="auto"/>
        <w:jc w:val="both"/>
        <w:rPr>
          <w:rFonts w:ascii="Times New Roman" w:hAnsi="Times New Roman" w:cs="Times New Roman"/>
          <w:sz w:val="24"/>
          <w:szCs w:val="24"/>
        </w:rPr>
      </w:pPr>
    </w:p>
    <w:p w:rsidR="00EB4A02" w:rsidRDefault="00EB4A02" w:rsidP="00EB4A02">
      <w:pPr>
        <w:spacing w:after="0" w:line="240" w:lineRule="auto"/>
        <w:jc w:val="both"/>
        <w:rPr>
          <w:rFonts w:ascii="Times New Roman" w:hAnsi="Times New Roman" w:cs="Times New Roman"/>
          <w:sz w:val="24"/>
          <w:szCs w:val="24"/>
        </w:rPr>
      </w:pPr>
    </w:p>
    <w:p w:rsidR="00EB4A02" w:rsidRDefault="00EB4A02" w:rsidP="00EB4A02">
      <w:pPr>
        <w:spacing w:after="0" w:line="240" w:lineRule="auto"/>
        <w:jc w:val="both"/>
        <w:rPr>
          <w:rFonts w:ascii="Times New Roman" w:hAnsi="Times New Roman" w:cs="Times New Roman"/>
          <w:sz w:val="24"/>
          <w:szCs w:val="24"/>
        </w:rPr>
      </w:pPr>
    </w:p>
    <w:p w:rsidR="00EB4A02" w:rsidRDefault="00EB4A02" w:rsidP="00EB4A02">
      <w:pPr>
        <w:spacing w:after="0" w:line="240" w:lineRule="auto"/>
        <w:jc w:val="both"/>
        <w:rPr>
          <w:rFonts w:ascii="Times New Roman" w:hAnsi="Times New Roman" w:cs="Times New Roman"/>
          <w:sz w:val="24"/>
          <w:szCs w:val="24"/>
        </w:rPr>
      </w:pPr>
    </w:p>
    <w:p w:rsidR="00EB4A02" w:rsidRDefault="00EB4A02" w:rsidP="00EB4A02">
      <w:pPr>
        <w:spacing w:after="0" w:line="240" w:lineRule="auto"/>
        <w:jc w:val="both"/>
        <w:rPr>
          <w:rFonts w:ascii="Times New Roman" w:hAnsi="Times New Roman" w:cs="Times New Roman"/>
          <w:sz w:val="24"/>
          <w:szCs w:val="24"/>
        </w:rPr>
      </w:pPr>
    </w:p>
    <w:p w:rsidR="00EB4A02" w:rsidRDefault="00EB4A02" w:rsidP="00EB4A02">
      <w:pPr>
        <w:spacing w:after="0" w:line="240" w:lineRule="auto"/>
        <w:jc w:val="both"/>
        <w:rPr>
          <w:rFonts w:ascii="Times New Roman" w:hAnsi="Times New Roman" w:cs="Times New Roman"/>
          <w:sz w:val="24"/>
          <w:szCs w:val="24"/>
        </w:rPr>
      </w:pPr>
    </w:p>
    <w:p w:rsidR="00EB4A02" w:rsidRDefault="00EB4A02" w:rsidP="00EB4A02">
      <w:pPr>
        <w:spacing w:after="0" w:line="240" w:lineRule="auto"/>
        <w:jc w:val="both"/>
        <w:rPr>
          <w:rFonts w:ascii="Times New Roman" w:hAnsi="Times New Roman" w:cs="Times New Roman"/>
          <w:sz w:val="24"/>
          <w:szCs w:val="24"/>
        </w:rPr>
      </w:pPr>
    </w:p>
    <w:p w:rsidR="00EB4A02" w:rsidRDefault="00EB4A02" w:rsidP="00EB4A02">
      <w:pPr>
        <w:spacing w:after="0" w:line="240" w:lineRule="auto"/>
        <w:jc w:val="both"/>
        <w:rPr>
          <w:rFonts w:ascii="Times New Roman" w:hAnsi="Times New Roman" w:cs="Times New Roman"/>
          <w:sz w:val="24"/>
          <w:szCs w:val="24"/>
        </w:rPr>
        <w:sectPr w:rsidR="00EB4A02">
          <w:pgSz w:w="11906" w:h="16838"/>
          <w:pgMar w:top="1134" w:right="850" w:bottom="1134" w:left="1701" w:header="708" w:footer="708" w:gutter="0"/>
          <w:cols w:space="708"/>
          <w:docGrid w:linePitch="360"/>
        </w:sectPr>
      </w:pPr>
    </w:p>
    <w:p w:rsidR="00EB4A02" w:rsidRPr="00EB4A02" w:rsidRDefault="00EB4A02" w:rsidP="00EB4A02">
      <w:pPr>
        <w:ind w:firstLine="709"/>
        <w:jc w:val="both"/>
        <w:rPr>
          <w:rFonts w:ascii="Times New Roman" w:hAnsi="Times New Roman" w:cs="Times New Roman"/>
          <w:b/>
          <w:bCs/>
          <w:sz w:val="24"/>
          <w:szCs w:val="24"/>
        </w:rPr>
      </w:pPr>
      <w:r w:rsidRPr="00EB4A02">
        <w:rPr>
          <w:rFonts w:ascii="Times New Roman" w:hAnsi="Times New Roman" w:cs="Times New Roman"/>
          <w:b/>
          <w:bCs/>
          <w:sz w:val="24"/>
          <w:szCs w:val="24"/>
        </w:rPr>
        <w:t>Варианты реализации продукции</w:t>
      </w:r>
    </w:p>
    <w:p w:rsidR="00EB4A02" w:rsidRPr="00EB4A02" w:rsidRDefault="00EB4A02" w:rsidP="00EB4A02">
      <w:pPr>
        <w:ind w:firstLine="709"/>
        <w:jc w:val="right"/>
        <w:rPr>
          <w:rFonts w:ascii="Times New Roman" w:hAnsi="Times New Roman" w:cs="Times New Roman"/>
          <w:sz w:val="24"/>
          <w:szCs w:val="24"/>
        </w:rPr>
      </w:pPr>
      <w:r w:rsidRPr="00EB4A02">
        <w:rPr>
          <w:rFonts w:ascii="Times New Roman" w:hAnsi="Times New Roman" w:cs="Times New Roman"/>
          <w:sz w:val="24"/>
          <w:szCs w:val="24"/>
        </w:rPr>
        <w:t xml:space="preserve">Таблица - 15 </w:t>
      </w:r>
    </w:p>
    <w:tbl>
      <w:tblPr>
        <w:tblW w:w="15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1"/>
        <w:gridCol w:w="3051"/>
        <w:gridCol w:w="3051"/>
        <w:gridCol w:w="2962"/>
        <w:gridCol w:w="2834"/>
      </w:tblGrid>
      <w:tr w:rsidR="00EB4A02" w:rsidRPr="00EB4A02" w:rsidTr="00EB4A02">
        <w:trPr>
          <w:trHeight w:val="47"/>
        </w:trPr>
        <w:tc>
          <w:tcPr>
            <w:tcW w:w="3351" w:type="dxa"/>
            <w:shd w:val="clear" w:color="auto" w:fill="auto"/>
            <w:noWrap/>
            <w:vAlign w:val="center"/>
            <w:hideMark/>
          </w:tcPr>
          <w:p w:rsidR="00EB4A02" w:rsidRPr="00EB4A02" w:rsidRDefault="00EB4A02" w:rsidP="00EB4A02">
            <w:pPr>
              <w:spacing w:after="0" w:line="240" w:lineRule="auto"/>
              <w:contextualSpacing/>
              <w:jc w:val="center"/>
              <w:rPr>
                <w:rFonts w:ascii="Times New Roman" w:hAnsi="Times New Roman" w:cs="Times New Roman"/>
                <w:b/>
                <w:bCs/>
                <w:color w:val="000000"/>
                <w:sz w:val="20"/>
                <w:szCs w:val="20"/>
              </w:rPr>
            </w:pPr>
            <w:r w:rsidRPr="00EB4A02">
              <w:rPr>
                <w:rFonts w:ascii="Times New Roman" w:hAnsi="Times New Roman" w:cs="Times New Roman"/>
                <w:b/>
                <w:bCs/>
                <w:color w:val="000000"/>
                <w:sz w:val="20"/>
                <w:szCs w:val="20"/>
              </w:rPr>
              <w:t>Мясо "премиум" п/ф</w:t>
            </w:r>
          </w:p>
        </w:tc>
        <w:tc>
          <w:tcPr>
            <w:tcW w:w="3051" w:type="dxa"/>
            <w:shd w:val="clear" w:color="auto" w:fill="auto"/>
            <w:noWrap/>
            <w:vAlign w:val="center"/>
            <w:hideMark/>
          </w:tcPr>
          <w:p w:rsidR="00EB4A02" w:rsidRPr="00EB4A02" w:rsidRDefault="00EB4A02" w:rsidP="00EB4A02">
            <w:pPr>
              <w:spacing w:after="0" w:line="240" w:lineRule="auto"/>
              <w:contextualSpacing/>
              <w:jc w:val="center"/>
              <w:rPr>
                <w:rFonts w:ascii="Times New Roman" w:hAnsi="Times New Roman" w:cs="Times New Roman"/>
                <w:b/>
                <w:bCs/>
                <w:color w:val="000000"/>
                <w:sz w:val="20"/>
                <w:szCs w:val="20"/>
              </w:rPr>
            </w:pPr>
            <w:r w:rsidRPr="00EB4A02">
              <w:rPr>
                <w:rFonts w:ascii="Times New Roman" w:hAnsi="Times New Roman" w:cs="Times New Roman"/>
                <w:b/>
                <w:bCs/>
                <w:color w:val="000000"/>
                <w:sz w:val="20"/>
                <w:szCs w:val="20"/>
              </w:rPr>
              <w:t>Мясо эконом" п/ф</w:t>
            </w:r>
          </w:p>
        </w:tc>
        <w:tc>
          <w:tcPr>
            <w:tcW w:w="3051" w:type="dxa"/>
            <w:shd w:val="clear" w:color="auto" w:fill="auto"/>
            <w:vAlign w:val="center"/>
            <w:hideMark/>
          </w:tcPr>
          <w:p w:rsidR="00EB4A02" w:rsidRPr="00EB4A02" w:rsidRDefault="00EB4A02" w:rsidP="00EB4A02">
            <w:pPr>
              <w:spacing w:after="0" w:line="240" w:lineRule="auto"/>
              <w:contextualSpacing/>
              <w:jc w:val="center"/>
              <w:rPr>
                <w:rFonts w:ascii="Times New Roman" w:hAnsi="Times New Roman" w:cs="Times New Roman"/>
                <w:b/>
                <w:bCs/>
                <w:color w:val="000000"/>
                <w:sz w:val="20"/>
                <w:szCs w:val="20"/>
              </w:rPr>
            </w:pPr>
            <w:r w:rsidRPr="00EB4A02">
              <w:rPr>
                <w:rFonts w:ascii="Times New Roman" w:hAnsi="Times New Roman" w:cs="Times New Roman"/>
                <w:b/>
                <w:bCs/>
                <w:color w:val="000000"/>
                <w:sz w:val="20"/>
                <w:szCs w:val="20"/>
              </w:rPr>
              <w:t>Мясо эконом" тушка (мясные магазины)</w:t>
            </w:r>
          </w:p>
        </w:tc>
        <w:tc>
          <w:tcPr>
            <w:tcW w:w="2962" w:type="dxa"/>
            <w:shd w:val="clear" w:color="auto" w:fill="auto"/>
            <w:noWrap/>
            <w:vAlign w:val="center"/>
            <w:hideMark/>
          </w:tcPr>
          <w:p w:rsidR="00EB4A02" w:rsidRPr="00EB4A02" w:rsidRDefault="00EB4A02" w:rsidP="00EB4A02">
            <w:pPr>
              <w:spacing w:after="0" w:line="240" w:lineRule="auto"/>
              <w:contextualSpacing/>
              <w:jc w:val="center"/>
              <w:rPr>
                <w:rFonts w:ascii="Times New Roman" w:hAnsi="Times New Roman" w:cs="Times New Roman"/>
                <w:b/>
                <w:bCs/>
                <w:color w:val="000000"/>
                <w:sz w:val="20"/>
                <w:szCs w:val="20"/>
              </w:rPr>
            </w:pPr>
            <w:r w:rsidRPr="00EB4A02">
              <w:rPr>
                <w:rFonts w:ascii="Times New Roman" w:hAnsi="Times New Roman" w:cs="Times New Roman"/>
                <w:b/>
                <w:bCs/>
                <w:color w:val="000000"/>
                <w:sz w:val="20"/>
                <w:szCs w:val="20"/>
              </w:rPr>
              <w:t xml:space="preserve">Живой вес на мясо </w:t>
            </w:r>
          </w:p>
        </w:tc>
        <w:tc>
          <w:tcPr>
            <w:tcW w:w="2834"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b/>
                <w:bCs/>
                <w:color w:val="000000"/>
                <w:sz w:val="20"/>
                <w:szCs w:val="20"/>
              </w:rPr>
            </w:pPr>
            <w:r w:rsidRPr="00EB4A02">
              <w:rPr>
                <w:rFonts w:ascii="Times New Roman" w:hAnsi="Times New Roman" w:cs="Times New Roman"/>
                <w:b/>
                <w:bCs/>
                <w:color w:val="000000"/>
                <w:sz w:val="20"/>
                <w:szCs w:val="20"/>
              </w:rPr>
              <w:t>Маточное поголовье</w:t>
            </w:r>
          </w:p>
        </w:tc>
      </w:tr>
      <w:tr w:rsidR="00EB4A02" w:rsidRPr="00EB4A02" w:rsidTr="00EB4A02">
        <w:trPr>
          <w:trHeight w:val="47"/>
        </w:trPr>
        <w:tc>
          <w:tcPr>
            <w:tcW w:w="33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Возраст кролика_</w:t>
            </w:r>
            <w:r w:rsidRPr="00EB4A02">
              <w:rPr>
                <w:rFonts w:ascii="Times New Roman" w:hAnsi="Times New Roman" w:cs="Times New Roman"/>
                <w:b/>
                <w:bCs/>
                <w:color w:val="000000"/>
                <w:sz w:val="20"/>
                <w:szCs w:val="20"/>
              </w:rPr>
              <w:t>75-90 дней</w:t>
            </w:r>
          </w:p>
        </w:tc>
        <w:tc>
          <w:tcPr>
            <w:tcW w:w="30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Возраст кролика-</w:t>
            </w:r>
            <w:r w:rsidRPr="00EB4A02">
              <w:rPr>
                <w:rFonts w:ascii="Times New Roman" w:hAnsi="Times New Roman" w:cs="Times New Roman"/>
                <w:b/>
                <w:bCs/>
                <w:color w:val="000000"/>
                <w:sz w:val="20"/>
                <w:szCs w:val="20"/>
              </w:rPr>
              <w:t>90 дней</w:t>
            </w:r>
          </w:p>
        </w:tc>
        <w:tc>
          <w:tcPr>
            <w:tcW w:w="30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Возраст кролика-</w:t>
            </w:r>
            <w:r w:rsidRPr="00EB4A02">
              <w:rPr>
                <w:rFonts w:ascii="Times New Roman" w:hAnsi="Times New Roman" w:cs="Times New Roman"/>
                <w:b/>
                <w:bCs/>
                <w:color w:val="000000"/>
                <w:sz w:val="20"/>
                <w:szCs w:val="20"/>
              </w:rPr>
              <w:t>90 дней</w:t>
            </w:r>
          </w:p>
        </w:tc>
        <w:tc>
          <w:tcPr>
            <w:tcW w:w="2962"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Возраст кролика_</w:t>
            </w:r>
            <w:r w:rsidRPr="00EB4A02">
              <w:rPr>
                <w:rFonts w:ascii="Times New Roman" w:hAnsi="Times New Roman" w:cs="Times New Roman"/>
                <w:b/>
                <w:bCs/>
                <w:color w:val="000000"/>
                <w:sz w:val="20"/>
                <w:szCs w:val="20"/>
              </w:rPr>
              <w:t>90 дней</w:t>
            </w:r>
          </w:p>
        </w:tc>
        <w:tc>
          <w:tcPr>
            <w:tcW w:w="2834"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Возраст кролика_</w:t>
            </w:r>
            <w:r w:rsidRPr="00EB4A02">
              <w:rPr>
                <w:rFonts w:ascii="Times New Roman" w:hAnsi="Times New Roman" w:cs="Times New Roman"/>
                <w:b/>
                <w:bCs/>
                <w:color w:val="000000"/>
                <w:sz w:val="20"/>
                <w:szCs w:val="20"/>
              </w:rPr>
              <w:t>75-90 дней</w:t>
            </w:r>
          </w:p>
        </w:tc>
      </w:tr>
      <w:tr w:rsidR="00EB4A02" w:rsidRPr="00EB4A02" w:rsidTr="00EB4A02">
        <w:trPr>
          <w:trHeight w:val="47"/>
        </w:trPr>
        <w:tc>
          <w:tcPr>
            <w:tcW w:w="33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Вес кролика_</w:t>
            </w:r>
            <w:r w:rsidRPr="00EB4A02">
              <w:rPr>
                <w:rFonts w:ascii="Times New Roman" w:hAnsi="Times New Roman" w:cs="Times New Roman"/>
                <w:b/>
                <w:bCs/>
                <w:color w:val="000000"/>
                <w:sz w:val="20"/>
                <w:szCs w:val="20"/>
              </w:rPr>
              <w:t>3,6-3,8 кг</w:t>
            </w:r>
          </w:p>
        </w:tc>
        <w:tc>
          <w:tcPr>
            <w:tcW w:w="30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Вес кролика_</w:t>
            </w:r>
            <w:r w:rsidRPr="00EB4A02">
              <w:rPr>
                <w:rFonts w:ascii="Times New Roman" w:hAnsi="Times New Roman" w:cs="Times New Roman"/>
                <w:b/>
                <w:bCs/>
                <w:color w:val="000000"/>
                <w:sz w:val="20"/>
                <w:szCs w:val="20"/>
              </w:rPr>
              <w:t>2,7-2,9 кг</w:t>
            </w:r>
          </w:p>
        </w:tc>
        <w:tc>
          <w:tcPr>
            <w:tcW w:w="30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Вес кролика-</w:t>
            </w:r>
            <w:r w:rsidRPr="00EB4A02">
              <w:rPr>
                <w:rFonts w:ascii="Times New Roman" w:hAnsi="Times New Roman" w:cs="Times New Roman"/>
                <w:b/>
                <w:bCs/>
                <w:color w:val="000000"/>
                <w:sz w:val="20"/>
                <w:szCs w:val="20"/>
              </w:rPr>
              <w:t>2,9 кг</w:t>
            </w:r>
          </w:p>
        </w:tc>
        <w:tc>
          <w:tcPr>
            <w:tcW w:w="2962"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Вес кролика_</w:t>
            </w:r>
            <w:r w:rsidRPr="00EB4A02">
              <w:rPr>
                <w:rFonts w:ascii="Times New Roman" w:hAnsi="Times New Roman" w:cs="Times New Roman"/>
                <w:b/>
                <w:bCs/>
                <w:color w:val="000000"/>
                <w:sz w:val="20"/>
                <w:szCs w:val="20"/>
              </w:rPr>
              <w:t>3,0 кг</w:t>
            </w:r>
          </w:p>
        </w:tc>
        <w:tc>
          <w:tcPr>
            <w:tcW w:w="2834"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Вес кролика_</w:t>
            </w:r>
            <w:r w:rsidRPr="00EB4A02">
              <w:rPr>
                <w:rFonts w:ascii="Times New Roman" w:hAnsi="Times New Roman" w:cs="Times New Roman"/>
                <w:b/>
                <w:bCs/>
                <w:color w:val="000000"/>
                <w:sz w:val="20"/>
                <w:szCs w:val="20"/>
              </w:rPr>
              <w:t>3,2-3,6 кг</w:t>
            </w:r>
          </w:p>
        </w:tc>
      </w:tr>
      <w:tr w:rsidR="00EB4A02" w:rsidRPr="00EB4A02" w:rsidTr="00EB4A02">
        <w:trPr>
          <w:trHeight w:val="47"/>
        </w:trPr>
        <w:tc>
          <w:tcPr>
            <w:tcW w:w="33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Конверсия корма 3,5*3.6кг=12,6 кг</w:t>
            </w:r>
          </w:p>
        </w:tc>
        <w:tc>
          <w:tcPr>
            <w:tcW w:w="30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Конверсия корма 3,2*2.9кг=9,28 кг</w:t>
            </w:r>
          </w:p>
        </w:tc>
        <w:tc>
          <w:tcPr>
            <w:tcW w:w="30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Конверсия корма 3,2*2.9кг=9,28 кг</w:t>
            </w:r>
          </w:p>
        </w:tc>
        <w:tc>
          <w:tcPr>
            <w:tcW w:w="2962"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Конверсия корма 3,5*3.0кг=10,5 кг</w:t>
            </w:r>
          </w:p>
        </w:tc>
        <w:tc>
          <w:tcPr>
            <w:tcW w:w="2834"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Конверсия корма 3,5*3.6кг=12,6 кг</w:t>
            </w:r>
          </w:p>
        </w:tc>
      </w:tr>
      <w:tr w:rsidR="00EB4A02" w:rsidRPr="00EB4A02" w:rsidTr="00EB4A02">
        <w:trPr>
          <w:trHeight w:val="47"/>
        </w:trPr>
        <w:tc>
          <w:tcPr>
            <w:tcW w:w="33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proofErr w:type="spellStart"/>
            <w:r w:rsidRPr="00EB4A02">
              <w:rPr>
                <w:rFonts w:ascii="Times New Roman" w:hAnsi="Times New Roman" w:cs="Times New Roman"/>
                <w:color w:val="000000"/>
                <w:sz w:val="20"/>
                <w:szCs w:val="20"/>
              </w:rPr>
              <w:t>Стоим-ть</w:t>
            </w:r>
            <w:proofErr w:type="spellEnd"/>
            <w:r w:rsidRPr="00EB4A02">
              <w:rPr>
                <w:rFonts w:ascii="Times New Roman" w:hAnsi="Times New Roman" w:cs="Times New Roman"/>
                <w:color w:val="000000"/>
                <w:sz w:val="20"/>
                <w:szCs w:val="20"/>
              </w:rPr>
              <w:t xml:space="preserve"> корма-12,6 кг*</w:t>
            </w:r>
            <w:r w:rsidRPr="00EB4A02">
              <w:rPr>
                <w:rFonts w:ascii="Times New Roman" w:hAnsi="Times New Roman" w:cs="Times New Roman"/>
                <w:b/>
                <w:bCs/>
                <w:color w:val="FF0000"/>
                <w:sz w:val="20"/>
                <w:szCs w:val="20"/>
              </w:rPr>
              <w:t>34</w:t>
            </w:r>
            <w:r w:rsidRPr="00EB4A02">
              <w:rPr>
                <w:rFonts w:ascii="Times New Roman" w:hAnsi="Times New Roman" w:cs="Times New Roman"/>
                <w:color w:val="000000"/>
                <w:sz w:val="20"/>
                <w:szCs w:val="20"/>
              </w:rPr>
              <w:t>=428,4 руб.</w:t>
            </w:r>
          </w:p>
        </w:tc>
        <w:tc>
          <w:tcPr>
            <w:tcW w:w="30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proofErr w:type="spellStart"/>
            <w:r w:rsidRPr="00EB4A02">
              <w:rPr>
                <w:rFonts w:ascii="Times New Roman" w:hAnsi="Times New Roman" w:cs="Times New Roman"/>
                <w:color w:val="000000"/>
                <w:sz w:val="20"/>
                <w:szCs w:val="20"/>
              </w:rPr>
              <w:t>Стоим-ть</w:t>
            </w:r>
            <w:proofErr w:type="spellEnd"/>
            <w:r w:rsidRPr="00EB4A02">
              <w:rPr>
                <w:rFonts w:ascii="Times New Roman" w:hAnsi="Times New Roman" w:cs="Times New Roman"/>
                <w:color w:val="000000"/>
                <w:sz w:val="20"/>
                <w:szCs w:val="20"/>
              </w:rPr>
              <w:t xml:space="preserve"> корма-9,28 кг*</w:t>
            </w:r>
            <w:r w:rsidRPr="00EB4A02">
              <w:rPr>
                <w:rFonts w:ascii="Times New Roman" w:hAnsi="Times New Roman" w:cs="Times New Roman"/>
                <w:b/>
                <w:bCs/>
                <w:color w:val="FF0000"/>
                <w:sz w:val="20"/>
                <w:szCs w:val="20"/>
              </w:rPr>
              <w:t>32</w:t>
            </w:r>
            <w:r w:rsidRPr="00EB4A02">
              <w:rPr>
                <w:rFonts w:ascii="Times New Roman" w:hAnsi="Times New Roman" w:cs="Times New Roman"/>
                <w:color w:val="000000"/>
                <w:sz w:val="20"/>
                <w:szCs w:val="20"/>
              </w:rPr>
              <w:t>=296,96 руб.</w:t>
            </w:r>
          </w:p>
        </w:tc>
        <w:tc>
          <w:tcPr>
            <w:tcW w:w="30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proofErr w:type="spellStart"/>
            <w:r w:rsidRPr="00EB4A02">
              <w:rPr>
                <w:rFonts w:ascii="Times New Roman" w:hAnsi="Times New Roman" w:cs="Times New Roman"/>
                <w:color w:val="000000"/>
                <w:sz w:val="20"/>
                <w:szCs w:val="20"/>
              </w:rPr>
              <w:t>Стоим-ть</w:t>
            </w:r>
            <w:proofErr w:type="spellEnd"/>
            <w:r w:rsidRPr="00EB4A02">
              <w:rPr>
                <w:rFonts w:ascii="Times New Roman" w:hAnsi="Times New Roman" w:cs="Times New Roman"/>
                <w:color w:val="000000"/>
                <w:sz w:val="20"/>
                <w:szCs w:val="20"/>
              </w:rPr>
              <w:t xml:space="preserve"> корма-9,28 кг*</w:t>
            </w:r>
            <w:r w:rsidRPr="00EB4A02">
              <w:rPr>
                <w:rFonts w:ascii="Times New Roman" w:hAnsi="Times New Roman" w:cs="Times New Roman"/>
                <w:b/>
                <w:bCs/>
                <w:color w:val="FF0000"/>
                <w:sz w:val="20"/>
                <w:szCs w:val="20"/>
              </w:rPr>
              <w:t>32</w:t>
            </w:r>
            <w:r w:rsidRPr="00EB4A02">
              <w:rPr>
                <w:rFonts w:ascii="Times New Roman" w:hAnsi="Times New Roman" w:cs="Times New Roman"/>
                <w:color w:val="000000"/>
                <w:sz w:val="20"/>
                <w:szCs w:val="20"/>
              </w:rPr>
              <w:t>=296,96 руб.</w:t>
            </w:r>
          </w:p>
        </w:tc>
        <w:tc>
          <w:tcPr>
            <w:tcW w:w="2962"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proofErr w:type="spellStart"/>
            <w:r w:rsidRPr="00EB4A02">
              <w:rPr>
                <w:rFonts w:ascii="Times New Roman" w:hAnsi="Times New Roman" w:cs="Times New Roman"/>
                <w:color w:val="000000"/>
                <w:sz w:val="20"/>
                <w:szCs w:val="20"/>
              </w:rPr>
              <w:t>Стоим-ть</w:t>
            </w:r>
            <w:proofErr w:type="spellEnd"/>
            <w:r w:rsidRPr="00EB4A02">
              <w:rPr>
                <w:rFonts w:ascii="Times New Roman" w:hAnsi="Times New Roman" w:cs="Times New Roman"/>
                <w:color w:val="000000"/>
                <w:sz w:val="20"/>
                <w:szCs w:val="20"/>
              </w:rPr>
              <w:t xml:space="preserve"> корма-10,5 кг*</w:t>
            </w:r>
            <w:r w:rsidRPr="00EB4A02">
              <w:rPr>
                <w:rFonts w:ascii="Times New Roman" w:hAnsi="Times New Roman" w:cs="Times New Roman"/>
                <w:b/>
                <w:bCs/>
                <w:color w:val="FF0000"/>
                <w:sz w:val="20"/>
                <w:szCs w:val="20"/>
              </w:rPr>
              <w:t>32</w:t>
            </w:r>
            <w:r w:rsidRPr="00EB4A02">
              <w:rPr>
                <w:rFonts w:ascii="Times New Roman" w:hAnsi="Times New Roman" w:cs="Times New Roman"/>
                <w:color w:val="000000"/>
                <w:sz w:val="20"/>
                <w:szCs w:val="20"/>
              </w:rPr>
              <w:t>=336 руб.</w:t>
            </w:r>
          </w:p>
        </w:tc>
        <w:tc>
          <w:tcPr>
            <w:tcW w:w="2834"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proofErr w:type="spellStart"/>
            <w:r w:rsidRPr="00EB4A02">
              <w:rPr>
                <w:rFonts w:ascii="Times New Roman" w:hAnsi="Times New Roman" w:cs="Times New Roman"/>
                <w:color w:val="000000"/>
                <w:sz w:val="20"/>
                <w:szCs w:val="20"/>
              </w:rPr>
              <w:t>Стоим-ть</w:t>
            </w:r>
            <w:proofErr w:type="spellEnd"/>
            <w:r w:rsidRPr="00EB4A02">
              <w:rPr>
                <w:rFonts w:ascii="Times New Roman" w:hAnsi="Times New Roman" w:cs="Times New Roman"/>
                <w:color w:val="000000"/>
                <w:sz w:val="20"/>
                <w:szCs w:val="20"/>
              </w:rPr>
              <w:t xml:space="preserve"> корма-12,6 кг*</w:t>
            </w:r>
            <w:r w:rsidRPr="00EB4A02">
              <w:rPr>
                <w:rFonts w:ascii="Times New Roman" w:hAnsi="Times New Roman" w:cs="Times New Roman"/>
                <w:b/>
                <w:bCs/>
                <w:color w:val="FF0000"/>
                <w:sz w:val="20"/>
                <w:szCs w:val="20"/>
              </w:rPr>
              <w:t>34</w:t>
            </w:r>
            <w:r w:rsidRPr="00EB4A02">
              <w:rPr>
                <w:rFonts w:ascii="Times New Roman" w:hAnsi="Times New Roman" w:cs="Times New Roman"/>
                <w:color w:val="000000"/>
                <w:sz w:val="20"/>
                <w:szCs w:val="20"/>
              </w:rPr>
              <w:t>=428,4 руб.</w:t>
            </w:r>
          </w:p>
        </w:tc>
      </w:tr>
      <w:tr w:rsidR="00EB4A02" w:rsidRPr="00EB4A02" w:rsidTr="00EB4A02">
        <w:trPr>
          <w:trHeight w:val="47"/>
        </w:trPr>
        <w:tc>
          <w:tcPr>
            <w:tcW w:w="33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 </w:t>
            </w:r>
          </w:p>
        </w:tc>
        <w:tc>
          <w:tcPr>
            <w:tcW w:w="30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 </w:t>
            </w:r>
          </w:p>
        </w:tc>
        <w:tc>
          <w:tcPr>
            <w:tcW w:w="30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 </w:t>
            </w:r>
          </w:p>
        </w:tc>
        <w:tc>
          <w:tcPr>
            <w:tcW w:w="2962"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 </w:t>
            </w:r>
          </w:p>
        </w:tc>
        <w:tc>
          <w:tcPr>
            <w:tcW w:w="2834"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 </w:t>
            </w:r>
          </w:p>
        </w:tc>
      </w:tr>
      <w:tr w:rsidR="00EB4A02" w:rsidRPr="00EB4A02" w:rsidTr="00EB4A02">
        <w:trPr>
          <w:trHeight w:val="47"/>
        </w:trPr>
        <w:tc>
          <w:tcPr>
            <w:tcW w:w="33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Выход мяса: 53%</w:t>
            </w:r>
          </w:p>
        </w:tc>
        <w:tc>
          <w:tcPr>
            <w:tcW w:w="30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Выход мяса: 53%</w:t>
            </w:r>
          </w:p>
        </w:tc>
        <w:tc>
          <w:tcPr>
            <w:tcW w:w="30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Выход мяса: 53%</w:t>
            </w:r>
          </w:p>
        </w:tc>
        <w:tc>
          <w:tcPr>
            <w:tcW w:w="2962"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 </w:t>
            </w:r>
          </w:p>
        </w:tc>
        <w:tc>
          <w:tcPr>
            <w:tcW w:w="2834"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 </w:t>
            </w:r>
          </w:p>
        </w:tc>
      </w:tr>
      <w:tr w:rsidR="00EB4A02" w:rsidRPr="00EB4A02" w:rsidTr="00EB4A02">
        <w:trPr>
          <w:trHeight w:val="47"/>
        </w:trPr>
        <w:tc>
          <w:tcPr>
            <w:tcW w:w="33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Средний вес после убоя:3,6*53%=1,908 кг</w:t>
            </w:r>
          </w:p>
        </w:tc>
        <w:tc>
          <w:tcPr>
            <w:tcW w:w="30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Средний вес после убоя:2,9*53%=1,537 кг</w:t>
            </w:r>
          </w:p>
        </w:tc>
        <w:tc>
          <w:tcPr>
            <w:tcW w:w="30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Средний вес после убоя:2,9*53%=1,537 кг</w:t>
            </w:r>
          </w:p>
        </w:tc>
        <w:tc>
          <w:tcPr>
            <w:tcW w:w="2962"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 </w:t>
            </w:r>
          </w:p>
        </w:tc>
        <w:tc>
          <w:tcPr>
            <w:tcW w:w="2834"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 </w:t>
            </w:r>
          </w:p>
        </w:tc>
      </w:tr>
      <w:tr w:rsidR="00EB4A02" w:rsidRPr="00EB4A02" w:rsidTr="00EB4A02">
        <w:trPr>
          <w:trHeight w:val="47"/>
        </w:trPr>
        <w:tc>
          <w:tcPr>
            <w:tcW w:w="33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 </w:t>
            </w:r>
          </w:p>
        </w:tc>
        <w:tc>
          <w:tcPr>
            <w:tcW w:w="30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 </w:t>
            </w:r>
          </w:p>
        </w:tc>
        <w:tc>
          <w:tcPr>
            <w:tcW w:w="30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 </w:t>
            </w:r>
          </w:p>
        </w:tc>
        <w:tc>
          <w:tcPr>
            <w:tcW w:w="2962"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 </w:t>
            </w:r>
          </w:p>
        </w:tc>
        <w:tc>
          <w:tcPr>
            <w:tcW w:w="2834"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 </w:t>
            </w:r>
          </w:p>
        </w:tc>
      </w:tr>
      <w:tr w:rsidR="00EB4A02" w:rsidRPr="00EB4A02" w:rsidTr="00EB4A02">
        <w:trPr>
          <w:trHeight w:val="47"/>
        </w:trPr>
        <w:tc>
          <w:tcPr>
            <w:tcW w:w="33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FF0000"/>
                <w:sz w:val="20"/>
                <w:szCs w:val="20"/>
                <w:u w:val="single"/>
              </w:rPr>
            </w:pPr>
            <w:r w:rsidRPr="00EB4A02">
              <w:rPr>
                <w:rFonts w:ascii="Times New Roman" w:hAnsi="Times New Roman" w:cs="Times New Roman"/>
                <w:sz w:val="20"/>
                <w:szCs w:val="20"/>
                <w:u w:val="single"/>
              </w:rPr>
              <w:t>Цена розничной реализации:</w:t>
            </w:r>
            <w:r w:rsidRPr="00EB4A02">
              <w:rPr>
                <w:rFonts w:ascii="Times New Roman" w:hAnsi="Times New Roman" w:cs="Times New Roman"/>
                <w:color w:val="FF0000"/>
                <w:sz w:val="20"/>
                <w:szCs w:val="20"/>
                <w:u w:val="single"/>
              </w:rPr>
              <w:t xml:space="preserve"> 700 руб./кг</w:t>
            </w:r>
          </w:p>
        </w:tc>
        <w:tc>
          <w:tcPr>
            <w:tcW w:w="30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sz w:val="20"/>
                <w:szCs w:val="20"/>
                <w:u w:val="single"/>
              </w:rPr>
            </w:pPr>
            <w:r w:rsidRPr="00EB4A02">
              <w:rPr>
                <w:rFonts w:ascii="Times New Roman" w:hAnsi="Times New Roman" w:cs="Times New Roman"/>
                <w:sz w:val="20"/>
                <w:szCs w:val="20"/>
                <w:u w:val="single"/>
              </w:rPr>
              <w:t xml:space="preserve">Цена розничной реализации: </w:t>
            </w:r>
            <w:r w:rsidRPr="00EB4A02">
              <w:rPr>
                <w:rFonts w:ascii="Times New Roman" w:hAnsi="Times New Roman" w:cs="Times New Roman"/>
                <w:color w:val="FF0000"/>
                <w:sz w:val="20"/>
                <w:szCs w:val="20"/>
                <w:u w:val="single"/>
              </w:rPr>
              <w:t>500 руб./кг</w:t>
            </w:r>
          </w:p>
        </w:tc>
        <w:tc>
          <w:tcPr>
            <w:tcW w:w="30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sz w:val="20"/>
                <w:szCs w:val="20"/>
                <w:u w:val="single"/>
              </w:rPr>
            </w:pPr>
            <w:r w:rsidRPr="00EB4A02">
              <w:rPr>
                <w:rFonts w:ascii="Times New Roman" w:hAnsi="Times New Roman" w:cs="Times New Roman"/>
                <w:sz w:val="20"/>
                <w:szCs w:val="20"/>
                <w:u w:val="single"/>
              </w:rPr>
              <w:t xml:space="preserve">Цена розничной реализации: </w:t>
            </w:r>
            <w:r w:rsidRPr="00EB4A02">
              <w:rPr>
                <w:rFonts w:ascii="Times New Roman" w:hAnsi="Times New Roman" w:cs="Times New Roman"/>
                <w:color w:val="FF0000"/>
                <w:sz w:val="20"/>
                <w:szCs w:val="20"/>
                <w:u w:val="single"/>
              </w:rPr>
              <w:t>400 руб./кг</w:t>
            </w:r>
          </w:p>
        </w:tc>
        <w:tc>
          <w:tcPr>
            <w:tcW w:w="2962"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sz w:val="20"/>
                <w:szCs w:val="20"/>
                <w:u w:val="single"/>
              </w:rPr>
            </w:pPr>
            <w:r w:rsidRPr="00EB4A02">
              <w:rPr>
                <w:rFonts w:ascii="Times New Roman" w:hAnsi="Times New Roman" w:cs="Times New Roman"/>
                <w:sz w:val="20"/>
                <w:szCs w:val="20"/>
                <w:u w:val="single"/>
              </w:rPr>
              <w:t xml:space="preserve">Цена розничной реализации: </w:t>
            </w:r>
            <w:r w:rsidRPr="00EB4A02">
              <w:rPr>
                <w:rFonts w:ascii="Times New Roman" w:hAnsi="Times New Roman" w:cs="Times New Roman"/>
                <w:color w:val="FF0000"/>
                <w:sz w:val="20"/>
                <w:szCs w:val="20"/>
                <w:u w:val="single"/>
              </w:rPr>
              <w:t>190 руб./кг</w:t>
            </w:r>
          </w:p>
        </w:tc>
        <w:tc>
          <w:tcPr>
            <w:tcW w:w="2834"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sz w:val="20"/>
                <w:szCs w:val="20"/>
                <w:u w:val="single"/>
              </w:rPr>
            </w:pPr>
            <w:r w:rsidRPr="00EB4A02">
              <w:rPr>
                <w:rFonts w:ascii="Times New Roman" w:hAnsi="Times New Roman" w:cs="Times New Roman"/>
                <w:sz w:val="20"/>
                <w:szCs w:val="20"/>
                <w:u w:val="single"/>
              </w:rPr>
              <w:t xml:space="preserve">Цена розничной реализации: </w:t>
            </w:r>
            <w:r w:rsidRPr="00EB4A02">
              <w:rPr>
                <w:rFonts w:ascii="Times New Roman" w:hAnsi="Times New Roman" w:cs="Times New Roman"/>
                <w:color w:val="FF0000"/>
                <w:sz w:val="20"/>
                <w:szCs w:val="20"/>
                <w:u w:val="single"/>
              </w:rPr>
              <w:t>300 руб./месяц</w:t>
            </w:r>
          </w:p>
        </w:tc>
      </w:tr>
      <w:tr w:rsidR="00EB4A02" w:rsidRPr="00EB4A02" w:rsidTr="00EB4A02">
        <w:trPr>
          <w:trHeight w:val="47"/>
        </w:trPr>
        <w:tc>
          <w:tcPr>
            <w:tcW w:w="33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Стоимость п/ф из тушки:</w:t>
            </w:r>
          </w:p>
        </w:tc>
        <w:tc>
          <w:tcPr>
            <w:tcW w:w="30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Стоимость п/ф из тушки:</w:t>
            </w:r>
          </w:p>
        </w:tc>
        <w:tc>
          <w:tcPr>
            <w:tcW w:w="30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Стоимость тушки:</w:t>
            </w:r>
          </w:p>
        </w:tc>
        <w:tc>
          <w:tcPr>
            <w:tcW w:w="2962"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Стоимость живого кролика:</w:t>
            </w:r>
          </w:p>
        </w:tc>
        <w:tc>
          <w:tcPr>
            <w:tcW w:w="2834"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Стоимость кролика:</w:t>
            </w:r>
          </w:p>
        </w:tc>
      </w:tr>
      <w:tr w:rsidR="00EB4A02" w:rsidRPr="00EB4A02" w:rsidTr="00EB4A02">
        <w:trPr>
          <w:trHeight w:val="47"/>
        </w:trPr>
        <w:tc>
          <w:tcPr>
            <w:tcW w:w="33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1,908 кг* 700 руб.=1335,60 руб.</w:t>
            </w:r>
          </w:p>
        </w:tc>
        <w:tc>
          <w:tcPr>
            <w:tcW w:w="30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1,537 кг* 500 руб.=767 руб.</w:t>
            </w:r>
          </w:p>
        </w:tc>
        <w:tc>
          <w:tcPr>
            <w:tcW w:w="30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1,537 кг* 400 руб.=614,80 руб.</w:t>
            </w:r>
          </w:p>
        </w:tc>
        <w:tc>
          <w:tcPr>
            <w:tcW w:w="2962"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3 кг* 190 руб.=570 руб.</w:t>
            </w:r>
          </w:p>
        </w:tc>
        <w:tc>
          <w:tcPr>
            <w:tcW w:w="2834"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3 месяца* 300 руб.=900 руб.</w:t>
            </w:r>
          </w:p>
        </w:tc>
      </w:tr>
      <w:tr w:rsidR="00EB4A02" w:rsidRPr="00EB4A02" w:rsidTr="00EB4A02">
        <w:trPr>
          <w:trHeight w:val="47"/>
        </w:trPr>
        <w:tc>
          <w:tcPr>
            <w:tcW w:w="33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 </w:t>
            </w:r>
          </w:p>
        </w:tc>
        <w:tc>
          <w:tcPr>
            <w:tcW w:w="30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 </w:t>
            </w:r>
          </w:p>
        </w:tc>
        <w:tc>
          <w:tcPr>
            <w:tcW w:w="30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 </w:t>
            </w:r>
          </w:p>
        </w:tc>
        <w:tc>
          <w:tcPr>
            <w:tcW w:w="2962"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 </w:t>
            </w:r>
          </w:p>
        </w:tc>
        <w:tc>
          <w:tcPr>
            <w:tcW w:w="2834"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 </w:t>
            </w:r>
          </w:p>
        </w:tc>
      </w:tr>
      <w:tr w:rsidR="00EB4A02" w:rsidRPr="00EB4A02" w:rsidTr="00EB4A02">
        <w:trPr>
          <w:trHeight w:val="47"/>
        </w:trPr>
        <w:tc>
          <w:tcPr>
            <w:tcW w:w="33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Доходность: 1335,60-428,40=</w:t>
            </w:r>
            <w:r w:rsidRPr="00EB4A02">
              <w:rPr>
                <w:rFonts w:ascii="Times New Roman" w:hAnsi="Times New Roman" w:cs="Times New Roman"/>
                <w:b/>
                <w:bCs/>
                <w:color w:val="000000"/>
                <w:sz w:val="20"/>
                <w:szCs w:val="20"/>
                <w:u w:val="single"/>
              </w:rPr>
              <w:t>907,20 руб./ кг</w:t>
            </w:r>
          </w:p>
        </w:tc>
        <w:tc>
          <w:tcPr>
            <w:tcW w:w="30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Доходность: 767-296,96=</w:t>
            </w:r>
            <w:r w:rsidRPr="00EB4A02">
              <w:rPr>
                <w:rFonts w:ascii="Times New Roman" w:hAnsi="Times New Roman" w:cs="Times New Roman"/>
                <w:b/>
                <w:bCs/>
                <w:color w:val="000000"/>
                <w:sz w:val="20"/>
                <w:szCs w:val="20"/>
                <w:u w:val="single"/>
              </w:rPr>
              <w:t>470,04 руб./ кг</w:t>
            </w:r>
          </w:p>
        </w:tc>
        <w:tc>
          <w:tcPr>
            <w:tcW w:w="30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Доходность:614,80-296,96=</w:t>
            </w:r>
            <w:r w:rsidRPr="00EB4A02">
              <w:rPr>
                <w:rFonts w:ascii="Times New Roman" w:hAnsi="Times New Roman" w:cs="Times New Roman"/>
                <w:b/>
                <w:bCs/>
                <w:color w:val="000000"/>
                <w:sz w:val="20"/>
                <w:szCs w:val="20"/>
                <w:u w:val="single"/>
              </w:rPr>
              <w:t>317,84 руб./ кг</w:t>
            </w:r>
          </w:p>
        </w:tc>
        <w:tc>
          <w:tcPr>
            <w:tcW w:w="2962"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Доходность: 570-336=</w:t>
            </w:r>
            <w:r w:rsidRPr="00EB4A02">
              <w:rPr>
                <w:rFonts w:ascii="Times New Roman" w:hAnsi="Times New Roman" w:cs="Times New Roman"/>
                <w:b/>
                <w:bCs/>
                <w:color w:val="000000"/>
                <w:sz w:val="20"/>
                <w:szCs w:val="20"/>
                <w:u w:val="single"/>
              </w:rPr>
              <w:t>234 руб./ кролик</w:t>
            </w:r>
          </w:p>
        </w:tc>
        <w:tc>
          <w:tcPr>
            <w:tcW w:w="2834"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Доходность:900-428,4=</w:t>
            </w:r>
            <w:r w:rsidRPr="00EB4A02">
              <w:rPr>
                <w:rFonts w:ascii="Times New Roman" w:hAnsi="Times New Roman" w:cs="Times New Roman"/>
                <w:b/>
                <w:bCs/>
                <w:color w:val="000000"/>
                <w:sz w:val="20"/>
                <w:szCs w:val="20"/>
                <w:u w:val="single"/>
              </w:rPr>
              <w:t>471,60 руб./ кролик</w:t>
            </w:r>
          </w:p>
        </w:tc>
      </w:tr>
      <w:tr w:rsidR="00EB4A02" w:rsidRPr="00EB4A02" w:rsidTr="00EB4A02">
        <w:trPr>
          <w:trHeight w:val="47"/>
        </w:trPr>
        <w:tc>
          <w:tcPr>
            <w:tcW w:w="15249" w:type="dxa"/>
            <w:gridSpan w:val="5"/>
            <w:shd w:val="clear" w:color="auto" w:fill="auto"/>
            <w:noWrap/>
            <w:vAlign w:val="bottom"/>
            <w:hideMark/>
          </w:tcPr>
          <w:p w:rsidR="00EB4A02" w:rsidRPr="00EB4A02" w:rsidRDefault="00EB4A02" w:rsidP="00EB4A02">
            <w:pPr>
              <w:spacing w:after="0" w:line="240" w:lineRule="auto"/>
              <w:contextualSpacing/>
              <w:jc w:val="center"/>
              <w:rPr>
                <w:rFonts w:ascii="Times New Roman" w:hAnsi="Times New Roman" w:cs="Times New Roman"/>
                <w:b/>
                <w:bCs/>
                <w:color w:val="FF0000"/>
                <w:sz w:val="20"/>
                <w:szCs w:val="20"/>
              </w:rPr>
            </w:pPr>
            <w:r w:rsidRPr="00EB4A02">
              <w:rPr>
                <w:rFonts w:ascii="Times New Roman" w:hAnsi="Times New Roman" w:cs="Times New Roman"/>
                <w:b/>
                <w:bCs/>
                <w:color w:val="FF0000"/>
                <w:sz w:val="20"/>
                <w:szCs w:val="20"/>
              </w:rPr>
              <w:t>Достоинства</w:t>
            </w:r>
          </w:p>
        </w:tc>
      </w:tr>
      <w:tr w:rsidR="00EB4A02" w:rsidRPr="00EB4A02" w:rsidTr="00EB4A02">
        <w:trPr>
          <w:trHeight w:val="47"/>
        </w:trPr>
        <w:tc>
          <w:tcPr>
            <w:tcW w:w="33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Вкус мяса отличный</w:t>
            </w:r>
          </w:p>
        </w:tc>
        <w:tc>
          <w:tcPr>
            <w:tcW w:w="3051" w:type="dxa"/>
            <w:shd w:val="clear" w:color="auto" w:fill="auto"/>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Цена продукции приемлема для большинства потребителей</w:t>
            </w:r>
          </w:p>
        </w:tc>
        <w:tc>
          <w:tcPr>
            <w:tcW w:w="3051" w:type="dxa"/>
            <w:shd w:val="clear" w:color="auto" w:fill="auto"/>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Цена продукции приемлема для большинства потребителей</w:t>
            </w:r>
          </w:p>
        </w:tc>
        <w:tc>
          <w:tcPr>
            <w:tcW w:w="2962" w:type="dxa"/>
            <w:shd w:val="clear" w:color="auto" w:fill="auto"/>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 xml:space="preserve">Экономия на </w:t>
            </w:r>
            <w:proofErr w:type="spellStart"/>
            <w:r w:rsidRPr="00EB4A02">
              <w:rPr>
                <w:rFonts w:ascii="Times New Roman" w:hAnsi="Times New Roman" w:cs="Times New Roman"/>
                <w:color w:val="000000"/>
                <w:sz w:val="20"/>
                <w:szCs w:val="20"/>
              </w:rPr>
              <w:t>заработ</w:t>
            </w:r>
            <w:proofErr w:type="spellEnd"/>
            <w:r w:rsidRPr="00EB4A02">
              <w:rPr>
                <w:rFonts w:ascii="Times New Roman" w:hAnsi="Times New Roman" w:cs="Times New Roman"/>
                <w:color w:val="000000"/>
                <w:sz w:val="20"/>
                <w:szCs w:val="20"/>
              </w:rPr>
              <w:t xml:space="preserve">. плате </w:t>
            </w:r>
            <w:proofErr w:type="spellStart"/>
            <w:r w:rsidRPr="00EB4A02">
              <w:rPr>
                <w:rFonts w:ascii="Times New Roman" w:hAnsi="Times New Roman" w:cs="Times New Roman"/>
                <w:color w:val="000000"/>
                <w:sz w:val="20"/>
                <w:szCs w:val="20"/>
              </w:rPr>
              <w:t>бойщика</w:t>
            </w:r>
            <w:proofErr w:type="spellEnd"/>
            <w:r w:rsidRPr="00EB4A02">
              <w:rPr>
                <w:rFonts w:ascii="Times New Roman" w:hAnsi="Times New Roman" w:cs="Times New Roman"/>
                <w:color w:val="000000"/>
                <w:sz w:val="20"/>
                <w:szCs w:val="20"/>
              </w:rPr>
              <w:t>, и сотрудника бойни, э/энергии</w:t>
            </w:r>
          </w:p>
        </w:tc>
        <w:tc>
          <w:tcPr>
            <w:tcW w:w="2834"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Хорошая доходность по сделке</w:t>
            </w:r>
          </w:p>
        </w:tc>
      </w:tr>
      <w:tr w:rsidR="00EB4A02" w:rsidRPr="00EB4A02" w:rsidTr="00EB4A02">
        <w:trPr>
          <w:trHeight w:val="47"/>
        </w:trPr>
        <w:tc>
          <w:tcPr>
            <w:tcW w:w="33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Быстрый, гарантированный набор веса.</w:t>
            </w:r>
          </w:p>
        </w:tc>
        <w:tc>
          <w:tcPr>
            <w:tcW w:w="3051" w:type="dxa"/>
            <w:shd w:val="clear" w:color="auto" w:fill="auto"/>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Себестоимость продукта ниже, чем в варианте "премиум"</w:t>
            </w:r>
          </w:p>
        </w:tc>
        <w:tc>
          <w:tcPr>
            <w:tcW w:w="3051" w:type="dxa"/>
            <w:shd w:val="clear" w:color="auto" w:fill="auto"/>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Себестоимость продукта ниже, чем в варианте "премиум"</w:t>
            </w:r>
          </w:p>
        </w:tc>
        <w:tc>
          <w:tcPr>
            <w:tcW w:w="2962"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Сдача животных оптом</w:t>
            </w:r>
          </w:p>
        </w:tc>
        <w:tc>
          <w:tcPr>
            <w:tcW w:w="2834" w:type="dxa"/>
            <w:shd w:val="clear" w:color="auto" w:fill="auto"/>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Не требуется дополнительных затрат на разделку, упаковку на полуфабрикаты</w:t>
            </w:r>
          </w:p>
        </w:tc>
      </w:tr>
      <w:tr w:rsidR="00EB4A02" w:rsidRPr="00EB4A02" w:rsidTr="00EB4A02">
        <w:trPr>
          <w:trHeight w:val="47"/>
        </w:trPr>
        <w:tc>
          <w:tcPr>
            <w:tcW w:w="3351" w:type="dxa"/>
            <w:shd w:val="clear" w:color="auto" w:fill="auto"/>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Благодаря составу корма - профилактика многих заболеваний</w:t>
            </w:r>
          </w:p>
        </w:tc>
        <w:tc>
          <w:tcPr>
            <w:tcW w:w="30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 </w:t>
            </w:r>
          </w:p>
        </w:tc>
        <w:tc>
          <w:tcPr>
            <w:tcW w:w="3051" w:type="dxa"/>
            <w:shd w:val="clear" w:color="auto" w:fill="auto"/>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Не требуется дополнительных затрат на разделку, упаковку на полуфабрикаты</w:t>
            </w:r>
          </w:p>
        </w:tc>
        <w:tc>
          <w:tcPr>
            <w:tcW w:w="2962" w:type="dxa"/>
            <w:shd w:val="clear" w:color="auto" w:fill="auto"/>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Стабильный объём реализации животных</w:t>
            </w:r>
          </w:p>
        </w:tc>
        <w:tc>
          <w:tcPr>
            <w:tcW w:w="2834" w:type="dxa"/>
            <w:shd w:val="clear" w:color="auto" w:fill="auto"/>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 xml:space="preserve">Экономия на </w:t>
            </w:r>
            <w:proofErr w:type="spellStart"/>
            <w:r w:rsidRPr="00EB4A02">
              <w:rPr>
                <w:rFonts w:ascii="Times New Roman" w:hAnsi="Times New Roman" w:cs="Times New Roman"/>
                <w:color w:val="000000"/>
                <w:sz w:val="20"/>
                <w:szCs w:val="20"/>
              </w:rPr>
              <w:t>заработ</w:t>
            </w:r>
            <w:proofErr w:type="gramStart"/>
            <w:r w:rsidRPr="00EB4A02">
              <w:rPr>
                <w:rFonts w:ascii="Times New Roman" w:hAnsi="Times New Roman" w:cs="Times New Roman"/>
                <w:color w:val="000000"/>
                <w:sz w:val="20"/>
                <w:szCs w:val="20"/>
              </w:rPr>
              <w:t>.п</w:t>
            </w:r>
            <w:proofErr w:type="gramEnd"/>
            <w:r w:rsidRPr="00EB4A02">
              <w:rPr>
                <w:rFonts w:ascii="Times New Roman" w:hAnsi="Times New Roman" w:cs="Times New Roman"/>
                <w:color w:val="000000"/>
                <w:sz w:val="20"/>
                <w:szCs w:val="20"/>
              </w:rPr>
              <w:t>латебойщика</w:t>
            </w:r>
            <w:proofErr w:type="spellEnd"/>
            <w:r w:rsidRPr="00EB4A02">
              <w:rPr>
                <w:rFonts w:ascii="Times New Roman" w:hAnsi="Times New Roman" w:cs="Times New Roman"/>
                <w:color w:val="000000"/>
                <w:sz w:val="20"/>
                <w:szCs w:val="20"/>
              </w:rPr>
              <w:t xml:space="preserve"> и сотрудника бойни, э/энергии</w:t>
            </w:r>
          </w:p>
        </w:tc>
      </w:tr>
      <w:tr w:rsidR="00EB4A02" w:rsidRPr="00EB4A02" w:rsidTr="00EB4A02">
        <w:trPr>
          <w:trHeight w:val="47"/>
        </w:trPr>
        <w:tc>
          <w:tcPr>
            <w:tcW w:w="3351" w:type="dxa"/>
            <w:shd w:val="clear" w:color="auto" w:fill="auto"/>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 xml:space="preserve">Полуфабрикатам из мяса кролика, </w:t>
            </w:r>
            <w:proofErr w:type="spellStart"/>
            <w:r w:rsidRPr="00EB4A02">
              <w:rPr>
                <w:rFonts w:ascii="Times New Roman" w:hAnsi="Times New Roman" w:cs="Times New Roman"/>
                <w:color w:val="000000"/>
                <w:sz w:val="20"/>
                <w:szCs w:val="20"/>
              </w:rPr>
              <w:t>запаенных</w:t>
            </w:r>
            <w:proofErr w:type="spellEnd"/>
            <w:r w:rsidRPr="00EB4A02">
              <w:rPr>
                <w:rFonts w:ascii="Times New Roman" w:hAnsi="Times New Roman" w:cs="Times New Roman"/>
                <w:color w:val="000000"/>
                <w:sz w:val="20"/>
                <w:szCs w:val="20"/>
              </w:rPr>
              <w:t xml:space="preserve"> в лотки, нет конкурентов</w:t>
            </w:r>
          </w:p>
        </w:tc>
        <w:tc>
          <w:tcPr>
            <w:tcW w:w="3051" w:type="dxa"/>
            <w:shd w:val="clear" w:color="auto" w:fill="auto"/>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 xml:space="preserve">Полуфабрикатам из мяса кролика, </w:t>
            </w:r>
            <w:proofErr w:type="spellStart"/>
            <w:r w:rsidRPr="00EB4A02">
              <w:rPr>
                <w:rFonts w:ascii="Times New Roman" w:hAnsi="Times New Roman" w:cs="Times New Roman"/>
                <w:color w:val="000000"/>
                <w:sz w:val="20"/>
                <w:szCs w:val="20"/>
              </w:rPr>
              <w:t>запаенных</w:t>
            </w:r>
            <w:proofErr w:type="spellEnd"/>
            <w:r w:rsidRPr="00EB4A02">
              <w:rPr>
                <w:rFonts w:ascii="Times New Roman" w:hAnsi="Times New Roman" w:cs="Times New Roman"/>
                <w:color w:val="000000"/>
                <w:sz w:val="20"/>
                <w:szCs w:val="20"/>
              </w:rPr>
              <w:t xml:space="preserve"> в лотки, нет конкурентов</w:t>
            </w:r>
          </w:p>
        </w:tc>
        <w:tc>
          <w:tcPr>
            <w:tcW w:w="3051" w:type="dxa"/>
            <w:shd w:val="clear" w:color="auto" w:fill="auto"/>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 xml:space="preserve">Экономия на </w:t>
            </w:r>
            <w:proofErr w:type="spellStart"/>
            <w:r w:rsidRPr="00EB4A02">
              <w:rPr>
                <w:rFonts w:ascii="Times New Roman" w:hAnsi="Times New Roman" w:cs="Times New Roman"/>
                <w:color w:val="000000"/>
                <w:sz w:val="20"/>
                <w:szCs w:val="20"/>
              </w:rPr>
              <w:t>заработ</w:t>
            </w:r>
            <w:proofErr w:type="spellEnd"/>
            <w:r w:rsidRPr="00EB4A02">
              <w:rPr>
                <w:rFonts w:ascii="Times New Roman" w:hAnsi="Times New Roman" w:cs="Times New Roman"/>
                <w:color w:val="000000"/>
                <w:sz w:val="20"/>
                <w:szCs w:val="20"/>
              </w:rPr>
              <w:t xml:space="preserve">. плате </w:t>
            </w:r>
            <w:proofErr w:type="spellStart"/>
            <w:r w:rsidRPr="00EB4A02">
              <w:rPr>
                <w:rFonts w:ascii="Times New Roman" w:hAnsi="Times New Roman" w:cs="Times New Roman"/>
                <w:color w:val="000000"/>
                <w:sz w:val="20"/>
                <w:szCs w:val="20"/>
              </w:rPr>
              <w:t>бойщика</w:t>
            </w:r>
            <w:proofErr w:type="spellEnd"/>
            <w:r w:rsidRPr="00EB4A02">
              <w:rPr>
                <w:rFonts w:ascii="Times New Roman" w:hAnsi="Times New Roman" w:cs="Times New Roman"/>
                <w:color w:val="000000"/>
                <w:sz w:val="20"/>
                <w:szCs w:val="20"/>
              </w:rPr>
              <w:t>, и сотрудника бойни, э/энергии</w:t>
            </w:r>
          </w:p>
        </w:tc>
        <w:tc>
          <w:tcPr>
            <w:tcW w:w="2962" w:type="dxa"/>
            <w:shd w:val="clear" w:color="auto" w:fill="auto"/>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Не требуется дополнительных затрат на разделку, упаковку на полуфабрикаты</w:t>
            </w:r>
          </w:p>
        </w:tc>
        <w:tc>
          <w:tcPr>
            <w:tcW w:w="2834"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 xml:space="preserve">Экономия на упаковке </w:t>
            </w:r>
          </w:p>
        </w:tc>
      </w:tr>
      <w:tr w:rsidR="00EB4A02" w:rsidRPr="00EB4A02" w:rsidTr="00EB4A02">
        <w:trPr>
          <w:trHeight w:val="47"/>
        </w:trPr>
        <w:tc>
          <w:tcPr>
            <w:tcW w:w="3351" w:type="dxa"/>
            <w:shd w:val="clear" w:color="auto" w:fill="auto"/>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Реализация высокодоходных деликатесных субпродуктов, в частности печени</w:t>
            </w:r>
          </w:p>
        </w:tc>
        <w:tc>
          <w:tcPr>
            <w:tcW w:w="3051" w:type="dxa"/>
            <w:shd w:val="clear" w:color="auto" w:fill="auto"/>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Реализация высокодоходных деликатесных субпродуктов, в частности печени</w:t>
            </w:r>
          </w:p>
          <w:p w:rsidR="00EB4A02" w:rsidRPr="00EB4A02" w:rsidRDefault="00EB4A02" w:rsidP="00EB4A02">
            <w:pPr>
              <w:spacing w:after="0" w:line="240" w:lineRule="auto"/>
              <w:contextualSpacing/>
              <w:rPr>
                <w:rFonts w:ascii="Times New Roman" w:hAnsi="Times New Roman" w:cs="Times New Roman"/>
                <w:color w:val="000000"/>
                <w:sz w:val="20"/>
                <w:szCs w:val="20"/>
              </w:rPr>
            </w:pPr>
          </w:p>
          <w:p w:rsidR="00EB4A02" w:rsidRPr="00EB4A02" w:rsidRDefault="00EB4A02" w:rsidP="00EB4A02">
            <w:pPr>
              <w:spacing w:after="0" w:line="240" w:lineRule="auto"/>
              <w:contextualSpacing/>
              <w:rPr>
                <w:rFonts w:ascii="Times New Roman" w:hAnsi="Times New Roman" w:cs="Times New Roman"/>
                <w:color w:val="000000"/>
                <w:sz w:val="20"/>
                <w:szCs w:val="20"/>
              </w:rPr>
            </w:pPr>
          </w:p>
        </w:tc>
        <w:tc>
          <w:tcPr>
            <w:tcW w:w="3051" w:type="dxa"/>
            <w:shd w:val="clear" w:color="auto" w:fill="auto"/>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 </w:t>
            </w:r>
          </w:p>
        </w:tc>
        <w:tc>
          <w:tcPr>
            <w:tcW w:w="2962" w:type="dxa"/>
            <w:shd w:val="clear" w:color="auto" w:fill="auto"/>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 </w:t>
            </w:r>
          </w:p>
        </w:tc>
        <w:tc>
          <w:tcPr>
            <w:tcW w:w="2834"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 </w:t>
            </w:r>
          </w:p>
        </w:tc>
      </w:tr>
      <w:tr w:rsidR="00EB4A02" w:rsidRPr="00EB4A02" w:rsidTr="00EB4A02">
        <w:trPr>
          <w:trHeight w:val="47"/>
        </w:trPr>
        <w:tc>
          <w:tcPr>
            <w:tcW w:w="15249" w:type="dxa"/>
            <w:gridSpan w:val="5"/>
            <w:shd w:val="clear" w:color="auto" w:fill="auto"/>
            <w:noWrap/>
            <w:vAlign w:val="bottom"/>
            <w:hideMark/>
          </w:tcPr>
          <w:p w:rsidR="00EB4A02" w:rsidRPr="00EB4A02" w:rsidRDefault="00EB4A02" w:rsidP="00EB4A02">
            <w:pPr>
              <w:spacing w:after="0" w:line="240" w:lineRule="auto"/>
              <w:contextualSpacing/>
              <w:jc w:val="center"/>
              <w:rPr>
                <w:rFonts w:ascii="Times New Roman" w:hAnsi="Times New Roman" w:cs="Times New Roman"/>
                <w:b/>
                <w:bCs/>
                <w:color w:val="FF0000"/>
                <w:sz w:val="20"/>
                <w:szCs w:val="20"/>
              </w:rPr>
            </w:pPr>
            <w:r w:rsidRPr="00EB4A02">
              <w:rPr>
                <w:rFonts w:ascii="Times New Roman" w:hAnsi="Times New Roman" w:cs="Times New Roman"/>
                <w:b/>
                <w:bCs/>
                <w:color w:val="FF0000"/>
                <w:sz w:val="20"/>
                <w:szCs w:val="20"/>
              </w:rPr>
              <w:t>Недостатки</w:t>
            </w:r>
          </w:p>
        </w:tc>
      </w:tr>
      <w:tr w:rsidR="00EB4A02" w:rsidRPr="00EB4A02" w:rsidTr="00EB4A02">
        <w:trPr>
          <w:trHeight w:val="47"/>
        </w:trPr>
        <w:tc>
          <w:tcPr>
            <w:tcW w:w="3351" w:type="dxa"/>
            <w:shd w:val="clear" w:color="auto" w:fill="auto"/>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Высокая цена корма и как следствие высокая себестоимость продукта</w:t>
            </w:r>
          </w:p>
        </w:tc>
        <w:tc>
          <w:tcPr>
            <w:tcW w:w="30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Вкус продукции !?</w:t>
            </w:r>
          </w:p>
        </w:tc>
        <w:tc>
          <w:tcPr>
            <w:tcW w:w="30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Вкус продукции !?</w:t>
            </w:r>
          </w:p>
        </w:tc>
        <w:tc>
          <w:tcPr>
            <w:tcW w:w="2962"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Небольшая доходность</w:t>
            </w:r>
          </w:p>
        </w:tc>
        <w:tc>
          <w:tcPr>
            <w:tcW w:w="2834"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Небольшой спрос</w:t>
            </w:r>
          </w:p>
        </w:tc>
      </w:tr>
      <w:tr w:rsidR="00EB4A02" w:rsidRPr="00EB4A02" w:rsidTr="00EB4A02">
        <w:trPr>
          <w:trHeight w:val="47"/>
        </w:trPr>
        <w:tc>
          <w:tcPr>
            <w:tcW w:w="33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 </w:t>
            </w:r>
          </w:p>
        </w:tc>
        <w:tc>
          <w:tcPr>
            <w:tcW w:w="3051" w:type="dxa"/>
            <w:shd w:val="clear" w:color="auto" w:fill="auto"/>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 xml:space="preserve">При равном периоде откорма кролика, вес его намного ниже, чем в варианте "премиум" </w:t>
            </w:r>
          </w:p>
        </w:tc>
        <w:tc>
          <w:tcPr>
            <w:tcW w:w="3051" w:type="dxa"/>
            <w:shd w:val="clear" w:color="auto" w:fill="auto"/>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 xml:space="preserve">При равном периоде откорма кролика, вес его намного ниже, чем в варианте "премиум" </w:t>
            </w:r>
          </w:p>
        </w:tc>
        <w:tc>
          <w:tcPr>
            <w:tcW w:w="2962" w:type="dxa"/>
            <w:shd w:val="clear" w:color="auto" w:fill="auto"/>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Транспортные расходы по доставке животных в Краснодарский край</w:t>
            </w:r>
          </w:p>
        </w:tc>
        <w:tc>
          <w:tcPr>
            <w:tcW w:w="2834" w:type="dxa"/>
            <w:shd w:val="clear" w:color="auto" w:fill="auto"/>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Выращиваемые животные на ферме-гибриды, потомство, которых не даёт гарантию запланированного набора веса</w:t>
            </w:r>
          </w:p>
        </w:tc>
      </w:tr>
      <w:tr w:rsidR="00EB4A02" w:rsidRPr="00EB4A02" w:rsidTr="00EB4A02">
        <w:trPr>
          <w:trHeight w:val="47"/>
        </w:trPr>
        <w:tc>
          <w:tcPr>
            <w:tcW w:w="33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 </w:t>
            </w:r>
          </w:p>
        </w:tc>
        <w:tc>
          <w:tcPr>
            <w:tcW w:w="30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 </w:t>
            </w:r>
          </w:p>
        </w:tc>
        <w:tc>
          <w:tcPr>
            <w:tcW w:w="3051" w:type="dxa"/>
            <w:shd w:val="clear" w:color="auto" w:fill="auto"/>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Большая конкуренция по цене и виду продукции</w:t>
            </w:r>
          </w:p>
        </w:tc>
        <w:tc>
          <w:tcPr>
            <w:tcW w:w="2962" w:type="dxa"/>
            <w:shd w:val="clear" w:color="auto" w:fill="auto"/>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Расходы на тару для перевозки кроликов</w:t>
            </w:r>
          </w:p>
        </w:tc>
        <w:tc>
          <w:tcPr>
            <w:tcW w:w="2834"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Возможна болезнь животных</w:t>
            </w:r>
          </w:p>
        </w:tc>
      </w:tr>
      <w:tr w:rsidR="00EB4A02" w:rsidRPr="00EB4A02" w:rsidTr="00EB4A02">
        <w:trPr>
          <w:trHeight w:val="47"/>
        </w:trPr>
        <w:tc>
          <w:tcPr>
            <w:tcW w:w="33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 </w:t>
            </w:r>
          </w:p>
        </w:tc>
        <w:tc>
          <w:tcPr>
            <w:tcW w:w="30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 </w:t>
            </w:r>
          </w:p>
        </w:tc>
        <w:tc>
          <w:tcPr>
            <w:tcW w:w="3051" w:type="dxa"/>
            <w:shd w:val="clear" w:color="auto" w:fill="auto"/>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 </w:t>
            </w:r>
          </w:p>
        </w:tc>
        <w:tc>
          <w:tcPr>
            <w:tcW w:w="2962" w:type="dxa"/>
            <w:shd w:val="clear" w:color="auto" w:fill="auto"/>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Высокий риск перевозки животных в жаркий период года</w:t>
            </w:r>
          </w:p>
        </w:tc>
        <w:tc>
          <w:tcPr>
            <w:tcW w:w="2834"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 </w:t>
            </w:r>
          </w:p>
        </w:tc>
      </w:tr>
      <w:tr w:rsidR="00EB4A02" w:rsidRPr="00EB4A02" w:rsidTr="00EB4A02">
        <w:trPr>
          <w:trHeight w:val="47"/>
        </w:trPr>
        <w:tc>
          <w:tcPr>
            <w:tcW w:w="33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 </w:t>
            </w:r>
          </w:p>
        </w:tc>
        <w:tc>
          <w:tcPr>
            <w:tcW w:w="30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 </w:t>
            </w:r>
          </w:p>
        </w:tc>
        <w:tc>
          <w:tcPr>
            <w:tcW w:w="3051"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Нет реализации печени</w:t>
            </w:r>
          </w:p>
        </w:tc>
        <w:tc>
          <w:tcPr>
            <w:tcW w:w="2962" w:type="dxa"/>
            <w:shd w:val="clear" w:color="auto" w:fill="auto"/>
            <w:vAlign w:val="center"/>
            <w:hideMark/>
          </w:tcPr>
          <w:p w:rsidR="00EB4A02" w:rsidRPr="00EB4A02" w:rsidRDefault="00EB4A02" w:rsidP="00EB4A02">
            <w:pPr>
              <w:spacing w:after="0" w:line="240" w:lineRule="auto"/>
              <w:contextualSpacing/>
              <w:rPr>
                <w:rFonts w:ascii="Times New Roman" w:hAnsi="Times New Roman" w:cs="Times New Roman"/>
                <w:color w:val="000000"/>
                <w:sz w:val="20"/>
                <w:szCs w:val="20"/>
              </w:rPr>
            </w:pPr>
            <w:r w:rsidRPr="00EB4A02">
              <w:rPr>
                <w:rFonts w:ascii="Times New Roman" w:hAnsi="Times New Roman" w:cs="Times New Roman"/>
                <w:color w:val="000000"/>
                <w:sz w:val="20"/>
                <w:szCs w:val="20"/>
              </w:rPr>
              <w:t>Нет реализации печени</w:t>
            </w:r>
          </w:p>
        </w:tc>
        <w:tc>
          <w:tcPr>
            <w:tcW w:w="2834" w:type="dxa"/>
            <w:shd w:val="clear" w:color="auto" w:fill="auto"/>
            <w:noWrap/>
            <w:vAlign w:val="center"/>
            <w:hideMark/>
          </w:tcPr>
          <w:p w:rsidR="00EB4A02" w:rsidRPr="00EB4A02" w:rsidRDefault="00EB4A02" w:rsidP="00EB4A02">
            <w:pPr>
              <w:spacing w:after="0" w:line="240" w:lineRule="auto"/>
              <w:contextualSpacing/>
              <w:rPr>
                <w:rFonts w:ascii="Times New Roman" w:hAnsi="Times New Roman" w:cs="Times New Roman"/>
                <w:b/>
                <w:bCs/>
                <w:color w:val="000000"/>
                <w:sz w:val="20"/>
                <w:szCs w:val="20"/>
              </w:rPr>
            </w:pPr>
            <w:r w:rsidRPr="00EB4A02">
              <w:rPr>
                <w:rFonts w:ascii="Times New Roman" w:hAnsi="Times New Roman" w:cs="Times New Roman"/>
                <w:b/>
                <w:bCs/>
                <w:color w:val="000000"/>
                <w:sz w:val="20"/>
                <w:szCs w:val="20"/>
              </w:rPr>
              <w:t> </w:t>
            </w:r>
          </w:p>
        </w:tc>
      </w:tr>
    </w:tbl>
    <w:p w:rsidR="00EB4A02" w:rsidRDefault="00EB4A02" w:rsidP="00EB4A02">
      <w:pPr>
        <w:keepNext/>
        <w:jc w:val="center"/>
        <w:rPr>
          <w:rFonts w:ascii="Tahoma" w:hAnsi="Tahoma" w:cs="Tahoma"/>
        </w:rPr>
        <w:sectPr w:rsidR="00EB4A02" w:rsidSect="00EB4A02">
          <w:pgSz w:w="17340" w:h="11904" w:orient="landscape"/>
          <w:pgMar w:top="1418" w:right="1134" w:bottom="924" w:left="1134" w:header="720" w:footer="720" w:gutter="0"/>
          <w:cols w:space="720"/>
          <w:noEndnote/>
          <w:docGrid w:linePitch="272"/>
        </w:sectPr>
      </w:pPr>
    </w:p>
    <w:p w:rsidR="00EB4A02" w:rsidRPr="00EB4A02" w:rsidRDefault="00EB4A02" w:rsidP="00EB4A02">
      <w:pPr>
        <w:spacing w:after="0" w:line="240" w:lineRule="auto"/>
        <w:ind w:firstLine="709"/>
        <w:jc w:val="both"/>
        <w:rPr>
          <w:rFonts w:ascii="Times New Roman" w:hAnsi="Times New Roman" w:cs="Times New Roman"/>
          <w:b/>
          <w:bCs/>
          <w:sz w:val="24"/>
          <w:szCs w:val="24"/>
        </w:rPr>
      </w:pPr>
      <w:r w:rsidRPr="00EB4A02">
        <w:rPr>
          <w:rFonts w:ascii="Times New Roman" w:hAnsi="Times New Roman" w:cs="Times New Roman"/>
          <w:b/>
          <w:bCs/>
          <w:sz w:val="24"/>
          <w:szCs w:val="24"/>
        </w:rPr>
        <w:t>Государственные требования к товарам, работам и услугам, государственное регулирование вида деятельности по проекту</w:t>
      </w:r>
    </w:p>
    <w:p w:rsidR="00EB4A02" w:rsidRPr="00EB4A02" w:rsidRDefault="00EB4A02" w:rsidP="00EB4A02">
      <w:pPr>
        <w:spacing w:after="0" w:line="240" w:lineRule="auto"/>
        <w:ind w:firstLine="709"/>
        <w:jc w:val="both"/>
        <w:rPr>
          <w:rFonts w:ascii="Times New Roman" w:hAnsi="Times New Roman" w:cs="Times New Roman"/>
          <w:color w:val="0F0F0F"/>
          <w:spacing w:val="2"/>
          <w:sz w:val="24"/>
          <w:szCs w:val="24"/>
          <w:shd w:val="clear" w:color="auto" w:fill="FFFFFF"/>
        </w:rPr>
      </w:pPr>
      <w:r w:rsidRPr="00EB4A02">
        <w:rPr>
          <w:rFonts w:ascii="Times New Roman" w:hAnsi="Times New Roman" w:cs="Times New Roman"/>
          <w:color w:val="0F0F0F"/>
          <w:spacing w:val="2"/>
          <w:sz w:val="24"/>
          <w:szCs w:val="24"/>
          <w:shd w:val="clear" w:color="auto" w:fill="FFFFFF"/>
        </w:rPr>
        <w:t xml:space="preserve">Как и у всех товаров, у мяса кролика и побочной продукции кролиководства есть определённые стандарты, которым необходимо соответствовать. Согласно действующему законодательству, к тушкам кролика предъявляются следующие требования: розового цвета мясо должно быть свежим, без слизи и посторонних веществ; хорошо вымытая тушка, на которой нет остатков шкурки и других инородных предметов. Потребитель, приобретая мясо кролика в магазине, должен обратить внимание на присутствие специальной информации о производителе. Этот пункт есть у каждого товара. Там указаны наименование организации, место её нахождения, обозначение ГОСТа, штамп, который подтверждает свежесть и качество тушки, а также цена мяса кролика за кг. </w:t>
      </w:r>
    </w:p>
    <w:p w:rsidR="00EB4A02" w:rsidRPr="00EB4A02" w:rsidRDefault="00EB4A02" w:rsidP="00EB4A02">
      <w:pPr>
        <w:spacing w:after="0" w:line="240" w:lineRule="auto"/>
        <w:ind w:firstLine="709"/>
        <w:jc w:val="both"/>
        <w:rPr>
          <w:rFonts w:ascii="Times New Roman" w:hAnsi="Times New Roman" w:cs="Times New Roman"/>
          <w:color w:val="0F0F0F"/>
          <w:spacing w:val="2"/>
          <w:sz w:val="24"/>
          <w:szCs w:val="24"/>
          <w:shd w:val="clear" w:color="auto" w:fill="FFFFFF"/>
        </w:rPr>
      </w:pPr>
      <w:r w:rsidRPr="00EB4A02">
        <w:rPr>
          <w:rFonts w:ascii="Times New Roman" w:hAnsi="Times New Roman" w:cs="Times New Roman"/>
          <w:color w:val="0F0F0F"/>
          <w:spacing w:val="2"/>
          <w:sz w:val="24"/>
          <w:szCs w:val="24"/>
          <w:shd w:val="clear" w:color="auto" w:fill="FFFFFF"/>
        </w:rPr>
        <w:t xml:space="preserve">В случае покупки у производителя, нужно удостовериться, что продавцу разрешён данный вид торговли, а также поинтересоваться о наличии ветеринарной справки. Правильное хранение мяса осуществляется в охлаждённом или мороженом виде. В первом варианте оно сохраняет все свои полезные свойства, однако срок хранения составляет не более 5 суток. Во втором варианте тушку можно держать довольно долго, до полугода. Вес кролика в таком виде не должен быть меньше 0,8 кг. </w:t>
      </w:r>
    </w:p>
    <w:p w:rsidR="00EB4A02" w:rsidRPr="00EB4A02" w:rsidRDefault="00EB4A02" w:rsidP="00EB4A02">
      <w:pPr>
        <w:spacing w:after="0" w:line="240" w:lineRule="auto"/>
        <w:ind w:firstLine="709"/>
        <w:jc w:val="both"/>
        <w:rPr>
          <w:rFonts w:ascii="Times New Roman" w:hAnsi="Times New Roman" w:cs="Times New Roman"/>
          <w:sz w:val="24"/>
          <w:szCs w:val="24"/>
        </w:rPr>
      </w:pPr>
      <w:r w:rsidRPr="00EB4A02">
        <w:rPr>
          <w:rFonts w:ascii="Times New Roman" w:hAnsi="Times New Roman" w:cs="Times New Roman"/>
          <w:sz w:val="24"/>
          <w:szCs w:val="24"/>
        </w:rPr>
        <w:t xml:space="preserve">Деятельность по производству продукции проекта не лицензируется. </w:t>
      </w:r>
    </w:p>
    <w:p w:rsidR="00EB4A02" w:rsidRPr="00EB4A02" w:rsidRDefault="00EB4A02" w:rsidP="00EB4A02">
      <w:pPr>
        <w:spacing w:after="0" w:line="240" w:lineRule="auto"/>
        <w:ind w:firstLine="709"/>
        <w:jc w:val="both"/>
        <w:rPr>
          <w:rFonts w:ascii="Times New Roman" w:hAnsi="Times New Roman" w:cs="Times New Roman"/>
          <w:sz w:val="24"/>
          <w:szCs w:val="24"/>
        </w:rPr>
      </w:pPr>
      <w:r w:rsidRPr="00EB4A02">
        <w:rPr>
          <w:rFonts w:ascii="Times New Roman" w:hAnsi="Times New Roman" w:cs="Times New Roman"/>
          <w:sz w:val="24"/>
          <w:szCs w:val="24"/>
        </w:rPr>
        <w:t>В рамках реализации проекта будут применяться нормы, требования и стандарты в соответствии с действующими нормативными документами (некоторые из них).</w:t>
      </w:r>
    </w:p>
    <w:p w:rsidR="00EB4A02" w:rsidRPr="00EB4A02" w:rsidRDefault="00EB4A02" w:rsidP="00EB4A02">
      <w:pPr>
        <w:spacing w:after="0" w:line="240" w:lineRule="auto"/>
        <w:ind w:firstLine="709"/>
        <w:jc w:val="right"/>
        <w:rPr>
          <w:rFonts w:ascii="Times New Roman" w:hAnsi="Times New Roman" w:cs="Times New Roman"/>
          <w:color w:val="333333"/>
          <w:sz w:val="24"/>
          <w:szCs w:val="24"/>
        </w:rPr>
      </w:pPr>
      <w:r w:rsidRPr="00EB4A02">
        <w:rPr>
          <w:rFonts w:ascii="Times New Roman" w:hAnsi="Times New Roman" w:cs="Times New Roman"/>
          <w:color w:val="333333"/>
          <w:sz w:val="24"/>
          <w:szCs w:val="24"/>
        </w:rPr>
        <w:t>Таблица – 17</w:t>
      </w:r>
    </w:p>
    <w:tbl>
      <w:tblPr>
        <w:tblStyle w:val="a9"/>
        <w:tblW w:w="0" w:type="auto"/>
        <w:tblLook w:val="04A0"/>
      </w:tblPr>
      <w:tblGrid>
        <w:gridCol w:w="316"/>
        <w:gridCol w:w="9273"/>
      </w:tblGrid>
      <w:tr w:rsidR="00EB4A02" w:rsidRPr="00EB4A02" w:rsidTr="00EB4A02">
        <w:tc>
          <w:tcPr>
            <w:tcW w:w="279" w:type="dxa"/>
          </w:tcPr>
          <w:p w:rsidR="00EB4A02" w:rsidRPr="00EB4A02" w:rsidRDefault="00EB4A02" w:rsidP="00EB4A02">
            <w:pPr>
              <w:rPr>
                <w:rFonts w:ascii="Times New Roman" w:hAnsi="Times New Roman" w:cs="Times New Roman"/>
                <w:sz w:val="20"/>
                <w:szCs w:val="20"/>
              </w:rPr>
            </w:pPr>
            <w:r w:rsidRPr="00EB4A02">
              <w:rPr>
                <w:rFonts w:ascii="Times New Roman" w:hAnsi="Times New Roman" w:cs="Times New Roman"/>
                <w:sz w:val="20"/>
                <w:szCs w:val="20"/>
              </w:rPr>
              <w:t>1</w:t>
            </w:r>
          </w:p>
        </w:tc>
        <w:tc>
          <w:tcPr>
            <w:tcW w:w="9273" w:type="dxa"/>
          </w:tcPr>
          <w:p w:rsidR="00EB4A02" w:rsidRPr="00EB4A02" w:rsidRDefault="00EB4A02" w:rsidP="00EB4A02">
            <w:pPr>
              <w:rPr>
                <w:rFonts w:ascii="Times New Roman" w:hAnsi="Times New Roman" w:cs="Times New Roman"/>
                <w:sz w:val="20"/>
                <w:szCs w:val="20"/>
              </w:rPr>
            </w:pPr>
            <w:r w:rsidRPr="00EB4A02">
              <w:rPr>
                <w:rFonts w:ascii="Times New Roman" w:hAnsi="Times New Roman" w:cs="Times New Roman"/>
                <w:sz w:val="20"/>
                <w:szCs w:val="20"/>
              </w:rPr>
              <w:t>ГОСТ 27747-2016 Мясо кроликов (тушки кроликов, кроликов-бройлеров и их части). Технические условия.</w:t>
            </w:r>
          </w:p>
        </w:tc>
      </w:tr>
      <w:tr w:rsidR="00EB4A02" w:rsidRPr="00EB4A02" w:rsidTr="00EB4A02">
        <w:tc>
          <w:tcPr>
            <w:tcW w:w="279" w:type="dxa"/>
          </w:tcPr>
          <w:p w:rsidR="00EB4A02" w:rsidRPr="00EB4A02" w:rsidRDefault="00EB4A02" w:rsidP="00EB4A02">
            <w:pPr>
              <w:rPr>
                <w:rFonts w:ascii="Times New Roman" w:hAnsi="Times New Roman" w:cs="Times New Roman"/>
                <w:sz w:val="20"/>
                <w:szCs w:val="20"/>
              </w:rPr>
            </w:pPr>
            <w:r w:rsidRPr="00EB4A02">
              <w:rPr>
                <w:rFonts w:ascii="Times New Roman" w:hAnsi="Times New Roman" w:cs="Times New Roman"/>
                <w:sz w:val="20"/>
                <w:szCs w:val="20"/>
              </w:rPr>
              <w:t>2</w:t>
            </w:r>
          </w:p>
        </w:tc>
        <w:tc>
          <w:tcPr>
            <w:tcW w:w="9273" w:type="dxa"/>
          </w:tcPr>
          <w:p w:rsidR="00EB4A02" w:rsidRPr="00EB4A02" w:rsidRDefault="00EB4A02" w:rsidP="00EB4A02">
            <w:pPr>
              <w:rPr>
                <w:rFonts w:ascii="Times New Roman" w:hAnsi="Times New Roman" w:cs="Times New Roman"/>
                <w:sz w:val="20"/>
                <w:szCs w:val="20"/>
              </w:rPr>
            </w:pPr>
            <w:r w:rsidRPr="00EB4A02">
              <w:rPr>
                <w:rFonts w:ascii="Times New Roman" w:hAnsi="Times New Roman" w:cs="Times New Roman"/>
                <w:sz w:val="20"/>
                <w:szCs w:val="20"/>
              </w:rPr>
              <w:t xml:space="preserve">ГОСТ 7686-88 Кролики для убоя. Технические условия. </w:t>
            </w:r>
          </w:p>
        </w:tc>
      </w:tr>
      <w:tr w:rsidR="00EB4A02" w:rsidRPr="00EB4A02" w:rsidTr="00EB4A02">
        <w:tc>
          <w:tcPr>
            <w:tcW w:w="279" w:type="dxa"/>
          </w:tcPr>
          <w:p w:rsidR="00EB4A02" w:rsidRPr="00EB4A02" w:rsidRDefault="00EB4A02" w:rsidP="00EB4A02">
            <w:pPr>
              <w:rPr>
                <w:rFonts w:ascii="Times New Roman" w:hAnsi="Times New Roman" w:cs="Times New Roman"/>
                <w:sz w:val="20"/>
                <w:szCs w:val="20"/>
              </w:rPr>
            </w:pPr>
            <w:r w:rsidRPr="00EB4A02">
              <w:rPr>
                <w:rFonts w:ascii="Times New Roman" w:hAnsi="Times New Roman" w:cs="Times New Roman"/>
                <w:sz w:val="20"/>
                <w:szCs w:val="20"/>
              </w:rPr>
              <w:t>3</w:t>
            </w:r>
          </w:p>
        </w:tc>
        <w:tc>
          <w:tcPr>
            <w:tcW w:w="9273" w:type="dxa"/>
            <w:vAlign w:val="center"/>
          </w:tcPr>
          <w:p w:rsidR="00EB4A02" w:rsidRPr="00EB4A02" w:rsidRDefault="00EB4A02" w:rsidP="00EB4A02">
            <w:pPr>
              <w:rPr>
                <w:rFonts w:ascii="Times New Roman" w:hAnsi="Times New Roman" w:cs="Times New Roman"/>
                <w:sz w:val="20"/>
                <w:szCs w:val="20"/>
              </w:rPr>
            </w:pPr>
            <w:r w:rsidRPr="00EB4A02">
              <w:rPr>
                <w:rFonts w:ascii="Times New Roman" w:hAnsi="Times New Roman" w:cs="Times New Roman"/>
                <w:sz w:val="20"/>
                <w:szCs w:val="20"/>
              </w:rPr>
              <w:t>ГОСТ 22294-76 Сельское хозяйство. Термины и определения</w:t>
            </w:r>
          </w:p>
        </w:tc>
      </w:tr>
      <w:tr w:rsidR="00EB4A02" w:rsidRPr="00EB4A02" w:rsidTr="00EB4A02">
        <w:trPr>
          <w:trHeight w:val="96"/>
        </w:trPr>
        <w:tc>
          <w:tcPr>
            <w:tcW w:w="279" w:type="dxa"/>
          </w:tcPr>
          <w:p w:rsidR="00EB4A02" w:rsidRPr="00EB4A02" w:rsidRDefault="00EB4A02" w:rsidP="00EB4A02">
            <w:pPr>
              <w:rPr>
                <w:rFonts w:ascii="Times New Roman" w:hAnsi="Times New Roman" w:cs="Times New Roman"/>
                <w:sz w:val="20"/>
                <w:szCs w:val="20"/>
              </w:rPr>
            </w:pPr>
            <w:r w:rsidRPr="00EB4A02">
              <w:rPr>
                <w:rFonts w:ascii="Times New Roman" w:hAnsi="Times New Roman" w:cs="Times New Roman"/>
                <w:sz w:val="20"/>
                <w:szCs w:val="20"/>
              </w:rPr>
              <w:t>4</w:t>
            </w:r>
          </w:p>
        </w:tc>
        <w:tc>
          <w:tcPr>
            <w:tcW w:w="9273" w:type="dxa"/>
            <w:vAlign w:val="center"/>
          </w:tcPr>
          <w:p w:rsidR="00EB4A02" w:rsidRPr="00EB4A02" w:rsidRDefault="00EB4A02" w:rsidP="00EB4A02">
            <w:pPr>
              <w:rPr>
                <w:rFonts w:ascii="Times New Roman" w:hAnsi="Times New Roman" w:cs="Times New Roman"/>
                <w:sz w:val="20"/>
                <w:szCs w:val="20"/>
              </w:rPr>
            </w:pPr>
            <w:r w:rsidRPr="00EB4A02">
              <w:rPr>
                <w:rFonts w:ascii="Times New Roman" w:hAnsi="Times New Roman" w:cs="Times New Roman"/>
                <w:sz w:val="20"/>
                <w:szCs w:val="20"/>
              </w:rPr>
              <w:t>ГОСТ 32244-2013 Субпродукты мясные обработанные. Технические условия</w:t>
            </w:r>
          </w:p>
        </w:tc>
      </w:tr>
      <w:tr w:rsidR="00EB4A02" w:rsidRPr="00EB4A02" w:rsidTr="00EB4A02">
        <w:tc>
          <w:tcPr>
            <w:tcW w:w="279" w:type="dxa"/>
          </w:tcPr>
          <w:p w:rsidR="00EB4A02" w:rsidRPr="00EB4A02" w:rsidRDefault="00EB4A02" w:rsidP="00EB4A02">
            <w:pPr>
              <w:rPr>
                <w:rFonts w:ascii="Times New Roman" w:hAnsi="Times New Roman" w:cs="Times New Roman"/>
                <w:sz w:val="20"/>
                <w:szCs w:val="20"/>
              </w:rPr>
            </w:pPr>
            <w:r w:rsidRPr="00EB4A02">
              <w:rPr>
                <w:rFonts w:ascii="Times New Roman" w:hAnsi="Times New Roman" w:cs="Times New Roman"/>
                <w:sz w:val="20"/>
                <w:szCs w:val="20"/>
              </w:rPr>
              <w:t>5</w:t>
            </w:r>
          </w:p>
        </w:tc>
        <w:tc>
          <w:tcPr>
            <w:tcW w:w="9273" w:type="dxa"/>
            <w:vAlign w:val="center"/>
          </w:tcPr>
          <w:p w:rsidR="00EB4A02" w:rsidRPr="00EB4A02" w:rsidRDefault="00EB4A02" w:rsidP="00EB4A02">
            <w:pPr>
              <w:rPr>
                <w:rFonts w:ascii="Times New Roman" w:hAnsi="Times New Roman" w:cs="Times New Roman"/>
                <w:sz w:val="20"/>
                <w:szCs w:val="20"/>
              </w:rPr>
            </w:pPr>
            <w:r w:rsidRPr="00EB4A02">
              <w:rPr>
                <w:rFonts w:ascii="Times New Roman" w:hAnsi="Times New Roman" w:cs="Times New Roman"/>
                <w:sz w:val="20"/>
                <w:szCs w:val="20"/>
              </w:rPr>
              <w:t>ГОСТ 34159-2017 Межгосударственный стандарт Продукты из мяса. Общие технические условия.</w:t>
            </w:r>
          </w:p>
        </w:tc>
      </w:tr>
      <w:tr w:rsidR="00EB4A02" w:rsidRPr="00EB4A02" w:rsidTr="00EB4A02">
        <w:tc>
          <w:tcPr>
            <w:tcW w:w="279" w:type="dxa"/>
          </w:tcPr>
          <w:p w:rsidR="00EB4A02" w:rsidRPr="00EB4A02" w:rsidRDefault="00EB4A02" w:rsidP="00EB4A02">
            <w:pPr>
              <w:rPr>
                <w:rFonts w:ascii="Times New Roman" w:hAnsi="Times New Roman" w:cs="Times New Roman"/>
                <w:sz w:val="20"/>
                <w:szCs w:val="20"/>
              </w:rPr>
            </w:pPr>
            <w:r w:rsidRPr="00EB4A02">
              <w:rPr>
                <w:rFonts w:ascii="Times New Roman" w:hAnsi="Times New Roman" w:cs="Times New Roman"/>
                <w:sz w:val="20"/>
                <w:szCs w:val="20"/>
              </w:rPr>
              <w:t>6</w:t>
            </w:r>
          </w:p>
        </w:tc>
        <w:tc>
          <w:tcPr>
            <w:tcW w:w="9273" w:type="dxa"/>
            <w:vAlign w:val="center"/>
          </w:tcPr>
          <w:p w:rsidR="00EB4A02" w:rsidRPr="00EB4A02" w:rsidRDefault="00EB4A02" w:rsidP="00EB4A02">
            <w:pPr>
              <w:rPr>
                <w:rFonts w:ascii="Times New Roman" w:hAnsi="Times New Roman" w:cs="Times New Roman"/>
                <w:sz w:val="20"/>
                <w:szCs w:val="20"/>
              </w:rPr>
            </w:pPr>
            <w:r w:rsidRPr="00EB4A02">
              <w:rPr>
                <w:rFonts w:ascii="Times New Roman" w:hAnsi="Times New Roman" w:cs="Times New Roman"/>
                <w:sz w:val="20"/>
                <w:szCs w:val="20"/>
              </w:rPr>
              <w:t>РД-АПК 1.10.06.02-13 Методические рекомендации по технологическому проектированию звероводческих ферм крестьянских (фермерских) хозяйств.</w:t>
            </w:r>
          </w:p>
        </w:tc>
      </w:tr>
      <w:tr w:rsidR="00EB4A02" w:rsidRPr="00EB4A02" w:rsidTr="00EB4A02">
        <w:tc>
          <w:tcPr>
            <w:tcW w:w="279" w:type="dxa"/>
          </w:tcPr>
          <w:p w:rsidR="00EB4A02" w:rsidRPr="00EB4A02" w:rsidRDefault="00EB4A02" w:rsidP="00EB4A02">
            <w:pPr>
              <w:rPr>
                <w:rFonts w:ascii="Times New Roman" w:hAnsi="Times New Roman" w:cs="Times New Roman"/>
                <w:sz w:val="20"/>
                <w:szCs w:val="20"/>
              </w:rPr>
            </w:pPr>
            <w:r w:rsidRPr="00EB4A02">
              <w:rPr>
                <w:rFonts w:ascii="Times New Roman" w:hAnsi="Times New Roman" w:cs="Times New Roman"/>
                <w:sz w:val="20"/>
                <w:szCs w:val="20"/>
              </w:rPr>
              <w:t>7</w:t>
            </w:r>
          </w:p>
        </w:tc>
        <w:tc>
          <w:tcPr>
            <w:tcW w:w="9273" w:type="dxa"/>
            <w:vAlign w:val="center"/>
          </w:tcPr>
          <w:p w:rsidR="00EB4A02" w:rsidRPr="00EB4A02" w:rsidRDefault="00EB4A02" w:rsidP="00EB4A02">
            <w:pPr>
              <w:rPr>
                <w:rFonts w:ascii="Times New Roman" w:hAnsi="Times New Roman" w:cs="Times New Roman"/>
                <w:sz w:val="20"/>
                <w:szCs w:val="20"/>
              </w:rPr>
            </w:pPr>
            <w:r w:rsidRPr="00EB4A02">
              <w:rPr>
                <w:rFonts w:ascii="Times New Roman" w:hAnsi="Times New Roman" w:cs="Times New Roman"/>
                <w:sz w:val="20"/>
                <w:szCs w:val="20"/>
              </w:rPr>
              <w:t xml:space="preserve">СП 289.1325800.2017 Свод правил «Сооружения животноводческих, птицеводческих и звероводческих предприятий. Правила проектирования. </w:t>
            </w:r>
          </w:p>
        </w:tc>
      </w:tr>
      <w:tr w:rsidR="00EB4A02" w:rsidRPr="00EB4A02" w:rsidTr="00EB4A02">
        <w:tc>
          <w:tcPr>
            <w:tcW w:w="279" w:type="dxa"/>
          </w:tcPr>
          <w:p w:rsidR="00EB4A02" w:rsidRPr="00EB4A02" w:rsidRDefault="00EB4A02" w:rsidP="00EB4A02">
            <w:pPr>
              <w:rPr>
                <w:rFonts w:ascii="Times New Roman" w:hAnsi="Times New Roman" w:cs="Times New Roman"/>
                <w:sz w:val="20"/>
                <w:szCs w:val="20"/>
              </w:rPr>
            </w:pPr>
            <w:r w:rsidRPr="00EB4A02">
              <w:rPr>
                <w:rFonts w:ascii="Times New Roman" w:hAnsi="Times New Roman" w:cs="Times New Roman"/>
                <w:sz w:val="20"/>
                <w:szCs w:val="20"/>
              </w:rPr>
              <w:t>8</w:t>
            </w:r>
          </w:p>
        </w:tc>
        <w:tc>
          <w:tcPr>
            <w:tcW w:w="9273" w:type="dxa"/>
            <w:shd w:val="clear" w:color="auto" w:fill="auto"/>
            <w:vAlign w:val="center"/>
          </w:tcPr>
          <w:p w:rsidR="00EB4A02" w:rsidRPr="00EB4A02" w:rsidRDefault="00EB4A02" w:rsidP="00EB4A02">
            <w:pPr>
              <w:rPr>
                <w:rFonts w:ascii="Times New Roman" w:hAnsi="Times New Roman" w:cs="Times New Roman"/>
                <w:sz w:val="20"/>
                <w:szCs w:val="20"/>
              </w:rPr>
            </w:pPr>
            <w:r w:rsidRPr="00EB4A02">
              <w:rPr>
                <w:rFonts w:ascii="Times New Roman" w:hAnsi="Times New Roman" w:cs="Times New Roman"/>
                <w:sz w:val="20"/>
                <w:szCs w:val="20"/>
              </w:rPr>
              <w:t>ГОСТ 32897-2014 Комбикорма для пушных зверей, кроликов и нутрий. Общие технические условия</w:t>
            </w:r>
          </w:p>
        </w:tc>
      </w:tr>
    </w:tbl>
    <w:p w:rsidR="00EB4A02" w:rsidRPr="00EB4A02" w:rsidRDefault="00EB4A02" w:rsidP="00EB4A02">
      <w:pPr>
        <w:keepNext/>
        <w:spacing w:after="0" w:line="240" w:lineRule="auto"/>
        <w:jc w:val="center"/>
        <w:rPr>
          <w:rFonts w:ascii="Times New Roman" w:hAnsi="Times New Roman" w:cs="Times New Roman"/>
        </w:rPr>
        <w:sectPr w:rsidR="00EB4A02" w:rsidRPr="00EB4A02" w:rsidSect="00EB4A02">
          <w:pgSz w:w="11904" w:h="17340"/>
          <w:pgMar w:top="1134" w:right="924" w:bottom="1134" w:left="1418" w:header="720" w:footer="720" w:gutter="0"/>
          <w:cols w:space="720"/>
          <w:noEndnote/>
          <w:docGrid w:linePitch="272"/>
        </w:sectPr>
      </w:pPr>
    </w:p>
    <w:p w:rsidR="003E065D" w:rsidRPr="00A0004A" w:rsidRDefault="003E065D" w:rsidP="003E065D">
      <w:pPr>
        <w:pStyle w:val="a3"/>
        <w:numPr>
          <w:ilvl w:val="0"/>
          <w:numId w:val="1"/>
        </w:numPr>
        <w:spacing w:after="0" w:line="240" w:lineRule="auto"/>
        <w:ind w:left="0" w:firstLine="0"/>
        <w:jc w:val="center"/>
        <w:rPr>
          <w:rFonts w:ascii="Times New Roman" w:hAnsi="Times New Roman" w:cs="Times New Roman"/>
          <w:b/>
          <w:bCs/>
          <w:sz w:val="24"/>
          <w:szCs w:val="24"/>
        </w:rPr>
      </w:pPr>
      <w:r w:rsidRPr="00A0004A">
        <w:rPr>
          <w:rFonts w:ascii="Times New Roman" w:hAnsi="Times New Roman" w:cs="Times New Roman"/>
          <w:b/>
          <w:bCs/>
          <w:sz w:val="24"/>
          <w:szCs w:val="24"/>
        </w:rPr>
        <w:t>Анализ рынка, маркетинг</w:t>
      </w:r>
    </w:p>
    <w:p w:rsidR="003E065D" w:rsidRPr="00BF0241" w:rsidRDefault="003E065D" w:rsidP="003E065D">
      <w:pPr>
        <w:pStyle w:val="a3"/>
        <w:spacing w:after="0" w:line="240" w:lineRule="auto"/>
        <w:ind w:left="0" w:firstLine="709"/>
        <w:jc w:val="both"/>
        <w:rPr>
          <w:rFonts w:ascii="Times New Roman" w:hAnsi="Times New Roman" w:cs="Times New Roman"/>
          <w:sz w:val="24"/>
          <w:szCs w:val="24"/>
        </w:rPr>
      </w:pPr>
    </w:p>
    <w:p w:rsidR="00FB3BA1" w:rsidRPr="00D84E13" w:rsidRDefault="00FB3BA1" w:rsidP="00D84E13">
      <w:pPr>
        <w:pStyle w:val="a4"/>
        <w:shd w:val="clear" w:color="auto" w:fill="FFFFFF"/>
        <w:spacing w:before="0" w:beforeAutospacing="0" w:after="0" w:afterAutospacing="0"/>
        <w:ind w:firstLine="709"/>
        <w:jc w:val="both"/>
      </w:pPr>
      <w:r w:rsidRPr="00D84E13">
        <w:t>Согласно данным Росстата, за последние 10 лет общий объём поголовья кроликов вырос более чем в 2 раза. Средний годовой темп роста составляет 8%.</w:t>
      </w:r>
    </w:p>
    <w:p w:rsidR="00FB3BA1" w:rsidRPr="00D84E13" w:rsidRDefault="00FB3BA1" w:rsidP="00D84E13">
      <w:pPr>
        <w:spacing w:after="0" w:line="240" w:lineRule="auto"/>
        <w:ind w:firstLine="709"/>
        <w:jc w:val="both"/>
        <w:rPr>
          <w:rFonts w:ascii="Times New Roman" w:eastAsia="Times New Roman" w:hAnsi="Times New Roman" w:cs="Times New Roman"/>
          <w:spacing w:val="5"/>
          <w:kern w:val="0"/>
          <w:sz w:val="24"/>
          <w:szCs w:val="24"/>
          <w:lang w:eastAsia="ru-RU"/>
        </w:rPr>
      </w:pPr>
      <w:r w:rsidRPr="00D84E13">
        <w:rPr>
          <w:rFonts w:ascii="Times New Roman" w:hAnsi="Times New Roman" w:cs="Times New Roman"/>
          <w:sz w:val="24"/>
          <w:szCs w:val="24"/>
        </w:rPr>
        <w:t>Данные показатели говорят о </w:t>
      </w:r>
      <w:r w:rsidRPr="00D84E13">
        <w:rPr>
          <w:rStyle w:val="a7"/>
          <w:rFonts w:ascii="Times New Roman" w:hAnsi="Times New Roman" w:cs="Times New Roman"/>
          <w:b w:val="0"/>
          <w:bCs w:val="0"/>
          <w:sz w:val="24"/>
          <w:szCs w:val="24"/>
        </w:rPr>
        <w:t>росте ниши</w:t>
      </w:r>
      <w:r w:rsidRPr="00D84E13">
        <w:rPr>
          <w:rStyle w:val="a7"/>
          <w:rFonts w:ascii="Times New Roman" w:hAnsi="Times New Roman" w:cs="Times New Roman"/>
          <w:sz w:val="24"/>
          <w:szCs w:val="24"/>
        </w:rPr>
        <w:t> </w:t>
      </w:r>
      <w:r w:rsidRPr="00D84E13">
        <w:rPr>
          <w:rFonts w:ascii="Times New Roman" w:hAnsi="Times New Roman" w:cs="Times New Roman"/>
          <w:sz w:val="24"/>
          <w:szCs w:val="24"/>
        </w:rPr>
        <w:t>по разведению кроликов. Даже в кризисные годы наблюдается</w:t>
      </w:r>
      <w:r w:rsidRPr="00D84E13">
        <w:rPr>
          <w:rStyle w:val="a7"/>
          <w:rFonts w:ascii="Times New Roman" w:hAnsi="Times New Roman" w:cs="Times New Roman"/>
          <w:sz w:val="24"/>
          <w:szCs w:val="24"/>
        </w:rPr>
        <w:t> </w:t>
      </w:r>
      <w:r w:rsidRPr="00D84E13">
        <w:rPr>
          <w:rStyle w:val="a7"/>
          <w:rFonts w:ascii="Times New Roman" w:hAnsi="Times New Roman" w:cs="Times New Roman"/>
          <w:b w:val="0"/>
          <w:bCs w:val="0"/>
          <w:sz w:val="24"/>
          <w:szCs w:val="24"/>
        </w:rPr>
        <w:t>положительная динамика</w:t>
      </w:r>
      <w:r w:rsidRPr="00D84E13">
        <w:rPr>
          <w:rFonts w:ascii="Times New Roman" w:hAnsi="Times New Roman" w:cs="Times New Roman"/>
          <w:sz w:val="24"/>
          <w:szCs w:val="24"/>
        </w:rPr>
        <w:t>.</w:t>
      </w:r>
    </w:p>
    <w:p w:rsidR="00521CE9" w:rsidRPr="00D84E13" w:rsidRDefault="00F63576" w:rsidP="00D84E13">
      <w:pPr>
        <w:spacing w:after="0" w:line="240" w:lineRule="auto"/>
        <w:ind w:firstLine="709"/>
        <w:jc w:val="both"/>
        <w:rPr>
          <w:rFonts w:ascii="Times New Roman" w:eastAsia="Times New Roman" w:hAnsi="Times New Roman" w:cs="Times New Roman"/>
          <w:spacing w:val="5"/>
          <w:kern w:val="0"/>
          <w:sz w:val="24"/>
          <w:szCs w:val="24"/>
          <w:lang w:eastAsia="ru-RU"/>
        </w:rPr>
      </w:pPr>
      <w:r w:rsidRPr="00D84E13">
        <w:rPr>
          <w:rFonts w:ascii="Times New Roman" w:eastAsia="Times New Roman" w:hAnsi="Times New Roman" w:cs="Times New Roman"/>
          <w:spacing w:val="5"/>
          <w:kern w:val="0"/>
          <w:sz w:val="24"/>
          <w:szCs w:val="24"/>
          <w:lang w:eastAsia="ru-RU"/>
        </w:rPr>
        <w:t>По планам Минсельхоза на развитие кролиководства к 2025 году производство в России превысит 70 тыс. тонн, что в 7 раз больше, чем в 2022 году.</w:t>
      </w:r>
    </w:p>
    <w:p w:rsidR="00F63576" w:rsidRPr="00D84E13" w:rsidRDefault="004B2EDE" w:rsidP="00D84E13">
      <w:pPr>
        <w:spacing w:after="0" w:line="240" w:lineRule="auto"/>
        <w:ind w:firstLine="709"/>
        <w:jc w:val="both"/>
        <w:rPr>
          <w:rFonts w:ascii="Times New Roman" w:eastAsia="Times New Roman" w:hAnsi="Times New Roman" w:cs="Times New Roman"/>
          <w:spacing w:val="5"/>
          <w:kern w:val="0"/>
          <w:sz w:val="24"/>
          <w:szCs w:val="24"/>
          <w:lang w:eastAsia="ru-RU"/>
        </w:rPr>
      </w:pPr>
      <w:r w:rsidRPr="00D84E13">
        <w:rPr>
          <w:rFonts w:ascii="Times New Roman" w:eastAsia="Times New Roman" w:hAnsi="Times New Roman" w:cs="Times New Roman"/>
          <w:spacing w:val="5"/>
          <w:kern w:val="0"/>
          <w:sz w:val="24"/>
          <w:szCs w:val="24"/>
          <w:lang w:eastAsia="ru-RU"/>
        </w:rPr>
        <w:t>Также п</w:t>
      </w:r>
      <w:r w:rsidR="00D41026" w:rsidRPr="00D84E13">
        <w:rPr>
          <w:rFonts w:ascii="Times New Roman" w:eastAsia="Times New Roman" w:hAnsi="Times New Roman" w:cs="Times New Roman"/>
          <w:spacing w:val="5"/>
          <w:kern w:val="0"/>
          <w:sz w:val="24"/>
          <w:szCs w:val="24"/>
          <w:lang w:eastAsia="ru-RU"/>
        </w:rPr>
        <w:t>о данным Минсельхоза в России более 500 предприятий занимаются выращиванием кроликов для дальнейшей продажи.</w:t>
      </w:r>
    </w:p>
    <w:p w:rsidR="00BA72D4" w:rsidRPr="00D84E13" w:rsidRDefault="00BA72D4" w:rsidP="00D84E13">
      <w:pPr>
        <w:pStyle w:val="a4"/>
        <w:shd w:val="clear" w:color="auto" w:fill="FFFFFF"/>
        <w:spacing w:before="0" w:beforeAutospacing="0" w:after="0" w:afterAutospacing="0"/>
        <w:ind w:firstLine="709"/>
        <w:jc w:val="both"/>
      </w:pPr>
      <w:r w:rsidRPr="00D84E13">
        <w:rPr>
          <w:rStyle w:val="a7"/>
          <w:b w:val="0"/>
          <w:bCs w:val="0"/>
        </w:rPr>
        <w:t>Ситуация на рынке</w:t>
      </w:r>
      <w:r w:rsidRPr="00D84E13">
        <w:t> кролиководства в России </w:t>
      </w:r>
      <w:r w:rsidRPr="00D84E13">
        <w:rPr>
          <w:rStyle w:val="a7"/>
          <w:b w:val="0"/>
          <w:bCs w:val="0"/>
        </w:rPr>
        <w:t>отражает растущую отрасль со значительным потенциалом</w:t>
      </w:r>
      <w:r w:rsidRPr="00D84E13">
        <w:rPr>
          <w:rStyle w:val="a7"/>
        </w:rPr>
        <w:t>.</w:t>
      </w:r>
      <w:r w:rsidRPr="00D84E13">
        <w:t> По состоянию на 2024 год о</w:t>
      </w:r>
      <w:r w:rsidRPr="00D84E13">
        <w:rPr>
          <w:rStyle w:val="a7"/>
          <w:b w:val="0"/>
          <w:bCs w:val="0"/>
        </w:rPr>
        <w:t>бщая численность кроликов в России оценивается примерно в 7,5 миллионов</w:t>
      </w:r>
      <w:r w:rsidRPr="00D84E13">
        <w:t>, что указывает на устойчивый рост по сравнению с предыдущими годами.</w:t>
      </w:r>
    </w:p>
    <w:p w:rsidR="00BA72D4" w:rsidRPr="00D84E13" w:rsidRDefault="00BA72D4" w:rsidP="00D84E13">
      <w:pPr>
        <w:spacing w:after="0" w:line="240" w:lineRule="auto"/>
        <w:ind w:firstLine="709"/>
        <w:jc w:val="both"/>
        <w:rPr>
          <w:rStyle w:val="a7"/>
          <w:rFonts w:ascii="Times New Roman" w:hAnsi="Times New Roman" w:cs="Times New Roman"/>
          <w:sz w:val="24"/>
          <w:szCs w:val="24"/>
        </w:rPr>
      </w:pPr>
      <w:r w:rsidRPr="00D84E13">
        <w:rPr>
          <w:rStyle w:val="a7"/>
          <w:rFonts w:ascii="Times New Roman" w:hAnsi="Times New Roman" w:cs="Times New Roman"/>
          <w:b w:val="0"/>
          <w:bCs w:val="0"/>
          <w:sz w:val="24"/>
          <w:szCs w:val="24"/>
        </w:rPr>
        <w:t>Потребление мяса кролика в России растет из-за его питательной ценности</w:t>
      </w:r>
      <w:r w:rsidRPr="00D84E13">
        <w:rPr>
          <w:rFonts w:ascii="Times New Roman" w:hAnsi="Times New Roman" w:cs="Times New Roman"/>
          <w:sz w:val="24"/>
          <w:szCs w:val="24"/>
        </w:rPr>
        <w:t>, низкого содержания жира и растущей осведомленности о его пользе для здоровья. Спрос на мясо кролика в последние годы резко вырос, достигнув примерно</w:t>
      </w:r>
      <w:r w:rsidRPr="00D84E13">
        <w:rPr>
          <w:rStyle w:val="a7"/>
          <w:rFonts w:ascii="Times New Roman" w:hAnsi="Times New Roman" w:cs="Times New Roman"/>
          <w:sz w:val="24"/>
          <w:szCs w:val="24"/>
        </w:rPr>
        <w:t> </w:t>
      </w:r>
      <w:r w:rsidRPr="00D84E13">
        <w:rPr>
          <w:rStyle w:val="a7"/>
          <w:rFonts w:ascii="Times New Roman" w:hAnsi="Times New Roman" w:cs="Times New Roman"/>
          <w:b w:val="0"/>
          <w:bCs w:val="0"/>
          <w:sz w:val="24"/>
          <w:szCs w:val="24"/>
        </w:rPr>
        <w:t>29 000 тонн в 2024 году</w:t>
      </w:r>
      <w:r w:rsidRPr="00D84E13">
        <w:rPr>
          <w:rFonts w:ascii="Times New Roman" w:hAnsi="Times New Roman" w:cs="Times New Roman"/>
          <w:sz w:val="24"/>
          <w:szCs w:val="24"/>
        </w:rPr>
        <w:t>, и, как ожидается, в период с 2024 по 2026 год он </w:t>
      </w:r>
      <w:r w:rsidRPr="00D84E13">
        <w:rPr>
          <w:rStyle w:val="a7"/>
          <w:rFonts w:ascii="Times New Roman" w:hAnsi="Times New Roman" w:cs="Times New Roman"/>
          <w:b w:val="0"/>
          <w:bCs w:val="0"/>
          <w:sz w:val="24"/>
          <w:szCs w:val="24"/>
        </w:rPr>
        <w:t>продолжит расти со среднегодовыми темпами роста</w:t>
      </w:r>
      <w:r w:rsidRPr="00D84E13">
        <w:rPr>
          <w:rFonts w:ascii="Times New Roman" w:hAnsi="Times New Roman" w:cs="Times New Roman"/>
          <w:sz w:val="24"/>
          <w:szCs w:val="24"/>
        </w:rPr>
        <w:t> (CAGR) </w:t>
      </w:r>
      <w:r w:rsidRPr="00D84E13">
        <w:rPr>
          <w:rStyle w:val="a7"/>
          <w:rFonts w:ascii="Times New Roman" w:hAnsi="Times New Roman" w:cs="Times New Roman"/>
          <w:b w:val="0"/>
          <w:bCs w:val="0"/>
          <w:sz w:val="24"/>
          <w:szCs w:val="24"/>
        </w:rPr>
        <w:t>около 5%.</w:t>
      </w:r>
    </w:p>
    <w:p w:rsidR="00071472" w:rsidRPr="00D84E13" w:rsidRDefault="00071472" w:rsidP="00D84E13">
      <w:pPr>
        <w:spacing w:after="0" w:line="240" w:lineRule="auto"/>
        <w:ind w:firstLine="709"/>
        <w:jc w:val="both"/>
        <w:rPr>
          <w:rFonts w:ascii="Times New Roman" w:hAnsi="Times New Roman" w:cs="Times New Roman"/>
          <w:sz w:val="24"/>
          <w:szCs w:val="24"/>
        </w:rPr>
      </w:pPr>
      <w:r w:rsidRPr="00D84E13">
        <w:rPr>
          <w:rFonts w:ascii="Times New Roman" w:hAnsi="Times New Roman" w:cs="Times New Roman"/>
          <w:sz w:val="24"/>
          <w:szCs w:val="24"/>
        </w:rPr>
        <w:t>По региональному распространению </w:t>
      </w:r>
      <w:r w:rsidRPr="00D84E13">
        <w:rPr>
          <w:rStyle w:val="a7"/>
          <w:rFonts w:ascii="Times New Roman" w:hAnsi="Times New Roman" w:cs="Times New Roman"/>
          <w:b w:val="0"/>
          <w:bCs w:val="0"/>
          <w:sz w:val="24"/>
          <w:szCs w:val="24"/>
        </w:rPr>
        <w:t>основными центрами кролиководства являются Центральный и Южный федеральные округа России</w:t>
      </w:r>
      <w:r w:rsidRPr="00D84E13">
        <w:rPr>
          <w:rFonts w:ascii="Times New Roman" w:hAnsi="Times New Roman" w:cs="Times New Roman"/>
          <w:sz w:val="24"/>
          <w:szCs w:val="24"/>
        </w:rPr>
        <w:t>. Однако отрасль постепенно распространяется и на другие регионы. К основным породам кроликов, выращиваемым в России, относятся</w:t>
      </w:r>
      <w:r w:rsidRPr="00D84E13">
        <w:rPr>
          <w:rStyle w:val="a7"/>
          <w:rFonts w:ascii="Times New Roman" w:hAnsi="Times New Roman" w:cs="Times New Roman"/>
          <w:sz w:val="24"/>
          <w:szCs w:val="24"/>
        </w:rPr>
        <w:t> </w:t>
      </w:r>
      <w:r w:rsidRPr="00D84E13">
        <w:rPr>
          <w:rStyle w:val="a7"/>
          <w:rFonts w:ascii="Times New Roman" w:hAnsi="Times New Roman" w:cs="Times New Roman"/>
          <w:b w:val="0"/>
          <w:bCs w:val="0"/>
          <w:sz w:val="24"/>
          <w:szCs w:val="24"/>
        </w:rPr>
        <w:t>новозеландская белая, калифорнийская и шиншилловая породы</w:t>
      </w:r>
      <w:r w:rsidRPr="00D84E13">
        <w:rPr>
          <w:rFonts w:ascii="Times New Roman" w:hAnsi="Times New Roman" w:cs="Times New Roman"/>
          <w:sz w:val="24"/>
          <w:szCs w:val="24"/>
        </w:rPr>
        <w:t>, известные своей высокой мясной продуктивностью и быстрыми темпами роста.</w:t>
      </w:r>
    </w:p>
    <w:p w:rsidR="00071472" w:rsidRPr="00D84E13" w:rsidRDefault="00071472" w:rsidP="00D84E13">
      <w:pPr>
        <w:pStyle w:val="a4"/>
        <w:shd w:val="clear" w:color="auto" w:fill="FFFFFF"/>
        <w:spacing w:before="0" w:beforeAutospacing="0" w:after="0" w:afterAutospacing="0"/>
        <w:ind w:firstLine="709"/>
        <w:jc w:val="both"/>
      </w:pPr>
      <w:r w:rsidRPr="00D84E13">
        <w:t>Несмотря на позитивные перспективы рынка в отрасли кролиководства в России существуют проблемы. К ним относятся </w:t>
      </w:r>
      <w:r w:rsidRPr="00D84E13">
        <w:rPr>
          <w:rStyle w:val="a7"/>
          <w:b w:val="0"/>
          <w:bCs w:val="0"/>
        </w:rPr>
        <w:t>ограниченный доступ к высококачественному племенному поголовью, недостаточная инфраструктура и необходимость улучшения методов разведения.</w:t>
      </w:r>
      <w:r w:rsidRPr="00D84E13">
        <w:t> Преодоление этих препятствий будет иметь решающее значение для реализации всего потенциала рынка кролиководства и удовлетворения растущего потребительского спроса на продукцию кролиководства.</w:t>
      </w:r>
    </w:p>
    <w:p w:rsidR="006D6276" w:rsidRPr="00D84E13" w:rsidRDefault="006D6276" w:rsidP="00D84E13">
      <w:pPr>
        <w:pStyle w:val="a4"/>
        <w:shd w:val="clear" w:color="auto" w:fill="FFFFFF"/>
        <w:spacing w:before="0" w:beforeAutospacing="0" w:after="0" w:afterAutospacing="0"/>
        <w:ind w:firstLine="709"/>
        <w:jc w:val="both"/>
        <w:rPr>
          <w:spacing w:val="5"/>
        </w:rPr>
      </w:pPr>
      <w:r w:rsidRPr="00D84E13">
        <w:rPr>
          <w:spacing w:val="5"/>
        </w:rPr>
        <w:t>Пока же в год средний россиянин съедает всего 100 г крольчатины. Для сравнения</w:t>
      </w:r>
      <w:r w:rsidR="00470CAC" w:rsidRPr="00D84E13">
        <w:rPr>
          <w:spacing w:val="5"/>
        </w:rPr>
        <w:t xml:space="preserve"> стоит обозначить, что</w:t>
      </w:r>
      <w:r w:rsidRPr="00D84E13">
        <w:rPr>
          <w:spacing w:val="5"/>
        </w:rPr>
        <w:t xml:space="preserve"> в 2022 году потребление мяса на душу населения составило 79 кг, в том числе мяса птицы около 35 кг.</w:t>
      </w:r>
    </w:p>
    <w:p w:rsidR="00A93A15" w:rsidRPr="00D84E13" w:rsidRDefault="00A93A15" w:rsidP="00D84E13">
      <w:pPr>
        <w:pStyle w:val="a4"/>
        <w:shd w:val="clear" w:color="auto" w:fill="FFFFFF"/>
        <w:spacing w:before="0" w:beforeAutospacing="0" w:after="0" w:afterAutospacing="0"/>
        <w:ind w:firstLine="709"/>
        <w:jc w:val="both"/>
        <w:rPr>
          <w:spacing w:val="5"/>
        </w:rPr>
      </w:pPr>
      <w:r w:rsidRPr="00D84E13">
        <w:rPr>
          <w:spacing w:val="5"/>
        </w:rPr>
        <w:t>Сейчас в России разводят около 60 пород кроликов, всего же в мире выведено около 200 пород. До 50% мирового производства крольчатины приходится на Китай.</w:t>
      </w:r>
    </w:p>
    <w:p w:rsidR="00422DD9" w:rsidRPr="00D84E13" w:rsidRDefault="00422DD9" w:rsidP="00D84E13">
      <w:pPr>
        <w:spacing w:after="0" w:line="240" w:lineRule="auto"/>
        <w:ind w:firstLine="709"/>
        <w:jc w:val="both"/>
        <w:rPr>
          <w:rFonts w:ascii="Times New Roman" w:hAnsi="Times New Roman" w:cs="Times New Roman"/>
          <w:sz w:val="24"/>
          <w:szCs w:val="24"/>
        </w:rPr>
      </w:pPr>
      <w:r w:rsidRPr="00D84E13">
        <w:rPr>
          <w:rFonts w:ascii="Times New Roman" w:hAnsi="Times New Roman" w:cs="Times New Roman"/>
          <w:sz w:val="24"/>
          <w:szCs w:val="24"/>
        </w:rPr>
        <w:t>Основными компаниями на территории Ставропольского края, которые занимаются разведением кроликов, являются следующие:</w:t>
      </w:r>
    </w:p>
    <w:p w:rsidR="00422DD9" w:rsidRPr="00D84E13" w:rsidRDefault="00422DD9" w:rsidP="00D84E13">
      <w:pPr>
        <w:spacing w:after="0" w:line="240" w:lineRule="auto"/>
        <w:ind w:firstLine="709"/>
        <w:jc w:val="both"/>
        <w:rPr>
          <w:rFonts w:ascii="Times New Roman" w:hAnsi="Times New Roman" w:cs="Times New Roman"/>
          <w:sz w:val="24"/>
          <w:szCs w:val="24"/>
        </w:rPr>
      </w:pPr>
      <w:r w:rsidRPr="00D84E13">
        <w:rPr>
          <w:rFonts w:ascii="Times New Roman" w:hAnsi="Times New Roman" w:cs="Times New Roman"/>
          <w:sz w:val="24"/>
          <w:szCs w:val="24"/>
        </w:rPr>
        <w:t>ООО «Чистые пруды» (Предгорный муниципальный округ) - специализируется на разведении мясной породы кроликов Хила;</w:t>
      </w:r>
    </w:p>
    <w:p w:rsidR="00422DD9" w:rsidRPr="00D84E13" w:rsidRDefault="00872DE3" w:rsidP="00D84E13">
      <w:pPr>
        <w:spacing w:after="0" w:line="240" w:lineRule="auto"/>
        <w:ind w:firstLine="709"/>
        <w:jc w:val="both"/>
        <w:rPr>
          <w:rStyle w:val="a6"/>
          <w:rFonts w:ascii="Times New Roman" w:hAnsi="Times New Roman" w:cs="Times New Roman"/>
          <w:color w:val="auto"/>
          <w:sz w:val="24"/>
          <w:szCs w:val="24"/>
          <w:u w:val="none"/>
          <w:bdr w:val="none" w:sz="0" w:space="0" w:color="auto" w:frame="1"/>
        </w:rPr>
      </w:pPr>
      <w:hyperlink r:id="rId5" w:tooltip="&quot;ФОДДЕНТ&quot;, ОБЩЕСТВО С ОГРАНИЧЕННОЙ ОТВЕТСТВЕННОСТЬЮ" w:history="1">
        <w:r w:rsidR="00422DD9" w:rsidRPr="00D84E13">
          <w:rPr>
            <w:rStyle w:val="a6"/>
            <w:rFonts w:ascii="Times New Roman" w:hAnsi="Times New Roman" w:cs="Times New Roman"/>
            <w:color w:val="auto"/>
            <w:sz w:val="24"/>
            <w:szCs w:val="24"/>
            <w:u w:val="none"/>
            <w:bdr w:val="none" w:sz="0" w:space="0" w:color="auto" w:frame="1"/>
          </w:rPr>
          <w:t>ООО «ФОДДЕНТ</w:t>
        </w:r>
      </w:hyperlink>
      <w:r w:rsidR="00422DD9" w:rsidRPr="00D84E13">
        <w:rPr>
          <w:rStyle w:val="a6"/>
          <w:rFonts w:ascii="Times New Roman" w:hAnsi="Times New Roman" w:cs="Times New Roman"/>
          <w:color w:val="auto"/>
          <w:sz w:val="24"/>
          <w:szCs w:val="24"/>
          <w:u w:val="none"/>
          <w:bdr w:val="none" w:sz="0" w:space="0" w:color="auto" w:frame="1"/>
        </w:rPr>
        <w:t>» (</w:t>
      </w:r>
      <w:proofErr w:type="spellStart"/>
      <w:r w:rsidR="00422DD9" w:rsidRPr="00D84E13">
        <w:rPr>
          <w:rStyle w:val="a6"/>
          <w:rFonts w:ascii="Times New Roman" w:hAnsi="Times New Roman" w:cs="Times New Roman"/>
          <w:color w:val="auto"/>
          <w:sz w:val="24"/>
          <w:szCs w:val="24"/>
          <w:u w:val="none"/>
          <w:bdr w:val="none" w:sz="0" w:space="0" w:color="auto" w:frame="1"/>
        </w:rPr>
        <w:t>Шпаковский</w:t>
      </w:r>
      <w:proofErr w:type="spellEnd"/>
      <w:r w:rsidR="00422DD9" w:rsidRPr="00D84E13">
        <w:rPr>
          <w:rStyle w:val="a6"/>
          <w:rFonts w:ascii="Times New Roman" w:hAnsi="Times New Roman" w:cs="Times New Roman"/>
          <w:color w:val="auto"/>
          <w:sz w:val="24"/>
          <w:szCs w:val="24"/>
          <w:u w:val="none"/>
          <w:bdr w:val="none" w:sz="0" w:space="0" w:color="auto" w:frame="1"/>
        </w:rPr>
        <w:t xml:space="preserve"> муниципальный округ);</w:t>
      </w:r>
    </w:p>
    <w:p w:rsidR="00422DD9" w:rsidRPr="00D84E13" w:rsidRDefault="00872DE3" w:rsidP="00D84E13">
      <w:pPr>
        <w:pStyle w:val="a4"/>
        <w:shd w:val="clear" w:color="auto" w:fill="FFFFFF"/>
        <w:spacing w:before="0" w:beforeAutospacing="0" w:after="0" w:afterAutospacing="0"/>
        <w:ind w:firstLine="709"/>
        <w:jc w:val="both"/>
        <w:rPr>
          <w:spacing w:val="5"/>
        </w:rPr>
      </w:pPr>
      <w:hyperlink r:id="rId6" w:tooltip="&quot;ЛЕСНЫЕ КЛЮЧИ&quot;, ЗАКРЫТОЕ АКЦИОНЕРНОЕ ОБЩЕСТВО ЗВЕРОВОДЧЕСКОЕ ХОЗЯЙСТВО" w:history="1">
        <w:r w:rsidR="00422DD9" w:rsidRPr="00D84E13">
          <w:rPr>
            <w:rStyle w:val="a6"/>
            <w:color w:val="auto"/>
            <w:u w:val="none"/>
            <w:bdr w:val="none" w:sz="0" w:space="0" w:color="auto" w:frame="1"/>
          </w:rPr>
          <w:t>ЗАО ЗВЕРОВОДЧЕСКОЕ ХОЗЯЙСТВО «ЛЕСНЫЕ КЛЮЧИ</w:t>
        </w:r>
      </w:hyperlink>
      <w:r w:rsidR="00422DD9" w:rsidRPr="00D84E13">
        <w:rPr>
          <w:rStyle w:val="a6"/>
          <w:color w:val="auto"/>
          <w:u w:val="none"/>
          <w:bdr w:val="none" w:sz="0" w:space="0" w:color="auto" w:frame="1"/>
        </w:rPr>
        <w:t>» (</w:t>
      </w:r>
      <w:proofErr w:type="spellStart"/>
      <w:r w:rsidR="00422DD9" w:rsidRPr="00D84E13">
        <w:rPr>
          <w:rStyle w:val="a6"/>
          <w:color w:val="auto"/>
          <w:u w:val="none"/>
          <w:bdr w:val="none" w:sz="0" w:space="0" w:color="auto" w:frame="1"/>
        </w:rPr>
        <w:t>Шпаковский</w:t>
      </w:r>
      <w:proofErr w:type="spellEnd"/>
      <w:r w:rsidR="00422DD9" w:rsidRPr="00D84E13">
        <w:rPr>
          <w:rStyle w:val="a6"/>
          <w:color w:val="auto"/>
          <w:u w:val="none"/>
          <w:bdr w:val="none" w:sz="0" w:space="0" w:color="auto" w:frame="1"/>
        </w:rPr>
        <w:t xml:space="preserve"> муниципальный округ).</w:t>
      </w:r>
    </w:p>
    <w:p w:rsidR="0022354F" w:rsidRPr="00D84E13" w:rsidRDefault="0022354F" w:rsidP="00D84E13">
      <w:pPr>
        <w:pStyle w:val="a4"/>
        <w:shd w:val="clear" w:color="auto" w:fill="FFFFFF"/>
        <w:spacing w:before="0" w:beforeAutospacing="0" w:after="0" w:afterAutospacing="0"/>
        <w:ind w:firstLine="709"/>
        <w:jc w:val="both"/>
        <w:rPr>
          <w:spacing w:val="5"/>
        </w:rPr>
      </w:pPr>
      <w:r w:rsidRPr="00D84E13">
        <w:rPr>
          <w:spacing w:val="5"/>
        </w:rPr>
        <w:t>Основным элементом питания кроликов является комбикорм.</w:t>
      </w:r>
    </w:p>
    <w:p w:rsidR="0022354F" w:rsidRPr="00D84E13" w:rsidRDefault="0022354F" w:rsidP="00D84E13">
      <w:pPr>
        <w:pStyle w:val="a4"/>
        <w:shd w:val="clear" w:color="auto" w:fill="FFFFFF"/>
        <w:spacing w:before="0" w:beforeAutospacing="0" w:after="0" w:afterAutospacing="0"/>
        <w:ind w:firstLine="709"/>
        <w:jc w:val="both"/>
      </w:pPr>
      <w:r w:rsidRPr="00D84E13">
        <w:t>Средняя цена на комбикорма в России в мае 2024 года установилась на уровне 22,8 тыс. руб./т – это на 0,4% меньше, чем в предыдущем месяце, и на 8,1% больше, чем в мае 2023 года. С начала года цена выросла на 1,4%.</w:t>
      </w:r>
    </w:p>
    <w:p w:rsidR="0022354F" w:rsidRPr="00D84E13" w:rsidRDefault="0022354F" w:rsidP="00D84E13">
      <w:pPr>
        <w:pStyle w:val="a4"/>
        <w:shd w:val="clear" w:color="auto" w:fill="FFFFFF"/>
        <w:spacing w:before="0" w:beforeAutospacing="0" w:after="0" w:afterAutospacing="0"/>
        <w:ind w:firstLine="709"/>
        <w:jc w:val="both"/>
        <w:textAlignment w:val="baseline"/>
      </w:pPr>
      <w:r w:rsidRPr="00D84E13">
        <w:t>Относительно цен на основное сырье для производства комбикормов стоит отметить, что рублевые цены на пшеницу снижаются под давлением неблагоприятной конъюнктуры на мировом рынке и улучшения видов на российский урожай.</w:t>
      </w:r>
    </w:p>
    <w:p w:rsidR="0022354F" w:rsidRPr="00D84E13" w:rsidRDefault="0022354F" w:rsidP="00D84E13">
      <w:pPr>
        <w:spacing w:after="0" w:line="240" w:lineRule="auto"/>
        <w:ind w:firstLine="709"/>
        <w:jc w:val="both"/>
        <w:rPr>
          <w:rFonts w:ascii="Times New Roman" w:hAnsi="Times New Roman" w:cs="Times New Roman"/>
          <w:sz w:val="24"/>
          <w:szCs w:val="24"/>
        </w:rPr>
      </w:pPr>
      <w:r w:rsidRPr="00D84E13">
        <w:rPr>
          <w:rFonts w:ascii="Times New Roman" w:hAnsi="Times New Roman" w:cs="Times New Roman"/>
          <w:sz w:val="24"/>
          <w:szCs w:val="24"/>
        </w:rPr>
        <w:t>В 2023-2024 гг. цены на пшеницу на внутреннем рынке находятся на низких отметках и отличаются относительной стабильностью. Низкому уровню цен в России в настоящее время способствуют как высокий урожай, полученный в 2023 году - 92 826 тыс. тонн (второй по величине показатель после значений за 2022 год), так и дальнейшее ослабление мировых цен, вызванное повышением мирового объема предложения.</w:t>
      </w:r>
    </w:p>
    <w:p w:rsidR="0022354F" w:rsidRPr="00D84E13" w:rsidRDefault="0022354F" w:rsidP="00D84E13">
      <w:pPr>
        <w:pStyle w:val="a4"/>
        <w:shd w:val="clear" w:color="auto" w:fill="FFFFFF"/>
        <w:spacing w:before="0" w:beforeAutospacing="0" w:after="0" w:afterAutospacing="0"/>
        <w:ind w:firstLine="709"/>
        <w:jc w:val="both"/>
      </w:pPr>
      <w:r w:rsidRPr="00D84E13">
        <w:t xml:space="preserve">Соответственно, имеющиеся тенденции на рынке </w:t>
      </w:r>
      <w:r w:rsidR="00CC2048" w:rsidRPr="00D84E13">
        <w:t>п</w:t>
      </w:r>
      <w:r w:rsidRPr="00D84E13">
        <w:t xml:space="preserve">озволяют сделать вывод об относительной стабильности данной отрасли и имеющихся перспективах для открытия новых </w:t>
      </w:r>
      <w:r w:rsidR="00CC2048" w:rsidRPr="00D84E13">
        <w:t>кролиководческих комплексов</w:t>
      </w:r>
      <w:r w:rsidRPr="00D84E13">
        <w:t>.</w:t>
      </w:r>
    </w:p>
    <w:p w:rsidR="00EB4A02" w:rsidRPr="00EB4A02" w:rsidRDefault="00EB4A02" w:rsidP="00EB4A02">
      <w:pPr>
        <w:spacing w:after="0" w:line="240" w:lineRule="auto"/>
        <w:ind w:firstLine="709"/>
        <w:jc w:val="both"/>
        <w:rPr>
          <w:rFonts w:ascii="Times New Roman" w:hAnsi="Times New Roman" w:cs="Times New Roman"/>
          <w:sz w:val="24"/>
          <w:szCs w:val="24"/>
        </w:rPr>
      </w:pPr>
      <w:r w:rsidRPr="00EB4A02">
        <w:rPr>
          <w:rFonts w:ascii="Times New Roman" w:hAnsi="Times New Roman" w:cs="Times New Roman"/>
          <w:b/>
          <w:bCs/>
          <w:sz w:val="24"/>
          <w:szCs w:val="24"/>
        </w:rPr>
        <w:t>Конкурентная среда</w:t>
      </w:r>
    </w:p>
    <w:p w:rsidR="00EB4A02" w:rsidRPr="00EB4A02" w:rsidRDefault="00EB4A02" w:rsidP="00EB4A02">
      <w:pPr>
        <w:spacing w:after="0" w:line="240" w:lineRule="auto"/>
        <w:ind w:firstLine="709"/>
        <w:jc w:val="both"/>
        <w:rPr>
          <w:rFonts w:ascii="Times New Roman" w:hAnsi="Times New Roman" w:cs="Times New Roman"/>
          <w:sz w:val="24"/>
          <w:szCs w:val="24"/>
        </w:rPr>
      </w:pPr>
      <w:r w:rsidRPr="00EB4A02">
        <w:rPr>
          <w:rFonts w:ascii="Times New Roman" w:hAnsi="Times New Roman" w:cs="Times New Roman"/>
          <w:sz w:val="24"/>
          <w:szCs w:val="24"/>
        </w:rPr>
        <w:t xml:space="preserve">На рынке производства крольчатины в Ставропольском крае представлены, как мелкие производители – хозяйства и КФХ, так и одно крупное кролиководческое хозяйств и сетевые торговые компании. </w:t>
      </w:r>
    </w:p>
    <w:p w:rsidR="00EB4A02" w:rsidRPr="00EB4A02" w:rsidRDefault="00EB4A02" w:rsidP="00EB4A02">
      <w:pPr>
        <w:spacing w:after="0" w:line="240" w:lineRule="auto"/>
        <w:ind w:firstLine="709"/>
        <w:jc w:val="both"/>
        <w:rPr>
          <w:rFonts w:ascii="Times New Roman" w:hAnsi="Times New Roman" w:cs="Times New Roman"/>
          <w:sz w:val="24"/>
          <w:szCs w:val="24"/>
        </w:rPr>
      </w:pPr>
      <w:r w:rsidRPr="00EB4A02">
        <w:rPr>
          <w:rFonts w:ascii="Times New Roman" w:hAnsi="Times New Roman" w:cs="Times New Roman"/>
          <w:sz w:val="24"/>
          <w:szCs w:val="24"/>
        </w:rPr>
        <w:t>ООО Кролиководческая ферма «Чистые пруды», расположено в Предгорном муниципальном округе.</w:t>
      </w:r>
    </w:p>
    <w:p w:rsidR="00EB4A02" w:rsidRPr="00EB4A02" w:rsidRDefault="00EB4A02" w:rsidP="00EB4A02">
      <w:pPr>
        <w:spacing w:after="0" w:line="240" w:lineRule="auto"/>
        <w:ind w:firstLine="709"/>
        <w:jc w:val="both"/>
        <w:rPr>
          <w:rFonts w:ascii="Times New Roman" w:hAnsi="Times New Roman" w:cs="Times New Roman"/>
          <w:sz w:val="24"/>
          <w:szCs w:val="24"/>
        </w:rPr>
      </w:pPr>
      <w:r w:rsidRPr="00EB4A02">
        <w:rPr>
          <w:rFonts w:ascii="Times New Roman" w:hAnsi="Times New Roman" w:cs="Times New Roman"/>
          <w:sz w:val="24"/>
          <w:szCs w:val="24"/>
        </w:rPr>
        <w:t xml:space="preserve">Еще два небольших хозяйства (до 2000 голов) расположены в </w:t>
      </w:r>
      <w:proofErr w:type="spellStart"/>
      <w:r w:rsidRPr="00EB4A02">
        <w:rPr>
          <w:rFonts w:ascii="Times New Roman" w:hAnsi="Times New Roman" w:cs="Times New Roman"/>
          <w:sz w:val="24"/>
          <w:szCs w:val="24"/>
        </w:rPr>
        <w:t>Ипатовском</w:t>
      </w:r>
      <w:proofErr w:type="spellEnd"/>
      <w:r w:rsidRPr="00EB4A02">
        <w:rPr>
          <w:rFonts w:ascii="Times New Roman" w:hAnsi="Times New Roman" w:cs="Times New Roman"/>
          <w:sz w:val="24"/>
          <w:szCs w:val="24"/>
        </w:rPr>
        <w:t xml:space="preserve"> муниципальном округе и Минераловодском муниципальном округе. Данные хозяйства осуществляют деятельность в форме КФХ. </w:t>
      </w:r>
    </w:p>
    <w:p w:rsidR="00EB4A02" w:rsidRPr="00EB4A02" w:rsidRDefault="00EB4A02" w:rsidP="00EB4A02">
      <w:pPr>
        <w:spacing w:after="0" w:line="240" w:lineRule="auto"/>
        <w:ind w:firstLine="709"/>
        <w:jc w:val="both"/>
        <w:rPr>
          <w:rFonts w:ascii="Times New Roman" w:hAnsi="Times New Roman" w:cs="Times New Roman"/>
          <w:sz w:val="24"/>
          <w:szCs w:val="24"/>
        </w:rPr>
      </w:pPr>
      <w:r w:rsidRPr="00EB4A02">
        <w:rPr>
          <w:rFonts w:ascii="Times New Roman" w:hAnsi="Times New Roman" w:cs="Times New Roman"/>
          <w:sz w:val="24"/>
          <w:szCs w:val="24"/>
        </w:rPr>
        <w:t xml:space="preserve">Огромные предложения крольчатины и субпродуктов в интернет представлены сельхоз-порталами, где представлены десятки производителей крольчатины, субпродуктов, шкурок, в том числе и импортного производства. </w:t>
      </w:r>
    </w:p>
    <w:p w:rsidR="00EB4A02" w:rsidRPr="00EB4A02" w:rsidRDefault="00EB4A02" w:rsidP="00EB4A02">
      <w:pPr>
        <w:spacing w:after="0" w:line="240" w:lineRule="auto"/>
        <w:ind w:firstLine="709"/>
        <w:jc w:val="both"/>
        <w:rPr>
          <w:rFonts w:ascii="Times New Roman" w:hAnsi="Times New Roman" w:cs="Times New Roman"/>
          <w:sz w:val="24"/>
          <w:szCs w:val="24"/>
        </w:rPr>
      </w:pPr>
      <w:r w:rsidRPr="00EB4A02">
        <w:rPr>
          <w:rFonts w:ascii="Times New Roman" w:hAnsi="Times New Roman" w:cs="Times New Roman"/>
          <w:sz w:val="24"/>
          <w:szCs w:val="24"/>
        </w:rPr>
        <w:t xml:space="preserve">На сайте сельхоз-портала </w:t>
      </w:r>
      <w:hyperlink r:id="rId7" w:history="1">
        <w:r w:rsidRPr="00EB4A02">
          <w:rPr>
            <w:rStyle w:val="a6"/>
            <w:rFonts w:ascii="Times New Roman" w:hAnsi="Times New Roman" w:cs="Times New Roman"/>
            <w:sz w:val="24"/>
            <w:szCs w:val="24"/>
          </w:rPr>
          <w:t>https://agroru.com/spros/kroliki/</w:t>
        </w:r>
      </w:hyperlink>
      <w:r w:rsidRPr="00EB4A02">
        <w:rPr>
          <w:rFonts w:ascii="Times New Roman" w:hAnsi="Times New Roman" w:cs="Times New Roman"/>
          <w:sz w:val="24"/>
          <w:szCs w:val="24"/>
        </w:rPr>
        <w:t xml:space="preserve"> представлено более 50 предложений разных компаний на продажу крольчатины и побочной продукции кролиководства. </w:t>
      </w:r>
    </w:p>
    <w:p w:rsidR="00EB4A02" w:rsidRPr="00EB4A02" w:rsidRDefault="00EB4A02" w:rsidP="00EB4A02">
      <w:pPr>
        <w:spacing w:after="0" w:line="240" w:lineRule="auto"/>
        <w:ind w:firstLine="709"/>
        <w:jc w:val="both"/>
        <w:rPr>
          <w:rFonts w:ascii="Times New Roman" w:hAnsi="Times New Roman" w:cs="Times New Roman"/>
          <w:color w:val="000000"/>
          <w:sz w:val="24"/>
          <w:szCs w:val="24"/>
          <w:shd w:val="clear" w:color="auto" w:fill="FFFFFF"/>
        </w:rPr>
      </w:pPr>
      <w:r w:rsidRPr="00EB4A02">
        <w:rPr>
          <w:rFonts w:ascii="Times New Roman" w:hAnsi="Times New Roman" w:cs="Times New Roman"/>
          <w:color w:val="000000"/>
          <w:sz w:val="24"/>
          <w:szCs w:val="24"/>
          <w:shd w:val="clear" w:color="auto" w:fill="FFFFFF"/>
        </w:rPr>
        <w:t>То есть на рынке больше предложений торговых фирм, чем производителей крольчатины в регионе. Наблюдается большой дефицит собственного производства крольчатины. Отрасль начала развиваться только несколько лет назад, когда было создано предприятие ООО «Чистые пруды».</w:t>
      </w:r>
    </w:p>
    <w:p w:rsidR="00EB4A02" w:rsidRPr="00EB4A02" w:rsidRDefault="00EB4A02" w:rsidP="00EB4A02">
      <w:pPr>
        <w:spacing w:after="0" w:line="240" w:lineRule="auto"/>
        <w:ind w:firstLine="709"/>
        <w:jc w:val="both"/>
        <w:rPr>
          <w:rFonts w:ascii="Times New Roman" w:hAnsi="Times New Roman" w:cs="Times New Roman"/>
          <w:color w:val="000000"/>
          <w:sz w:val="24"/>
          <w:szCs w:val="24"/>
          <w:shd w:val="clear" w:color="auto" w:fill="FFFFFF"/>
        </w:rPr>
      </w:pPr>
      <w:r w:rsidRPr="00EB4A02">
        <w:rPr>
          <w:rFonts w:ascii="Times New Roman" w:hAnsi="Times New Roman" w:cs="Times New Roman"/>
          <w:color w:val="000000"/>
          <w:sz w:val="24"/>
          <w:szCs w:val="24"/>
          <w:shd w:val="clear" w:color="auto" w:fill="FFFFFF"/>
        </w:rPr>
        <w:t xml:space="preserve">Таким образом, в настоящее время крольчатина – это в наибольшей степени дилерский продукт, крупные производители развили дилерскую сеть и реализуют продукцию посредством дилеров. Это огромная доля рынка занята ими. Конкурировать на рынке будет тяжелее всего именно с ними. </w:t>
      </w:r>
    </w:p>
    <w:p w:rsidR="00EB4A02" w:rsidRPr="00EB4A02" w:rsidRDefault="00EB4A02" w:rsidP="00EB4A02">
      <w:pPr>
        <w:spacing w:after="0" w:line="240" w:lineRule="auto"/>
        <w:ind w:firstLine="709"/>
        <w:jc w:val="both"/>
        <w:rPr>
          <w:rStyle w:val="ac"/>
          <w:rFonts w:ascii="Times New Roman" w:hAnsi="Times New Roman" w:cs="Times New Roman"/>
          <w:b/>
          <w:bCs/>
          <w:sz w:val="24"/>
          <w:szCs w:val="24"/>
        </w:rPr>
      </w:pPr>
      <w:r w:rsidRPr="00EB4A02">
        <w:rPr>
          <w:rStyle w:val="ac"/>
          <w:rFonts w:ascii="Times New Roman" w:hAnsi="Times New Roman" w:cs="Times New Roman"/>
          <w:b/>
          <w:bCs/>
          <w:sz w:val="24"/>
          <w:szCs w:val="24"/>
        </w:rPr>
        <w:t>Анализ конкурентоспособности продукции, выпуск которой запланирован в рамках реализации инвестиционного проекта, с указанием преимуществ перед конкурентами.</w:t>
      </w:r>
    </w:p>
    <w:p w:rsidR="00EB4A02" w:rsidRPr="00EB4A02" w:rsidRDefault="00EB4A02" w:rsidP="00EB4A02">
      <w:pPr>
        <w:spacing w:after="0" w:line="240" w:lineRule="auto"/>
        <w:ind w:firstLine="709"/>
        <w:jc w:val="both"/>
        <w:rPr>
          <w:rStyle w:val="ac"/>
          <w:rFonts w:ascii="Times New Roman" w:hAnsi="Times New Roman" w:cs="Times New Roman"/>
          <w:sz w:val="24"/>
          <w:szCs w:val="24"/>
        </w:rPr>
      </w:pPr>
      <w:r w:rsidRPr="00EB4A02">
        <w:rPr>
          <w:rStyle w:val="ac"/>
          <w:rFonts w:ascii="Times New Roman" w:hAnsi="Times New Roman" w:cs="Times New Roman"/>
          <w:sz w:val="24"/>
          <w:szCs w:val="24"/>
        </w:rPr>
        <w:t>Анализ производства указанных видов продукции показал неоднозначную картину по всем видам продукции. Далее представлена номенклатура производимой продукции и оцененная нами степень конкурентоспособности.</w:t>
      </w:r>
    </w:p>
    <w:p w:rsidR="00EB4A02" w:rsidRPr="00EB4A02" w:rsidRDefault="00EB4A02" w:rsidP="00EB4A02">
      <w:pPr>
        <w:spacing w:after="0" w:line="240" w:lineRule="auto"/>
        <w:ind w:firstLine="709"/>
        <w:jc w:val="right"/>
        <w:rPr>
          <w:rStyle w:val="ac"/>
          <w:rFonts w:ascii="Times New Roman" w:hAnsi="Times New Roman" w:cs="Times New Roman"/>
          <w:sz w:val="24"/>
          <w:szCs w:val="24"/>
        </w:rPr>
      </w:pPr>
      <w:r w:rsidRPr="00EB4A02">
        <w:rPr>
          <w:rStyle w:val="ac"/>
          <w:rFonts w:ascii="Times New Roman" w:hAnsi="Times New Roman" w:cs="Times New Roman"/>
          <w:sz w:val="24"/>
          <w:szCs w:val="24"/>
        </w:rPr>
        <w:t>Таблица - 16</w:t>
      </w:r>
    </w:p>
    <w:tbl>
      <w:tblPr>
        <w:tblStyle w:val="a9"/>
        <w:tblW w:w="9606" w:type="dxa"/>
        <w:tblLayout w:type="fixed"/>
        <w:tblLook w:val="04A0"/>
      </w:tblPr>
      <w:tblGrid>
        <w:gridCol w:w="392"/>
        <w:gridCol w:w="1304"/>
        <w:gridCol w:w="2977"/>
        <w:gridCol w:w="2948"/>
        <w:gridCol w:w="1985"/>
      </w:tblGrid>
      <w:tr w:rsidR="00EB4A02" w:rsidRPr="00296708" w:rsidTr="00EB4A02">
        <w:tc>
          <w:tcPr>
            <w:tcW w:w="392" w:type="dxa"/>
            <w:vAlign w:val="center"/>
          </w:tcPr>
          <w:p w:rsidR="00EB4A02" w:rsidRPr="00296708" w:rsidRDefault="00EB4A02" w:rsidP="00EB4A02">
            <w:pPr>
              <w:rPr>
                <w:rFonts w:ascii="Times New Roman" w:hAnsi="Times New Roman" w:cs="Times New Roman"/>
                <w:i/>
                <w:sz w:val="20"/>
                <w:szCs w:val="20"/>
              </w:rPr>
            </w:pPr>
            <w:r w:rsidRPr="00296708">
              <w:rPr>
                <w:rFonts w:ascii="Times New Roman" w:hAnsi="Times New Roman" w:cs="Times New Roman"/>
                <w:i/>
                <w:sz w:val="20"/>
                <w:szCs w:val="20"/>
              </w:rPr>
              <w:t>№</w:t>
            </w:r>
          </w:p>
        </w:tc>
        <w:tc>
          <w:tcPr>
            <w:tcW w:w="1304" w:type="dxa"/>
            <w:vAlign w:val="center"/>
          </w:tcPr>
          <w:p w:rsidR="00EB4A02" w:rsidRPr="00296708" w:rsidRDefault="00EB4A02" w:rsidP="00EB4A02">
            <w:pPr>
              <w:jc w:val="center"/>
              <w:rPr>
                <w:rFonts w:ascii="Times New Roman" w:hAnsi="Times New Roman" w:cs="Times New Roman"/>
                <w:i/>
                <w:sz w:val="20"/>
                <w:szCs w:val="20"/>
              </w:rPr>
            </w:pPr>
            <w:r w:rsidRPr="00296708">
              <w:rPr>
                <w:rFonts w:ascii="Times New Roman" w:hAnsi="Times New Roman" w:cs="Times New Roman"/>
                <w:i/>
                <w:sz w:val="20"/>
                <w:szCs w:val="20"/>
              </w:rPr>
              <w:t>Наименование продукции</w:t>
            </w:r>
          </w:p>
        </w:tc>
        <w:tc>
          <w:tcPr>
            <w:tcW w:w="2977" w:type="dxa"/>
            <w:vAlign w:val="center"/>
          </w:tcPr>
          <w:p w:rsidR="00EB4A02" w:rsidRPr="00296708" w:rsidRDefault="00EB4A02" w:rsidP="00EB4A02">
            <w:pPr>
              <w:rPr>
                <w:rFonts w:ascii="Times New Roman" w:hAnsi="Times New Roman" w:cs="Times New Roman"/>
                <w:i/>
                <w:sz w:val="20"/>
                <w:szCs w:val="20"/>
              </w:rPr>
            </w:pPr>
            <w:r w:rsidRPr="00296708">
              <w:rPr>
                <w:rFonts w:ascii="Times New Roman" w:hAnsi="Times New Roman" w:cs="Times New Roman"/>
                <w:i/>
                <w:sz w:val="20"/>
                <w:szCs w:val="20"/>
              </w:rPr>
              <w:t>Как продукция представлена на рынке Ставропольского края</w:t>
            </w:r>
          </w:p>
        </w:tc>
        <w:tc>
          <w:tcPr>
            <w:tcW w:w="2948" w:type="dxa"/>
            <w:vAlign w:val="center"/>
          </w:tcPr>
          <w:p w:rsidR="00EB4A02" w:rsidRPr="00296708" w:rsidRDefault="00EB4A02" w:rsidP="00EB4A02">
            <w:pPr>
              <w:rPr>
                <w:rFonts w:ascii="Times New Roman" w:hAnsi="Times New Roman" w:cs="Times New Roman"/>
                <w:i/>
                <w:sz w:val="20"/>
                <w:szCs w:val="20"/>
              </w:rPr>
            </w:pPr>
            <w:r w:rsidRPr="00296708">
              <w:rPr>
                <w:rFonts w:ascii="Times New Roman" w:hAnsi="Times New Roman" w:cs="Times New Roman"/>
                <w:i/>
                <w:sz w:val="20"/>
                <w:szCs w:val="20"/>
              </w:rPr>
              <w:t>Как продукция представлена на рынке СКФО</w:t>
            </w:r>
          </w:p>
        </w:tc>
        <w:tc>
          <w:tcPr>
            <w:tcW w:w="1985" w:type="dxa"/>
            <w:vAlign w:val="center"/>
          </w:tcPr>
          <w:p w:rsidR="00EB4A02" w:rsidRPr="00296708" w:rsidRDefault="00EB4A02" w:rsidP="00EB4A02">
            <w:pPr>
              <w:rPr>
                <w:rFonts w:ascii="Times New Roman" w:hAnsi="Times New Roman" w:cs="Times New Roman"/>
                <w:i/>
                <w:sz w:val="20"/>
                <w:szCs w:val="20"/>
              </w:rPr>
            </w:pPr>
            <w:r w:rsidRPr="00296708">
              <w:rPr>
                <w:rFonts w:ascii="Times New Roman" w:hAnsi="Times New Roman" w:cs="Times New Roman"/>
                <w:i/>
                <w:sz w:val="20"/>
                <w:szCs w:val="20"/>
              </w:rPr>
              <w:t>степень конкурентоспособности (от 0 до 5 баллов, где 0 – рынок не насыщен, 5 – рынок очень насыщен, много конкурентов)</w:t>
            </w:r>
          </w:p>
        </w:tc>
      </w:tr>
      <w:tr w:rsidR="00EB4A02" w:rsidRPr="00296708" w:rsidTr="00EB4A02">
        <w:tc>
          <w:tcPr>
            <w:tcW w:w="392" w:type="dxa"/>
            <w:vAlign w:val="center"/>
          </w:tcPr>
          <w:p w:rsidR="00EB4A02" w:rsidRPr="00296708" w:rsidRDefault="00EB4A02" w:rsidP="00EB4A02">
            <w:pPr>
              <w:rPr>
                <w:rFonts w:ascii="Times New Roman" w:hAnsi="Times New Roman" w:cs="Times New Roman"/>
                <w:sz w:val="20"/>
                <w:szCs w:val="20"/>
              </w:rPr>
            </w:pPr>
            <w:r w:rsidRPr="00296708">
              <w:rPr>
                <w:rFonts w:ascii="Times New Roman" w:hAnsi="Times New Roman" w:cs="Times New Roman"/>
                <w:sz w:val="20"/>
                <w:szCs w:val="20"/>
              </w:rPr>
              <w:t>1</w:t>
            </w:r>
          </w:p>
        </w:tc>
        <w:tc>
          <w:tcPr>
            <w:tcW w:w="1304" w:type="dxa"/>
            <w:vAlign w:val="center"/>
          </w:tcPr>
          <w:p w:rsidR="00EB4A02" w:rsidRPr="00296708" w:rsidRDefault="00EB4A02" w:rsidP="00EB4A02">
            <w:pPr>
              <w:rPr>
                <w:rFonts w:ascii="Times New Roman" w:hAnsi="Times New Roman" w:cs="Times New Roman"/>
                <w:sz w:val="20"/>
                <w:szCs w:val="20"/>
              </w:rPr>
            </w:pPr>
            <w:r w:rsidRPr="00296708">
              <w:rPr>
                <w:rFonts w:ascii="Times New Roman" w:hAnsi="Times New Roman" w:cs="Times New Roman"/>
                <w:sz w:val="20"/>
                <w:szCs w:val="20"/>
              </w:rPr>
              <w:t>Крольчатина</w:t>
            </w:r>
          </w:p>
        </w:tc>
        <w:tc>
          <w:tcPr>
            <w:tcW w:w="2977" w:type="dxa"/>
            <w:vAlign w:val="center"/>
          </w:tcPr>
          <w:p w:rsidR="00EB4A02" w:rsidRPr="00296708" w:rsidRDefault="00EB4A02" w:rsidP="00EB4A02">
            <w:pPr>
              <w:rPr>
                <w:rFonts w:ascii="Times New Roman" w:hAnsi="Times New Roman" w:cs="Times New Roman"/>
                <w:sz w:val="20"/>
                <w:szCs w:val="20"/>
              </w:rPr>
            </w:pPr>
            <w:r w:rsidRPr="00296708">
              <w:rPr>
                <w:rFonts w:ascii="Times New Roman" w:hAnsi="Times New Roman" w:cs="Times New Roman"/>
                <w:sz w:val="20"/>
                <w:szCs w:val="20"/>
              </w:rPr>
              <w:t xml:space="preserve">представлена наличием более 4 производителей регионального значения. Есть доля импорта (78%). </w:t>
            </w:r>
          </w:p>
          <w:p w:rsidR="00EB4A02" w:rsidRPr="00296708" w:rsidRDefault="00EB4A02" w:rsidP="00EB4A02">
            <w:pPr>
              <w:rPr>
                <w:rFonts w:ascii="Times New Roman" w:hAnsi="Times New Roman" w:cs="Times New Roman"/>
                <w:sz w:val="20"/>
                <w:szCs w:val="20"/>
              </w:rPr>
            </w:pPr>
            <w:r w:rsidRPr="00296708">
              <w:rPr>
                <w:rFonts w:ascii="Times New Roman" w:hAnsi="Times New Roman" w:cs="Times New Roman"/>
                <w:sz w:val="20"/>
                <w:szCs w:val="20"/>
              </w:rPr>
              <w:t>Спрос растет, необходимо наращивание мощностей.</w:t>
            </w:r>
          </w:p>
        </w:tc>
        <w:tc>
          <w:tcPr>
            <w:tcW w:w="2948" w:type="dxa"/>
            <w:vAlign w:val="center"/>
          </w:tcPr>
          <w:p w:rsidR="00EB4A02" w:rsidRPr="00296708" w:rsidRDefault="00EB4A02" w:rsidP="00EB4A02">
            <w:pPr>
              <w:rPr>
                <w:rFonts w:ascii="Times New Roman" w:hAnsi="Times New Roman" w:cs="Times New Roman"/>
                <w:sz w:val="20"/>
                <w:szCs w:val="20"/>
              </w:rPr>
            </w:pPr>
            <w:r w:rsidRPr="00296708">
              <w:rPr>
                <w:rFonts w:ascii="Times New Roman" w:hAnsi="Times New Roman" w:cs="Times New Roman"/>
                <w:sz w:val="20"/>
                <w:szCs w:val="20"/>
              </w:rPr>
              <w:t xml:space="preserve">представлена наличием более 15 производителей федерального значения. Есть доля импорта (91%). </w:t>
            </w:r>
          </w:p>
          <w:p w:rsidR="00EB4A02" w:rsidRPr="00296708" w:rsidRDefault="00EB4A02" w:rsidP="00EB4A02">
            <w:pPr>
              <w:rPr>
                <w:rFonts w:ascii="Times New Roman" w:hAnsi="Times New Roman" w:cs="Times New Roman"/>
                <w:sz w:val="20"/>
                <w:szCs w:val="20"/>
              </w:rPr>
            </w:pPr>
            <w:r w:rsidRPr="00296708">
              <w:rPr>
                <w:rFonts w:ascii="Times New Roman" w:hAnsi="Times New Roman" w:cs="Times New Roman"/>
                <w:sz w:val="20"/>
                <w:szCs w:val="20"/>
              </w:rPr>
              <w:t>Спрос растет, необходимо наращивание мощностей.</w:t>
            </w:r>
          </w:p>
        </w:tc>
        <w:tc>
          <w:tcPr>
            <w:tcW w:w="1985" w:type="dxa"/>
            <w:vAlign w:val="center"/>
          </w:tcPr>
          <w:p w:rsidR="00EB4A02" w:rsidRPr="00296708" w:rsidRDefault="00EB4A02" w:rsidP="00EB4A02">
            <w:pPr>
              <w:rPr>
                <w:rFonts w:ascii="Times New Roman" w:hAnsi="Times New Roman" w:cs="Times New Roman"/>
                <w:sz w:val="20"/>
                <w:szCs w:val="20"/>
              </w:rPr>
            </w:pPr>
            <w:r w:rsidRPr="00296708">
              <w:rPr>
                <w:rFonts w:ascii="Times New Roman" w:hAnsi="Times New Roman" w:cs="Times New Roman"/>
                <w:sz w:val="20"/>
                <w:szCs w:val="20"/>
              </w:rPr>
              <w:t>= 0 баллов - СК</w:t>
            </w:r>
          </w:p>
          <w:p w:rsidR="00EB4A02" w:rsidRPr="00296708" w:rsidRDefault="00EB4A02" w:rsidP="00EB4A02">
            <w:pPr>
              <w:rPr>
                <w:rFonts w:ascii="Times New Roman" w:hAnsi="Times New Roman" w:cs="Times New Roman"/>
                <w:sz w:val="20"/>
                <w:szCs w:val="20"/>
              </w:rPr>
            </w:pPr>
            <w:r w:rsidRPr="00296708">
              <w:rPr>
                <w:rFonts w:ascii="Times New Roman" w:hAnsi="Times New Roman" w:cs="Times New Roman"/>
                <w:sz w:val="20"/>
                <w:szCs w:val="20"/>
              </w:rPr>
              <w:t>= 0 баллов - СКФО</w:t>
            </w:r>
          </w:p>
        </w:tc>
      </w:tr>
      <w:tr w:rsidR="00EB4A02" w:rsidRPr="00296708" w:rsidTr="00EB4A02">
        <w:tc>
          <w:tcPr>
            <w:tcW w:w="392" w:type="dxa"/>
            <w:vAlign w:val="center"/>
          </w:tcPr>
          <w:p w:rsidR="00EB4A02" w:rsidRPr="00296708" w:rsidRDefault="00EB4A02" w:rsidP="00EB4A02">
            <w:pPr>
              <w:rPr>
                <w:rFonts w:ascii="Times New Roman" w:hAnsi="Times New Roman" w:cs="Times New Roman"/>
                <w:sz w:val="20"/>
                <w:szCs w:val="20"/>
              </w:rPr>
            </w:pPr>
            <w:r w:rsidRPr="00296708">
              <w:rPr>
                <w:rFonts w:ascii="Times New Roman" w:hAnsi="Times New Roman" w:cs="Times New Roman"/>
                <w:sz w:val="20"/>
                <w:szCs w:val="20"/>
              </w:rPr>
              <w:t>2</w:t>
            </w:r>
          </w:p>
        </w:tc>
        <w:tc>
          <w:tcPr>
            <w:tcW w:w="1304" w:type="dxa"/>
            <w:vAlign w:val="center"/>
          </w:tcPr>
          <w:p w:rsidR="00EB4A02" w:rsidRPr="00296708" w:rsidRDefault="00EB4A02" w:rsidP="00EB4A02">
            <w:pPr>
              <w:rPr>
                <w:rFonts w:ascii="Times New Roman" w:hAnsi="Times New Roman" w:cs="Times New Roman"/>
                <w:color w:val="000000"/>
                <w:sz w:val="20"/>
                <w:szCs w:val="20"/>
              </w:rPr>
            </w:pPr>
            <w:r w:rsidRPr="00296708">
              <w:rPr>
                <w:rFonts w:ascii="Times New Roman" w:hAnsi="Times New Roman" w:cs="Times New Roman"/>
                <w:color w:val="000000"/>
                <w:sz w:val="20"/>
                <w:szCs w:val="20"/>
              </w:rPr>
              <w:t>Отходы бойни</w:t>
            </w:r>
          </w:p>
        </w:tc>
        <w:tc>
          <w:tcPr>
            <w:tcW w:w="2977" w:type="dxa"/>
            <w:vAlign w:val="center"/>
          </w:tcPr>
          <w:p w:rsidR="00EB4A02" w:rsidRPr="00296708" w:rsidRDefault="00EB4A02" w:rsidP="00EB4A02">
            <w:pPr>
              <w:rPr>
                <w:rFonts w:ascii="Times New Roman" w:hAnsi="Times New Roman" w:cs="Times New Roman"/>
                <w:sz w:val="20"/>
                <w:szCs w:val="20"/>
              </w:rPr>
            </w:pPr>
            <w:r w:rsidRPr="00296708">
              <w:rPr>
                <w:rFonts w:ascii="Times New Roman" w:hAnsi="Times New Roman" w:cs="Times New Roman"/>
                <w:sz w:val="20"/>
                <w:szCs w:val="20"/>
              </w:rPr>
              <w:t xml:space="preserve">представлена наличием более 4 производителей регионального значения. Есть доля импорта (78%). </w:t>
            </w:r>
          </w:p>
          <w:p w:rsidR="00EB4A02" w:rsidRPr="00296708" w:rsidRDefault="00EB4A02" w:rsidP="00EB4A02">
            <w:pPr>
              <w:rPr>
                <w:rFonts w:ascii="Times New Roman" w:hAnsi="Times New Roman" w:cs="Times New Roman"/>
                <w:sz w:val="20"/>
                <w:szCs w:val="20"/>
              </w:rPr>
            </w:pPr>
            <w:r w:rsidRPr="00296708">
              <w:rPr>
                <w:rFonts w:ascii="Times New Roman" w:hAnsi="Times New Roman" w:cs="Times New Roman"/>
                <w:sz w:val="20"/>
                <w:szCs w:val="20"/>
              </w:rPr>
              <w:t>Спрос растет, необходимо наращивание мощностей.</w:t>
            </w:r>
          </w:p>
        </w:tc>
        <w:tc>
          <w:tcPr>
            <w:tcW w:w="2948" w:type="dxa"/>
            <w:vAlign w:val="center"/>
          </w:tcPr>
          <w:p w:rsidR="00EB4A02" w:rsidRPr="00296708" w:rsidRDefault="00EB4A02" w:rsidP="00EB4A02">
            <w:pPr>
              <w:rPr>
                <w:rFonts w:ascii="Times New Roman" w:hAnsi="Times New Roman" w:cs="Times New Roman"/>
                <w:sz w:val="20"/>
                <w:szCs w:val="20"/>
              </w:rPr>
            </w:pPr>
            <w:r w:rsidRPr="00296708">
              <w:rPr>
                <w:rFonts w:ascii="Times New Roman" w:hAnsi="Times New Roman" w:cs="Times New Roman"/>
                <w:sz w:val="20"/>
                <w:szCs w:val="20"/>
              </w:rPr>
              <w:t xml:space="preserve">представлена наличием более 15 производителей федерального значения. Есть доля импорта (91%). </w:t>
            </w:r>
          </w:p>
          <w:p w:rsidR="00EB4A02" w:rsidRPr="00296708" w:rsidRDefault="00EB4A02" w:rsidP="00EB4A02">
            <w:pPr>
              <w:rPr>
                <w:rFonts w:ascii="Times New Roman" w:hAnsi="Times New Roman" w:cs="Times New Roman"/>
                <w:sz w:val="20"/>
                <w:szCs w:val="20"/>
              </w:rPr>
            </w:pPr>
            <w:r w:rsidRPr="00296708">
              <w:rPr>
                <w:rFonts w:ascii="Times New Roman" w:hAnsi="Times New Roman" w:cs="Times New Roman"/>
                <w:sz w:val="20"/>
                <w:szCs w:val="20"/>
              </w:rPr>
              <w:t>Спрос растет, необходимо наращивание мощностей.</w:t>
            </w:r>
          </w:p>
        </w:tc>
        <w:tc>
          <w:tcPr>
            <w:tcW w:w="1985" w:type="dxa"/>
            <w:vAlign w:val="center"/>
          </w:tcPr>
          <w:p w:rsidR="00EB4A02" w:rsidRPr="00296708" w:rsidRDefault="00EB4A02" w:rsidP="00EB4A02">
            <w:pPr>
              <w:rPr>
                <w:rFonts w:ascii="Times New Roman" w:hAnsi="Times New Roman" w:cs="Times New Roman"/>
                <w:sz w:val="20"/>
                <w:szCs w:val="20"/>
              </w:rPr>
            </w:pPr>
            <w:r w:rsidRPr="00296708">
              <w:rPr>
                <w:rFonts w:ascii="Times New Roman" w:hAnsi="Times New Roman" w:cs="Times New Roman"/>
                <w:sz w:val="20"/>
                <w:szCs w:val="20"/>
              </w:rPr>
              <w:t>= 0 баллов - СК</w:t>
            </w:r>
          </w:p>
          <w:p w:rsidR="00EB4A02" w:rsidRPr="00296708" w:rsidRDefault="00EB4A02" w:rsidP="00EB4A02">
            <w:pPr>
              <w:rPr>
                <w:rFonts w:ascii="Times New Roman" w:hAnsi="Times New Roman" w:cs="Times New Roman"/>
                <w:sz w:val="20"/>
                <w:szCs w:val="20"/>
              </w:rPr>
            </w:pPr>
            <w:r w:rsidRPr="00296708">
              <w:rPr>
                <w:rFonts w:ascii="Times New Roman" w:hAnsi="Times New Roman" w:cs="Times New Roman"/>
                <w:sz w:val="20"/>
                <w:szCs w:val="20"/>
              </w:rPr>
              <w:t>= 0 баллов - СКФО</w:t>
            </w:r>
          </w:p>
        </w:tc>
      </w:tr>
      <w:tr w:rsidR="00EB4A02" w:rsidRPr="00296708" w:rsidTr="00EB4A02">
        <w:tc>
          <w:tcPr>
            <w:tcW w:w="392" w:type="dxa"/>
            <w:vAlign w:val="center"/>
          </w:tcPr>
          <w:p w:rsidR="00EB4A02" w:rsidRPr="00296708" w:rsidRDefault="00EB4A02" w:rsidP="00EB4A02">
            <w:pPr>
              <w:rPr>
                <w:rFonts w:ascii="Times New Roman" w:hAnsi="Times New Roman" w:cs="Times New Roman"/>
                <w:sz w:val="20"/>
                <w:szCs w:val="20"/>
              </w:rPr>
            </w:pPr>
            <w:r w:rsidRPr="00296708">
              <w:rPr>
                <w:rFonts w:ascii="Times New Roman" w:hAnsi="Times New Roman" w:cs="Times New Roman"/>
                <w:sz w:val="20"/>
                <w:szCs w:val="20"/>
              </w:rPr>
              <w:t>3</w:t>
            </w:r>
          </w:p>
        </w:tc>
        <w:tc>
          <w:tcPr>
            <w:tcW w:w="1304" w:type="dxa"/>
            <w:vAlign w:val="center"/>
          </w:tcPr>
          <w:p w:rsidR="00EB4A02" w:rsidRPr="00296708" w:rsidRDefault="00EB4A02" w:rsidP="00EB4A02">
            <w:pPr>
              <w:rPr>
                <w:rFonts w:ascii="Times New Roman" w:hAnsi="Times New Roman" w:cs="Times New Roman"/>
                <w:color w:val="000000"/>
                <w:sz w:val="20"/>
                <w:szCs w:val="20"/>
              </w:rPr>
            </w:pPr>
            <w:r w:rsidRPr="00296708">
              <w:rPr>
                <w:rFonts w:ascii="Times New Roman" w:hAnsi="Times New Roman" w:cs="Times New Roman"/>
                <w:color w:val="000000"/>
                <w:sz w:val="20"/>
                <w:szCs w:val="20"/>
              </w:rPr>
              <w:t>Навоз</w:t>
            </w:r>
          </w:p>
        </w:tc>
        <w:tc>
          <w:tcPr>
            <w:tcW w:w="2977" w:type="dxa"/>
            <w:vAlign w:val="center"/>
          </w:tcPr>
          <w:p w:rsidR="00EB4A02" w:rsidRPr="00296708" w:rsidRDefault="00EB4A02" w:rsidP="00EB4A02">
            <w:pPr>
              <w:rPr>
                <w:rFonts w:ascii="Times New Roman" w:hAnsi="Times New Roman" w:cs="Times New Roman"/>
                <w:sz w:val="20"/>
                <w:szCs w:val="20"/>
              </w:rPr>
            </w:pPr>
            <w:r w:rsidRPr="00296708">
              <w:rPr>
                <w:rFonts w:ascii="Times New Roman" w:hAnsi="Times New Roman" w:cs="Times New Roman"/>
                <w:sz w:val="20"/>
                <w:szCs w:val="20"/>
              </w:rPr>
              <w:t xml:space="preserve">представлена наличием более 4 производителей регионального значения. Есть доля импорта (78%). </w:t>
            </w:r>
          </w:p>
          <w:p w:rsidR="00EB4A02" w:rsidRPr="00296708" w:rsidRDefault="00EB4A02" w:rsidP="00EB4A02">
            <w:pPr>
              <w:rPr>
                <w:rFonts w:ascii="Times New Roman" w:hAnsi="Times New Roman" w:cs="Times New Roman"/>
                <w:sz w:val="20"/>
                <w:szCs w:val="20"/>
              </w:rPr>
            </w:pPr>
            <w:r w:rsidRPr="00296708">
              <w:rPr>
                <w:rFonts w:ascii="Times New Roman" w:hAnsi="Times New Roman" w:cs="Times New Roman"/>
                <w:sz w:val="20"/>
                <w:szCs w:val="20"/>
              </w:rPr>
              <w:t>Спрос растет, необходимо наращивание мощностей.</w:t>
            </w:r>
          </w:p>
        </w:tc>
        <w:tc>
          <w:tcPr>
            <w:tcW w:w="2948" w:type="dxa"/>
            <w:vAlign w:val="center"/>
          </w:tcPr>
          <w:p w:rsidR="00EB4A02" w:rsidRPr="00296708" w:rsidRDefault="00EB4A02" w:rsidP="00EB4A02">
            <w:pPr>
              <w:rPr>
                <w:rFonts w:ascii="Times New Roman" w:hAnsi="Times New Roman" w:cs="Times New Roman"/>
                <w:sz w:val="20"/>
                <w:szCs w:val="20"/>
              </w:rPr>
            </w:pPr>
            <w:r w:rsidRPr="00296708">
              <w:rPr>
                <w:rFonts w:ascii="Times New Roman" w:hAnsi="Times New Roman" w:cs="Times New Roman"/>
                <w:sz w:val="20"/>
                <w:szCs w:val="20"/>
              </w:rPr>
              <w:t xml:space="preserve">представлена наличием более 15 производителей федерального значения. Есть доля импорта (91%). </w:t>
            </w:r>
          </w:p>
          <w:p w:rsidR="00EB4A02" w:rsidRPr="00296708" w:rsidRDefault="00EB4A02" w:rsidP="00EB4A02">
            <w:pPr>
              <w:rPr>
                <w:rFonts w:ascii="Times New Roman" w:hAnsi="Times New Roman" w:cs="Times New Roman"/>
                <w:sz w:val="20"/>
                <w:szCs w:val="20"/>
              </w:rPr>
            </w:pPr>
            <w:r w:rsidRPr="00296708">
              <w:rPr>
                <w:rFonts w:ascii="Times New Roman" w:hAnsi="Times New Roman" w:cs="Times New Roman"/>
                <w:sz w:val="20"/>
                <w:szCs w:val="20"/>
              </w:rPr>
              <w:t>Спрос растет, необходимо наращивание мощностей.</w:t>
            </w:r>
          </w:p>
        </w:tc>
        <w:tc>
          <w:tcPr>
            <w:tcW w:w="1985" w:type="dxa"/>
            <w:vAlign w:val="center"/>
          </w:tcPr>
          <w:p w:rsidR="00EB4A02" w:rsidRPr="00296708" w:rsidRDefault="00EB4A02" w:rsidP="00EB4A02">
            <w:pPr>
              <w:rPr>
                <w:rFonts w:ascii="Times New Roman" w:hAnsi="Times New Roman" w:cs="Times New Roman"/>
                <w:sz w:val="20"/>
                <w:szCs w:val="20"/>
              </w:rPr>
            </w:pPr>
            <w:r w:rsidRPr="00296708">
              <w:rPr>
                <w:rFonts w:ascii="Times New Roman" w:hAnsi="Times New Roman" w:cs="Times New Roman"/>
                <w:sz w:val="20"/>
                <w:szCs w:val="20"/>
              </w:rPr>
              <w:t>= 0 баллов - СК</w:t>
            </w:r>
          </w:p>
          <w:p w:rsidR="00EB4A02" w:rsidRPr="00296708" w:rsidRDefault="00EB4A02" w:rsidP="00EB4A02">
            <w:pPr>
              <w:rPr>
                <w:rFonts w:ascii="Times New Roman" w:hAnsi="Times New Roman" w:cs="Times New Roman"/>
                <w:sz w:val="20"/>
                <w:szCs w:val="20"/>
              </w:rPr>
            </w:pPr>
            <w:r w:rsidRPr="00296708">
              <w:rPr>
                <w:rFonts w:ascii="Times New Roman" w:hAnsi="Times New Roman" w:cs="Times New Roman"/>
                <w:sz w:val="20"/>
                <w:szCs w:val="20"/>
              </w:rPr>
              <w:t>= 0 баллов - СКФО</w:t>
            </w:r>
          </w:p>
        </w:tc>
      </w:tr>
      <w:tr w:rsidR="00EB4A02" w:rsidRPr="00296708" w:rsidTr="00EB4A02">
        <w:tc>
          <w:tcPr>
            <w:tcW w:w="392" w:type="dxa"/>
            <w:vAlign w:val="center"/>
          </w:tcPr>
          <w:p w:rsidR="00EB4A02" w:rsidRPr="00296708" w:rsidRDefault="00EB4A02" w:rsidP="00EB4A02">
            <w:pPr>
              <w:rPr>
                <w:rFonts w:ascii="Times New Roman" w:hAnsi="Times New Roman" w:cs="Times New Roman"/>
                <w:sz w:val="20"/>
                <w:szCs w:val="20"/>
              </w:rPr>
            </w:pPr>
            <w:r w:rsidRPr="00296708">
              <w:rPr>
                <w:rFonts w:ascii="Times New Roman" w:hAnsi="Times New Roman" w:cs="Times New Roman"/>
                <w:sz w:val="20"/>
                <w:szCs w:val="20"/>
              </w:rPr>
              <w:t>4</w:t>
            </w:r>
          </w:p>
        </w:tc>
        <w:tc>
          <w:tcPr>
            <w:tcW w:w="1304" w:type="dxa"/>
            <w:vAlign w:val="center"/>
          </w:tcPr>
          <w:p w:rsidR="00EB4A02" w:rsidRPr="00296708" w:rsidRDefault="00EB4A02" w:rsidP="00EB4A02">
            <w:pPr>
              <w:rPr>
                <w:rFonts w:ascii="Times New Roman" w:hAnsi="Times New Roman" w:cs="Times New Roman"/>
                <w:color w:val="000000"/>
                <w:sz w:val="20"/>
                <w:szCs w:val="20"/>
              </w:rPr>
            </w:pPr>
            <w:r w:rsidRPr="00296708">
              <w:rPr>
                <w:rFonts w:ascii="Times New Roman" w:hAnsi="Times New Roman" w:cs="Times New Roman"/>
                <w:color w:val="000000"/>
                <w:sz w:val="20"/>
                <w:szCs w:val="20"/>
              </w:rPr>
              <w:t xml:space="preserve">Шкурки на переработку </w:t>
            </w:r>
          </w:p>
        </w:tc>
        <w:tc>
          <w:tcPr>
            <w:tcW w:w="2977" w:type="dxa"/>
            <w:vAlign w:val="center"/>
          </w:tcPr>
          <w:p w:rsidR="00EB4A02" w:rsidRPr="00296708" w:rsidRDefault="00EB4A02" w:rsidP="00EB4A02">
            <w:pPr>
              <w:rPr>
                <w:rFonts w:ascii="Times New Roman" w:hAnsi="Times New Roman" w:cs="Times New Roman"/>
                <w:sz w:val="20"/>
                <w:szCs w:val="20"/>
              </w:rPr>
            </w:pPr>
            <w:r w:rsidRPr="00296708">
              <w:rPr>
                <w:rFonts w:ascii="Times New Roman" w:hAnsi="Times New Roman" w:cs="Times New Roman"/>
                <w:sz w:val="20"/>
                <w:szCs w:val="20"/>
              </w:rPr>
              <w:t xml:space="preserve">представлена наличием более 4 производителей регионального значения. Есть доля импорта (78%). </w:t>
            </w:r>
          </w:p>
          <w:p w:rsidR="00EB4A02" w:rsidRPr="00296708" w:rsidRDefault="00EB4A02" w:rsidP="00EB4A02">
            <w:pPr>
              <w:rPr>
                <w:rFonts w:ascii="Times New Roman" w:hAnsi="Times New Roman" w:cs="Times New Roman"/>
                <w:sz w:val="20"/>
                <w:szCs w:val="20"/>
              </w:rPr>
            </w:pPr>
            <w:r w:rsidRPr="00296708">
              <w:rPr>
                <w:rFonts w:ascii="Times New Roman" w:hAnsi="Times New Roman" w:cs="Times New Roman"/>
                <w:sz w:val="20"/>
                <w:szCs w:val="20"/>
              </w:rPr>
              <w:t>Спрос растет, необходимо наращивание мощностей.</w:t>
            </w:r>
          </w:p>
        </w:tc>
        <w:tc>
          <w:tcPr>
            <w:tcW w:w="2948" w:type="dxa"/>
            <w:vAlign w:val="center"/>
          </w:tcPr>
          <w:p w:rsidR="00EB4A02" w:rsidRPr="00296708" w:rsidRDefault="00EB4A02" w:rsidP="00EB4A02">
            <w:pPr>
              <w:rPr>
                <w:rFonts w:ascii="Times New Roman" w:hAnsi="Times New Roman" w:cs="Times New Roman"/>
                <w:sz w:val="20"/>
                <w:szCs w:val="20"/>
              </w:rPr>
            </w:pPr>
            <w:r w:rsidRPr="00296708">
              <w:rPr>
                <w:rFonts w:ascii="Times New Roman" w:hAnsi="Times New Roman" w:cs="Times New Roman"/>
                <w:sz w:val="20"/>
                <w:szCs w:val="20"/>
              </w:rPr>
              <w:t xml:space="preserve">представлена наличием более 15 производителей федерального значения. Есть доля импорта (91%). </w:t>
            </w:r>
          </w:p>
          <w:p w:rsidR="00EB4A02" w:rsidRPr="00296708" w:rsidRDefault="00EB4A02" w:rsidP="00EB4A02">
            <w:pPr>
              <w:rPr>
                <w:rFonts w:ascii="Times New Roman" w:hAnsi="Times New Roman" w:cs="Times New Roman"/>
                <w:sz w:val="20"/>
                <w:szCs w:val="20"/>
              </w:rPr>
            </w:pPr>
            <w:r w:rsidRPr="00296708">
              <w:rPr>
                <w:rFonts w:ascii="Times New Roman" w:hAnsi="Times New Roman" w:cs="Times New Roman"/>
                <w:sz w:val="20"/>
                <w:szCs w:val="20"/>
              </w:rPr>
              <w:t>Спрос растет, необходимо наращивание мощностей.</w:t>
            </w:r>
          </w:p>
        </w:tc>
        <w:tc>
          <w:tcPr>
            <w:tcW w:w="1985" w:type="dxa"/>
            <w:vAlign w:val="center"/>
          </w:tcPr>
          <w:p w:rsidR="00EB4A02" w:rsidRPr="00296708" w:rsidRDefault="00EB4A02" w:rsidP="00EB4A02">
            <w:pPr>
              <w:rPr>
                <w:rFonts w:ascii="Times New Roman" w:hAnsi="Times New Roman" w:cs="Times New Roman"/>
                <w:sz w:val="20"/>
                <w:szCs w:val="20"/>
              </w:rPr>
            </w:pPr>
            <w:r w:rsidRPr="00296708">
              <w:rPr>
                <w:rFonts w:ascii="Times New Roman" w:hAnsi="Times New Roman" w:cs="Times New Roman"/>
                <w:sz w:val="20"/>
                <w:szCs w:val="20"/>
              </w:rPr>
              <w:t>= 0 баллов - СК</w:t>
            </w:r>
          </w:p>
          <w:p w:rsidR="00EB4A02" w:rsidRPr="00296708" w:rsidRDefault="00EB4A02" w:rsidP="00EB4A02">
            <w:pPr>
              <w:rPr>
                <w:rFonts w:ascii="Times New Roman" w:hAnsi="Times New Roman" w:cs="Times New Roman"/>
                <w:sz w:val="20"/>
                <w:szCs w:val="20"/>
              </w:rPr>
            </w:pPr>
            <w:r w:rsidRPr="00296708">
              <w:rPr>
                <w:rFonts w:ascii="Times New Roman" w:hAnsi="Times New Roman" w:cs="Times New Roman"/>
                <w:sz w:val="20"/>
                <w:szCs w:val="20"/>
              </w:rPr>
              <w:t>= 0 баллов - СКФО</w:t>
            </w:r>
          </w:p>
        </w:tc>
      </w:tr>
    </w:tbl>
    <w:p w:rsidR="00EB4A02" w:rsidRPr="00EB4A02" w:rsidRDefault="00EB4A02" w:rsidP="00EB4A02">
      <w:pPr>
        <w:spacing w:after="0" w:line="240" w:lineRule="auto"/>
        <w:ind w:firstLine="709"/>
        <w:jc w:val="both"/>
        <w:rPr>
          <w:rFonts w:ascii="Times New Roman" w:hAnsi="Times New Roman" w:cs="Times New Roman"/>
          <w:color w:val="000000"/>
          <w:sz w:val="24"/>
          <w:szCs w:val="24"/>
          <w:shd w:val="clear" w:color="auto" w:fill="FFFFFF"/>
        </w:rPr>
      </w:pPr>
    </w:p>
    <w:p w:rsidR="00EB4A02" w:rsidRPr="00EB4A02" w:rsidRDefault="00EB4A02" w:rsidP="00EB4A02">
      <w:pPr>
        <w:spacing w:after="0" w:line="240" w:lineRule="auto"/>
        <w:ind w:firstLine="709"/>
        <w:jc w:val="both"/>
        <w:rPr>
          <w:rFonts w:ascii="Times New Roman" w:hAnsi="Times New Roman" w:cs="Times New Roman"/>
          <w:color w:val="000000"/>
          <w:sz w:val="24"/>
          <w:szCs w:val="24"/>
          <w:shd w:val="clear" w:color="auto" w:fill="FFFFFF"/>
        </w:rPr>
      </w:pPr>
      <w:r w:rsidRPr="00EB4A02">
        <w:rPr>
          <w:rFonts w:ascii="Times New Roman" w:hAnsi="Times New Roman" w:cs="Times New Roman"/>
          <w:color w:val="000000"/>
          <w:sz w:val="24"/>
          <w:szCs w:val="24"/>
          <w:shd w:val="clear" w:color="auto" w:fill="FFFFFF"/>
        </w:rPr>
        <w:t>Общий объем рынка мяса кролика в России составляет около 20 тыс. тонн, но на промышленный сегмент приходится не более 15%. В структуре совокупного производства хозяйства населения с большой долей использования ручного труда занимают более 88%.</w:t>
      </w:r>
    </w:p>
    <w:p w:rsidR="00EB4A02" w:rsidRPr="00EB4A02" w:rsidRDefault="00EB4A02" w:rsidP="00EB4A02">
      <w:pPr>
        <w:spacing w:after="0" w:line="240" w:lineRule="auto"/>
        <w:ind w:firstLine="709"/>
        <w:jc w:val="both"/>
        <w:rPr>
          <w:rFonts w:ascii="Times New Roman" w:hAnsi="Times New Roman" w:cs="Times New Roman"/>
          <w:color w:val="000000"/>
          <w:sz w:val="24"/>
          <w:szCs w:val="24"/>
          <w:shd w:val="clear" w:color="auto" w:fill="FFFFFF"/>
        </w:rPr>
      </w:pPr>
      <w:r w:rsidRPr="00EB4A02">
        <w:rPr>
          <w:rFonts w:ascii="Times New Roman" w:hAnsi="Times New Roman" w:cs="Times New Roman"/>
          <w:color w:val="000000"/>
          <w:sz w:val="24"/>
          <w:szCs w:val="24"/>
          <w:shd w:val="clear" w:color="auto" w:fill="FFFFFF"/>
        </w:rPr>
        <w:t>На долю СКФО приходится 2,6 тыс. тонн.</w:t>
      </w:r>
    </w:p>
    <w:p w:rsidR="00EB4A02" w:rsidRPr="00EB4A02" w:rsidRDefault="00EB4A02" w:rsidP="00EB4A02">
      <w:pPr>
        <w:spacing w:after="0" w:line="240" w:lineRule="auto"/>
        <w:ind w:firstLine="709"/>
        <w:jc w:val="both"/>
        <w:rPr>
          <w:rFonts w:ascii="Times New Roman" w:hAnsi="Times New Roman" w:cs="Times New Roman"/>
          <w:sz w:val="24"/>
          <w:szCs w:val="24"/>
          <w:shd w:val="clear" w:color="auto" w:fill="FFFFFF"/>
        </w:rPr>
      </w:pPr>
      <w:r w:rsidRPr="00EB4A02">
        <w:rPr>
          <w:rFonts w:ascii="Times New Roman" w:hAnsi="Times New Roman" w:cs="Times New Roman"/>
          <w:sz w:val="24"/>
          <w:szCs w:val="24"/>
          <w:shd w:val="clear" w:color="auto" w:fill="FFFFFF"/>
        </w:rPr>
        <w:t>Таким образом, в СКФО рыночная доля предприятия по направлениям производства составит:</w:t>
      </w:r>
    </w:p>
    <w:tbl>
      <w:tblPr>
        <w:tblStyle w:val="a9"/>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606"/>
      </w:tblGrid>
      <w:tr w:rsidR="00EB4A02" w:rsidRPr="00EB4A02" w:rsidTr="00EB4A02">
        <w:tc>
          <w:tcPr>
            <w:tcW w:w="1559" w:type="dxa"/>
            <w:vAlign w:val="center"/>
          </w:tcPr>
          <w:p w:rsidR="00EB4A02" w:rsidRPr="00296708" w:rsidRDefault="00EB4A02" w:rsidP="00EB4A02">
            <w:pPr>
              <w:pStyle w:val="a3"/>
              <w:numPr>
                <w:ilvl w:val="0"/>
                <w:numId w:val="8"/>
              </w:numPr>
              <w:ind w:left="34" w:firstLine="142"/>
              <w:jc w:val="both"/>
              <w:rPr>
                <w:rFonts w:ascii="Times New Roman" w:hAnsi="Times New Roman" w:cs="Times New Roman"/>
                <w:sz w:val="20"/>
                <w:szCs w:val="20"/>
              </w:rPr>
            </w:pPr>
            <w:r w:rsidRPr="00296708">
              <w:rPr>
                <w:rFonts w:ascii="Times New Roman" w:hAnsi="Times New Roman" w:cs="Times New Roman"/>
                <w:sz w:val="20"/>
                <w:szCs w:val="20"/>
              </w:rPr>
              <w:t>Крольчатина – 15,38 %</w:t>
            </w:r>
          </w:p>
        </w:tc>
      </w:tr>
      <w:tr w:rsidR="00EB4A02" w:rsidRPr="00EB4A02" w:rsidTr="00EB4A02">
        <w:tc>
          <w:tcPr>
            <w:tcW w:w="1559" w:type="dxa"/>
            <w:vAlign w:val="center"/>
          </w:tcPr>
          <w:p w:rsidR="00EB4A02" w:rsidRPr="00296708" w:rsidRDefault="00EB4A02" w:rsidP="00EB4A02">
            <w:pPr>
              <w:pStyle w:val="a3"/>
              <w:numPr>
                <w:ilvl w:val="0"/>
                <w:numId w:val="8"/>
              </w:numPr>
              <w:ind w:left="34" w:firstLine="142"/>
              <w:jc w:val="both"/>
              <w:rPr>
                <w:rFonts w:ascii="Times New Roman" w:hAnsi="Times New Roman" w:cs="Times New Roman"/>
                <w:color w:val="000000"/>
                <w:sz w:val="20"/>
                <w:szCs w:val="20"/>
              </w:rPr>
            </w:pPr>
            <w:r w:rsidRPr="00296708">
              <w:rPr>
                <w:rFonts w:ascii="Times New Roman" w:hAnsi="Times New Roman" w:cs="Times New Roman"/>
                <w:color w:val="000000"/>
                <w:sz w:val="20"/>
                <w:szCs w:val="20"/>
              </w:rPr>
              <w:t>Отходы бойни – 11,35 %</w:t>
            </w:r>
          </w:p>
        </w:tc>
      </w:tr>
      <w:tr w:rsidR="00EB4A02" w:rsidRPr="00EB4A02" w:rsidTr="00EB4A02">
        <w:tc>
          <w:tcPr>
            <w:tcW w:w="1559" w:type="dxa"/>
            <w:vAlign w:val="center"/>
          </w:tcPr>
          <w:p w:rsidR="00EB4A02" w:rsidRPr="00296708" w:rsidRDefault="00EB4A02" w:rsidP="00EB4A02">
            <w:pPr>
              <w:pStyle w:val="a3"/>
              <w:numPr>
                <w:ilvl w:val="0"/>
                <w:numId w:val="8"/>
              </w:numPr>
              <w:ind w:left="34" w:firstLine="142"/>
              <w:jc w:val="both"/>
              <w:rPr>
                <w:rFonts w:ascii="Times New Roman" w:hAnsi="Times New Roman" w:cs="Times New Roman"/>
                <w:color w:val="000000"/>
                <w:sz w:val="20"/>
                <w:szCs w:val="20"/>
              </w:rPr>
            </w:pPr>
            <w:r w:rsidRPr="00296708">
              <w:rPr>
                <w:rFonts w:ascii="Times New Roman" w:hAnsi="Times New Roman" w:cs="Times New Roman"/>
                <w:color w:val="000000"/>
                <w:sz w:val="20"/>
                <w:szCs w:val="20"/>
              </w:rPr>
              <w:t>Навоз – 25,1%</w:t>
            </w:r>
          </w:p>
        </w:tc>
      </w:tr>
      <w:tr w:rsidR="00EB4A02" w:rsidRPr="00EB4A02" w:rsidTr="00EB4A02">
        <w:tc>
          <w:tcPr>
            <w:tcW w:w="1559" w:type="dxa"/>
            <w:vAlign w:val="center"/>
          </w:tcPr>
          <w:p w:rsidR="00EB4A02" w:rsidRPr="00296708" w:rsidRDefault="00EB4A02" w:rsidP="00EB4A02">
            <w:pPr>
              <w:pStyle w:val="a3"/>
              <w:numPr>
                <w:ilvl w:val="0"/>
                <w:numId w:val="8"/>
              </w:numPr>
              <w:ind w:left="34" w:firstLine="142"/>
              <w:jc w:val="both"/>
              <w:rPr>
                <w:rFonts w:ascii="Times New Roman" w:hAnsi="Times New Roman" w:cs="Times New Roman"/>
                <w:color w:val="000000"/>
                <w:sz w:val="20"/>
                <w:szCs w:val="20"/>
              </w:rPr>
            </w:pPr>
            <w:r w:rsidRPr="00296708">
              <w:rPr>
                <w:rFonts w:ascii="Times New Roman" w:hAnsi="Times New Roman" w:cs="Times New Roman"/>
                <w:color w:val="000000"/>
                <w:sz w:val="20"/>
                <w:szCs w:val="20"/>
              </w:rPr>
              <w:t xml:space="preserve">Шкурки на переработку – 23,2%  </w:t>
            </w:r>
          </w:p>
        </w:tc>
      </w:tr>
    </w:tbl>
    <w:p w:rsidR="00296708" w:rsidRDefault="00296708" w:rsidP="00EB4A02">
      <w:pPr>
        <w:spacing w:after="0" w:line="240" w:lineRule="auto"/>
        <w:ind w:firstLine="709"/>
        <w:jc w:val="both"/>
        <w:rPr>
          <w:rStyle w:val="ac"/>
          <w:rFonts w:ascii="Times New Roman" w:hAnsi="Times New Roman" w:cs="Times New Roman"/>
          <w:sz w:val="24"/>
          <w:szCs w:val="24"/>
        </w:rPr>
      </w:pPr>
    </w:p>
    <w:p w:rsidR="00EB4A02" w:rsidRPr="00EB4A02" w:rsidRDefault="00EB4A02" w:rsidP="00EB4A02">
      <w:pPr>
        <w:spacing w:after="0" w:line="240" w:lineRule="auto"/>
        <w:ind w:firstLine="709"/>
        <w:jc w:val="both"/>
        <w:rPr>
          <w:rStyle w:val="ac"/>
          <w:rFonts w:ascii="Times New Roman" w:hAnsi="Times New Roman" w:cs="Times New Roman"/>
          <w:sz w:val="24"/>
          <w:szCs w:val="24"/>
        </w:rPr>
      </w:pPr>
      <w:r w:rsidRPr="00EB4A02">
        <w:rPr>
          <w:rStyle w:val="ac"/>
          <w:rFonts w:ascii="Times New Roman" w:hAnsi="Times New Roman" w:cs="Times New Roman"/>
          <w:sz w:val="24"/>
          <w:szCs w:val="24"/>
        </w:rPr>
        <w:t xml:space="preserve">По данным прогнозов экспертов рынка, в ближайшие год-два рынок крольчатины будет расти. Рынок сельского хозяйства, пищевой промышленности является основополагающим драйвером развития рынка продукции кролиководства. С положительной динамикой роста рынка пищевой и перерабатывающей промышленности, данный показатель емкости рынка этих изделий будет расти примерно 7-9% в год. </w:t>
      </w:r>
    </w:p>
    <w:p w:rsidR="00EB4A02" w:rsidRPr="00EB4A02" w:rsidRDefault="00EB4A02" w:rsidP="00EB4A02">
      <w:pPr>
        <w:spacing w:after="0" w:line="240" w:lineRule="auto"/>
        <w:ind w:firstLine="709"/>
        <w:jc w:val="both"/>
        <w:rPr>
          <w:rStyle w:val="ac"/>
          <w:rFonts w:ascii="Times New Roman" w:eastAsia="Arial Unicode MS" w:hAnsi="Times New Roman" w:cs="Times New Roman"/>
          <w:sz w:val="24"/>
          <w:szCs w:val="24"/>
        </w:rPr>
      </w:pPr>
      <w:r w:rsidRPr="00EB4A02">
        <w:rPr>
          <w:rStyle w:val="ac"/>
          <w:rFonts w:ascii="Times New Roman" w:eastAsia="Arial Unicode MS" w:hAnsi="Times New Roman" w:cs="Times New Roman"/>
          <w:sz w:val="24"/>
          <w:szCs w:val="24"/>
        </w:rPr>
        <w:t>Предлагаемые проектом цены на продукцию проекта конкурентоспособны, выдерживают рыночную борьбу с другими конкурентами. Предприятие предполагает внедрить гибкую систему лояльности, скидок, на среднем уровне крупных производителей на территории Ставропольского края и СКФО.</w:t>
      </w:r>
    </w:p>
    <w:p w:rsidR="00EB4A02" w:rsidRPr="00EB4A02" w:rsidRDefault="00EB4A02" w:rsidP="00EB4A02">
      <w:pPr>
        <w:spacing w:after="0" w:line="240" w:lineRule="auto"/>
        <w:ind w:firstLine="709"/>
        <w:jc w:val="both"/>
        <w:rPr>
          <w:rStyle w:val="ac"/>
          <w:rFonts w:ascii="Times New Roman" w:hAnsi="Times New Roman" w:cs="Times New Roman"/>
          <w:sz w:val="24"/>
          <w:szCs w:val="24"/>
        </w:rPr>
      </w:pPr>
      <w:r w:rsidRPr="00EB4A02">
        <w:rPr>
          <w:rStyle w:val="ac"/>
          <w:rFonts w:ascii="Times New Roman" w:hAnsi="Times New Roman" w:cs="Times New Roman"/>
          <w:sz w:val="24"/>
          <w:szCs w:val="24"/>
        </w:rPr>
        <w:t>Конкурентными преимуществами являются использование новейшего технологического оборудования, сырья. Также преимуществом проекта перед конкурентами является полная автоматизация некоторых процессов производства. Развитие данного производства позволит дать толчок многим инфраструктурным отраслям региона и СКФО.</w:t>
      </w:r>
    </w:p>
    <w:p w:rsidR="00EB4A02" w:rsidRPr="00EB4A02" w:rsidRDefault="00EB4A02" w:rsidP="00EB4A02">
      <w:pPr>
        <w:spacing w:after="0" w:line="240" w:lineRule="auto"/>
        <w:ind w:firstLine="709"/>
        <w:jc w:val="both"/>
        <w:rPr>
          <w:rStyle w:val="ac"/>
          <w:rFonts w:ascii="Times New Roman" w:hAnsi="Times New Roman" w:cs="Times New Roman"/>
          <w:sz w:val="24"/>
          <w:szCs w:val="24"/>
        </w:rPr>
      </w:pPr>
      <w:r w:rsidRPr="00EB4A02">
        <w:rPr>
          <w:rStyle w:val="ac"/>
          <w:rFonts w:ascii="Times New Roman" w:hAnsi="Times New Roman" w:cs="Times New Roman"/>
          <w:sz w:val="24"/>
          <w:szCs w:val="24"/>
        </w:rPr>
        <w:t>Преимуществом является также наличие долгосрочных и устоявшихся каналов сбыта продукции, которых с годами становится все больше.</w:t>
      </w:r>
    </w:p>
    <w:p w:rsidR="00EB4A02" w:rsidRPr="00ED72BE" w:rsidRDefault="00EB4A02" w:rsidP="003E065D">
      <w:pPr>
        <w:pStyle w:val="a4"/>
        <w:spacing w:before="0" w:beforeAutospacing="0" w:after="0" w:afterAutospacing="0"/>
        <w:ind w:firstLine="709"/>
        <w:jc w:val="both"/>
      </w:pPr>
    </w:p>
    <w:p w:rsidR="003E065D" w:rsidRPr="00A0004A" w:rsidRDefault="003E065D" w:rsidP="003E065D">
      <w:pPr>
        <w:pStyle w:val="a3"/>
        <w:numPr>
          <w:ilvl w:val="0"/>
          <w:numId w:val="1"/>
        </w:numPr>
        <w:spacing w:after="0" w:line="240" w:lineRule="auto"/>
        <w:ind w:left="0" w:firstLine="0"/>
        <w:jc w:val="center"/>
        <w:rPr>
          <w:rFonts w:ascii="Times New Roman" w:hAnsi="Times New Roman" w:cs="Times New Roman"/>
          <w:b/>
          <w:bCs/>
          <w:sz w:val="24"/>
          <w:szCs w:val="24"/>
        </w:rPr>
      </w:pPr>
      <w:r w:rsidRPr="00A0004A">
        <w:rPr>
          <w:rFonts w:ascii="Times New Roman" w:hAnsi="Times New Roman" w:cs="Times New Roman"/>
          <w:b/>
          <w:bCs/>
          <w:sz w:val="24"/>
          <w:szCs w:val="24"/>
        </w:rPr>
        <w:t>Производственный план</w:t>
      </w:r>
    </w:p>
    <w:p w:rsidR="003E065D" w:rsidRDefault="003E065D" w:rsidP="003E065D">
      <w:pPr>
        <w:spacing w:after="0" w:line="240" w:lineRule="auto"/>
        <w:rPr>
          <w:rFonts w:ascii="Times New Roman" w:hAnsi="Times New Roman" w:cs="Times New Roman"/>
          <w:sz w:val="24"/>
          <w:szCs w:val="24"/>
        </w:rPr>
      </w:pPr>
    </w:p>
    <w:p w:rsidR="004C792C" w:rsidRPr="008832B9" w:rsidRDefault="004C792C" w:rsidP="007F056D">
      <w:pPr>
        <w:pStyle w:val="a4"/>
        <w:shd w:val="clear" w:color="auto" w:fill="FFFFFF"/>
        <w:spacing w:before="0" w:beforeAutospacing="0" w:after="0" w:afterAutospacing="0"/>
        <w:ind w:firstLine="709"/>
        <w:jc w:val="both"/>
        <w:rPr>
          <w:spacing w:val="3"/>
        </w:rPr>
      </w:pPr>
      <w:r w:rsidRPr="007F056D">
        <w:t>В рамках проекта предполагаются следующие еже</w:t>
      </w:r>
      <w:r w:rsidR="00DC1E0F">
        <w:t>месячные</w:t>
      </w:r>
      <w:r w:rsidRPr="007F056D">
        <w:t xml:space="preserve"> объемы </w:t>
      </w:r>
      <w:r w:rsidRPr="008832B9">
        <w:t>производства и реализации продукции:</w:t>
      </w:r>
    </w:p>
    <w:p w:rsidR="00683D0B" w:rsidRPr="00D700AE" w:rsidRDefault="00DC1E0F" w:rsidP="00914763">
      <w:pPr>
        <w:pStyle w:val="a4"/>
        <w:numPr>
          <w:ilvl w:val="0"/>
          <w:numId w:val="6"/>
        </w:numPr>
        <w:shd w:val="clear" w:color="auto" w:fill="FFFFFF"/>
        <w:spacing w:before="0" w:beforeAutospacing="0" w:after="0" w:afterAutospacing="0"/>
        <w:jc w:val="both"/>
        <w:rPr>
          <w:spacing w:val="3"/>
        </w:rPr>
      </w:pPr>
      <w:r w:rsidRPr="008832B9">
        <w:rPr>
          <w:spacing w:val="3"/>
        </w:rPr>
        <w:t xml:space="preserve">мясо крольчатины (породы </w:t>
      </w:r>
      <w:proofErr w:type="spellStart"/>
      <w:r w:rsidR="00390914">
        <w:rPr>
          <w:spacing w:val="3"/>
        </w:rPr>
        <w:t>х</w:t>
      </w:r>
      <w:r w:rsidRPr="008832B9">
        <w:rPr>
          <w:spacing w:val="3"/>
        </w:rPr>
        <w:t>иплус</w:t>
      </w:r>
      <w:proofErr w:type="spellEnd"/>
      <w:r w:rsidRPr="008832B9">
        <w:rPr>
          <w:spacing w:val="3"/>
        </w:rPr>
        <w:t xml:space="preserve">) </w:t>
      </w:r>
      <w:r w:rsidR="004C62AC" w:rsidRPr="008832B9">
        <w:rPr>
          <w:spacing w:val="3"/>
        </w:rPr>
        <w:t>–</w:t>
      </w:r>
      <w:r w:rsidR="008832B9" w:rsidRPr="008832B9">
        <w:rPr>
          <w:spacing w:val="3"/>
        </w:rPr>
        <w:t>35 000 кг</w:t>
      </w:r>
      <w:r w:rsidR="00CE186F" w:rsidRPr="00CE186F">
        <w:rPr>
          <w:spacing w:val="3"/>
        </w:rPr>
        <w:t>;</w:t>
      </w:r>
    </w:p>
    <w:p w:rsidR="00CE186F" w:rsidRPr="001D1304" w:rsidRDefault="00CE186F" w:rsidP="00914763">
      <w:pPr>
        <w:pStyle w:val="a4"/>
        <w:numPr>
          <w:ilvl w:val="0"/>
          <w:numId w:val="6"/>
        </w:numPr>
        <w:shd w:val="clear" w:color="auto" w:fill="FFFFFF"/>
        <w:spacing w:before="0" w:beforeAutospacing="0" w:after="0" w:afterAutospacing="0"/>
        <w:jc w:val="both"/>
        <w:rPr>
          <w:spacing w:val="3"/>
        </w:rPr>
      </w:pPr>
      <w:r>
        <w:rPr>
          <w:spacing w:val="3"/>
        </w:rPr>
        <w:t xml:space="preserve">печень кролика </w:t>
      </w:r>
      <w:r w:rsidR="00F641C4">
        <w:rPr>
          <w:spacing w:val="3"/>
        </w:rPr>
        <w:t>–3 000 кг</w:t>
      </w:r>
      <w:r w:rsidR="001D1304">
        <w:rPr>
          <w:spacing w:val="3"/>
        </w:rPr>
        <w:t>.</w:t>
      </w:r>
    </w:p>
    <w:p w:rsidR="00EF2061" w:rsidRPr="007F056D" w:rsidRDefault="002F30E1" w:rsidP="007F056D">
      <w:pPr>
        <w:spacing w:after="0" w:line="240" w:lineRule="auto"/>
        <w:ind w:firstLine="709"/>
        <w:jc w:val="both"/>
        <w:rPr>
          <w:rFonts w:ascii="Times New Roman" w:hAnsi="Times New Roman" w:cs="Times New Roman"/>
          <w:sz w:val="24"/>
          <w:szCs w:val="24"/>
        </w:rPr>
      </w:pPr>
      <w:r w:rsidRPr="008832B9">
        <w:rPr>
          <w:rFonts w:ascii="Times New Roman" w:hAnsi="Times New Roman" w:cs="Times New Roman"/>
          <w:spacing w:val="3"/>
          <w:sz w:val="24"/>
          <w:szCs w:val="24"/>
        </w:rPr>
        <w:t>О</w:t>
      </w:r>
      <w:r w:rsidR="002F3343" w:rsidRPr="008832B9">
        <w:rPr>
          <w:rFonts w:ascii="Times New Roman" w:hAnsi="Times New Roman" w:cs="Times New Roman"/>
          <w:spacing w:val="3"/>
          <w:sz w:val="24"/>
          <w:szCs w:val="24"/>
        </w:rPr>
        <w:t xml:space="preserve">бщее поголовье </w:t>
      </w:r>
      <w:r w:rsidRPr="008832B9">
        <w:rPr>
          <w:rFonts w:ascii="Times New Roman" w:hAnsi="Times New Roman" w:cs="Times New Roman"/>
          <w:spacing w:val="3"/>
          <w:sz w:val="24"/>
          <w:szCs w:val="24"/>
        </w:rPr>
        <w:t>крольчих состав</w:t>
      </w:r>
      <w:r w:rsidR="00073A7F">
        <w:rPr>
          <w:rFonts w:ascii="Times New Roman" w:hAnsi="Times New Roman" w:cs="Times New Roman"/>
          <w:spacing w:val="3"/>
          <w:sz w:val="24"/>
          <w:szCs w:val="24"/>
        </w:rPr>
        <w:t>и</w:t>
      </w:r>
      <w:r w:rsidRPr="008832B9">
        <w:rPr>
          <w:rFonts w:ascii="Times New Roman" w:hAnsi="Times New Roman" w:cs="Times New Roman"/>
          <w:spacing w:val="3"/>
          <w:sz w:val="24"/>
          <w:szCs w:val="24"/>
        </w:rPr>
        <w:t>т3</w:t>
      </w:r>
      <w:r w:rsidR="002F3343" w:rsidRPr="008832B9">
        <w:rPr>
          <w:rFonts w:ascii="Times New Roman" w:hAnsi="Times New Roman" w:cs="Times New Roman"/>
          <w:spacing w:val="3"/>
          <w:sz w:val="24"/>
          <w:szCs w:val="24"/>
        </w:rPr>
        <w:t> 000 голов</w:t>
      </w:r>
      <w:r w:rsidR="00EF2061" w:rsidRPr="008832B9">
        <w:rPr>
          <w:rFonts w:ascii="Times New Roman" w:hAnsi="Times New Roman" w:cs="Times New Roman"/>
          <w:spacing w:val="3"/>
          <w:sz w:val="24"/>
          <w:szCs w:val="24"/>
        </w:rPr>
        <w:t>.</w:t>
      </w:r>
    </w:p>
    <w:p w:rsidR="00B56CC1" w:rsidRDefault="00B56CC1" w:rsidP="00BF5271">
      <w:pPr>
        <w:spacing w:after="0" w:line="240" w:lineRule="auto"/>
        <w:ind w:firstLine="709"/>
        <w:rPr>
          <w:rFonts w:ascii="Times New Roman" w:hAnsi="Times New Roman" w:cs="Times New Roman"/>
          <w:spacing w:val="4"/>
          <w:sz w:val="24"/>
          <w:szCs w:val="24"/>
        </w:rPr>
      </w:pPr>
      <w:r w:rsidRPr="00B56CC1">
        <w:rPr>
          <w:rFonts w:ascii="Times New Roman" w:hAnsi="Times New Roman" w:cs="Times New Roman"/>
          <w:spacing w:val="4"/>
          <w:sz w:val="24"/>
          <w:szCs w:val="24"/>
        </w:rPr>
        <w:t xml:space="preserve">Первоначальные инвестиционные затраты составят </w:t>
      </w:r>
      <w:r w:rsidR="008F1751">
        <w:rPr>
          <w:rFonts w:ascii="Times New Roman" w:hAnsi="Times New Roman" w:cs="Times New Roman"/>
          <w:spacing w:val="4"/>
          <w:sz w:val="24"/>
          <w:szCs w:val="24"/>
        </w:rPr>
        <w:t>314 800</w:t>
      </w:r>
      <w:r w:rsidR="00EB0FF2">
        <w:rPr>
          <w:rFonts w:ascii="Times New Roman" w:hAnsi="Times New Roman" w:cs="Times New Roman"/>
          <w:spacing w:val="4"/>
          <w:sz w:val="24"/>
          <w:szCs w:val="24"/>
        </w:rPr>
        <w:t xml:space="preserve"> 000</w:t>
      </w:r>
      <w:r w:rsidRPr="00B56CC1">
        <w:rPr>
          <w:rFonts w:ascii="Times New Roman" w:hAnsi="Times New Roman" w:cs="Times New Roman"/>
          <w:spacing w:val="4"/>
          <w:sz w:val="24"/>
          <w:szCs w:val="24"/>
        </w:rPr>
        <w:t xml:space="preserve"> руб. и включают в себя следующие направления затрат:</w:t>
      </w:r>
    </w:p>
    <w:p w:rsidR="00BF5271" w:rsidRDefault="00BF5271" w:rsidP="00BF5271">
      <w:pPr>
        <w:spacing w:after="0" w:line="240" w:lineRule="auto"/>
        <w:ind w:firstLine="709"/>
        <w:rPr>
          <w:rFonts w:ascii="Times New Roman" w:hAnsi="Times New Roman" w:cs="Times New Roman"/>
          <w:spacing w:val="4"/>
          <w:sz w:val="24"/>
          <w:szCs w:val="24"/>
        </w:rPr>
      </w:pPr>
      <w:r>
        <w:rPr>
          <w:rFonts w:ascii="Times New Roman" w:hAnsi="Times New Roman" w:cs="Times New Roman"/>
          <w:spacing w:val="4"/>
          <w:sz w:val="24"/>
          <w:szCs w:val="24"/>
        </w:rPr>
        <w:t>Таблица 1 – Первоначальные инвестиции в проект</w:t>
      </w:r>
    </w:p>
    <w:tbl>
      <w:tblPr>
        <w:tblStyle w:val="a9"/>
        <w:tblW w:w="0" w:type="auto"/>
        <w:tblLook w:val="04A0"/>
      </w:tblPr>
      <w:tblGrid>
        <w:gridCol w:w="846"/>
        <w:gridCol w:w="6379"/>
        <w:gridCol w:w="2120"/>
      </w:tblGrid>
      <w:tr w:rsidR="00841465" w:rsidRPr="00296708" w:rsidTr="00CF4F73">
        <w:tc>
          <w:tcPr>
            <w:tcW w:w="846" w:type="dxa"/>
          </w:tcPr>
          <w:p w:rsidR="00841465" w:rsidRPr="00296708" w:rsidRDefault="00841465" w:rsidP="00A0004A">
            <w:pPr>
              <w:jc w:val="center"/>
              <w:rPr>
                <w:rFonts w:ascii="Times New Roman" w:hAnsi="Times New Roman" w:cs="Times New Roman"/>
                <w:spacing w:val="4"/>
                <w:sz w:val="20"/>
                <w:szCs w:val="20"/>
              </w:rPr>
            </w:pPr>
            <w:r w:rsidRPr="00296708">
              <w:rPr>
                <w:rFonts w:ascii="Times New Roman" w:hAnsi="Times New Roman" w:cs="Times New Roman"/>
                <w:spacing w:val="4"/>
                <w:sz w:val="20"/>
                <w:szCs w:val="20"/>
              </w:rPr>
              <w:t>№</w:t>
            </w:r>
          </w:p>
        </w:tc>
        <w:tc>
          <w:tcPr>
            <w:tcW w:w="6379" w:type="dxa"/>
          </w:tcPr>
          <w:p w:rsidR="00841465" w:rsidRPr="00296708" w:rsidRDefault="00BF5271" w:rsidP="00A0004A">
            <w:pPr>
              <w:jc w:val="center"/>
              <w:rPr>
                <w:rFonts w:ascii="Times New Roman" w:hAnsi="Times New Roman" w:cs="Times New Roman"/>
                <w:spacing w:val="4"/>
                <w:sz w:val="20"/>
                <w:szCs w:val="20"/>
              </w:rPr>
            </w:pPr>
            <w:r w:rsidRPr="00296708">
              <w:rPr>
                <w:rFonts w:ascii="Times New Roman" w:hAnsi="Times New Roman" w:cs="Times New Roman"/>
                <w:spacing w:val="4"/>
                <w:sz w:val="20"/>
                <w:szCs w:val="20"/>
              </w:rPr>
              <w:t>Наименование статьи затрат</w:t>
            </w:r>
          </w:p>
        </w:tc>
        <w:tc>
          <w:tcPr>
            <w:tcW w:w="2120" w:type="dxa"/>
          </w:tcPr>
          <w:p w:rsidR="00841465" w:rsidRPr="00296708" w:rsidRDefault="00BF5271" w:rsidP="007F056D">
            <w:pPr>
              <w:jc w:val="both"/>
              <w:rPr>
                <w:rFonts w:ascii="Times New Roman" w:hAnsi="Times New Roman" w:cs="Times New Roman"/>
                <w:spacing w:val="4"/>
                <w:sz w:val="20"/>
                <w:szCs w:val="20"/>
              </w:rPr>
            </w:pPr>
            <w:r w:rsidRPr="00296708">
              <w:rPr>
                <w:rFonts w:ascii="Times New Roman" w:hAnsi="Times New Roman" w:cs="Times New Roman"/>
                <w:spacing w:val="4"/>
                <w:sz w:val="20"/>
                <w:szCs w:val="20"/>
              </w:rPr>
              <w:t>Стоимость, руб.</w:t>
            </w:r>
          </w:p>
        </w:tc>
      </w:tr>
      <w:tr w:rsidR="00841465" w:rsidRPr="00296708" w:rsidTr="008F1751">
        <w:tc>
          <w:tcPr>
            <w:tcW w:w="846" w:type="dxa"/>
            <w:shd w:val="clear" w:color="auto" w:fill="FFF2CC" w:themeFill="accent4" w:themeFillTint="33"/>
          </w:tcPr>
          <w:p w:rsidR="00841465" w:rsidRPr="00296708" w:rsidRDefault="00BF5271" w:rsidP="00A0004A">
            <w:pPr>
              <w:jc w:val="center"/>
              <w:rPr>
                <w:rFonts w:ascii="Times New Roman" w:hAnsi="Times New Roman" w:cs="Times New Roman"/>
                <w:spacing w:val="4"/>
                <w:sz w:val="20"/>
                <w:szCs w:val="20"/>
              </w:rPr>
            </w:pPr>
            <w:r w:rsidRPr="00296708">
              <w:rPr>
                <w:rFonts w:ascii="Times New Roman" w:hAnsi="Times New Roman" w:cs="Times New Roman"/>
                <w:spacing w:val="4"/>
                <w:sz w:val="20"/>
                <w:szCs w:val="20"/>
              </w:rPr>
              <w:t>1.</w:t>
            </w:r>
          </w:p>
        </w:tc>
        <w:tc>
          <w:tcPr>
            <w:tcW w:w="6379" w:type="dxa"/>
            <w:shd w:val="clear" w:color="auto" w:fill="FFF2CC" w:themeFill="accent4" w:themeFillTint="33"/>
          </w:tcPr>
          <w:p w:rsidR="00841465" w:rsidRPr="00296708" w:rsidRDefault="00BF5271" w:rsidP="007F056D">
            <w:pPr>
              <w:jc w:val="both"/>
              <w:rPr>
                <w:rFonts w:ascii="Times New Roman" w:hAnsi="Times New Roman" w:cs="Times New Roman"/>
                <w:spacing w:val="4"/>
                <w:sz w:val="20"/>
                <w:szCs w:val="20"/>
              </w:rPr>
            </w:pPr>
            <w:r w:rsidRPr="00296708">
              <w:rPr>
                <w:rFonts w:ascii="Times New Roman" w:hAnsi="Times New Roman" w:cs="Times New Roman"/>
                <w:spacing w:val="4"/>
                <w:sz w:val="20"/>
                <w:szCs w:val="20"/>
              </w:rPr>
              <w:t>Строительство зданий и сооружений</w:t>
            </w:r>
            <w:r w:rsidR="00CF4F73" w:rsidRPr="00296708">
              <w:rPr>
                <w:rFonts w:ascii="Times New Roman" w:hAnsi="Times New Roman" w:cs="Times New Roman"/>
                <w:spacing w:val="4"/>
                <w:sz w:val="20"/>
                <w:szCs w:val="20"/>
              </w:rPr>
              <w:t>, в том числе:</w:t>
            </w:r>
          </w:p>
        </w:tc>
        <w:tc>
          <w:tcPr>
            <w:tcW w:w="2120" w:type="dxa"/>
            <w:shd w:val="clear" w:color="auto" w:fill="FFF2CC" w:themeFill="accent4" w:themeFillTint="33"/>
          </w:tcPr>
          <w:p w:rsidR="00841465" w:rsidRPr="00296708" w:rsidRDefault="00FF30DA" w:rsidP="00A0004A">
            <w:pPr>
              <w:jc w:val="center"/>
              <w:rPr>
                <w:rFonts w:ascii="Times New Roman" w:hAnsi="Times New Roman" w:cs="Times New Roman"/>
                <w:spacing w:val="4"/>
                <w:sz w:val="20"/>
                <w:szCs w:val="20"/>
              </w:rPr>
            </w:pPr>
            <w:r w:rsidRPr="00296708">
              <w:rPr>
                <w:rFonts w:ascii="Times New Roman" w:hAnsi="Times New Roman" w:cs="Times New Roman"/>
                <w:spacing w:val="4"/>
                <w:sz w:val="20"/>
                <w:szCs w:val="20"/>
              </w:rPr>
              <w:t>204 500 000</w:t>
            </w:r>
          </w:p>
        </w:tc>
      </w:tr>
      <w:tr w:rsidR="00841465" w:rsidRPr="00296708" w:rsidTr="00CF4F73">
        <w:tc>
          <w:tcPr>
            <w:tcW w:w="846" w:type="dxa"/>
          </w:tcPr>
          <w:p w:rsidR="00841465" w:rsidRPr="00296708" w:rsidRDefault="00CF4F73" w:rsidP="00A0004A">
            <w:pPr>
              <w:jc w:val="center"/>
              <w:rPr>
                <w:rFonts w:ascii="Times New Roman" w:hAnsi="Times New Roman" w:cs="Times New Roman"/>
                <w:spacing w:val="4"/>
                <w:sz w:val="20"/>
                <w:szCs w:val="20"/>
              </w:rPr>
            </w:pPr>
            <w:r w:rsidRPr="00296708">
              <w:rPr>
                <w:rFonts w:ascii="Times New Roman" w:hAnsi="Times New Roman" w:cs="Times New Roman"/>
                <w:spacing w:val="4"/>
                <w:sz w:val="20"/>
                <w:szCs w:val="20"/>
              </w:rPr>
              <w:t>1.1</w:t>
            </w:r>
          </w:p>
        </w:tc>
        <w:tc>
          <w:tcPr>
            <w:tcW w:w="6379" w:type="dxa"/>
          </w:tcPr>
          <w:p w:rsidR="00841465" w:rsidRPr="00296708" w:rsidRDefault="00CF4F73" w:rsidP="007F056D">
            <w:pPr>
              <w:jc w:val="both"/>
              <w:rPr>
                <w:rFonts w:ascii="Times New Roman" w:hAnsi="Times New Roman" w:cs="Times New Roman"/>
                <w:spacing w:val="4"/>
                <w:sz w:val="20"/>
                <w:szCs w:val="20"/>
              </w:rPr>
            </w:pPr>
            <w:r w:rsidRPr="00296708">
              <w:rPr>
                <w:rFonts w:ascii="Times New Roman" w:hAnsi="Times New Roman" w:cs="Times New Roman"/>
                <w:spacing w:val="4"/>
                <w:sz w:val="20"/>
                <w:szCs w:val="20"/>
              </w:rPr>
              <w:t>здание основного производственного комплекса</w:t>
            </w:r>
          </w:p>
        </w:tc>
        <w:tc>
          <w:tcPr>
            <w:tcW w:w="2120" w:type="dxa"/>
          </w:tcPr>
          <w:p w:rsidR="00841465" w:rsidRPr="00296708" w:rsidRDefault="005840B3" w:rsidP="00A0004A">
            <w:pPr>
              <w:jc w:val="center"/>
              <w:rPr>
                <w:rFonts w:ascii="Times New Roman" w:hAnsi="Times New Roman" w:cs="Times New Roman"/>
                <w:spacing w:val="4"/>
                <w:sz w:val="20"/>
                <w:szCs w:val="20"/>
                <w:highlight w:val="yellow"/>
              </w:rPr>
            </w:pPr>
            <w:r w:rsidRPr="00296708">
              <w:rPr>
                <w:rFonts w:ascii="Times New Roman" w:hAnsi="Times New Roman" w:cs="Times New Roman"/>
                <w:spacing w:val="4"/>
                <w:sz w:val="20"/>
                <w:szCs w:val="20"/>
              </w:rPr>
              <w:t>90</w:t>
            </w:r>
            <w:r w:rsidR="00CF4F73" w:rsidRPr="00296708">
              <w:rPr>
                <w:rFonts w:ascii="Times New Roman" w:hAnsi="Times New Roman" w:cs="Times New Roman"/>
                <w:spacing w:val="4"/>
                <w:sz w:val="20"/>
                <w:szCs w:val="20"/>
              </w:rPr>
              <w:t> 000 000</w:t>
            </w:r>
          </w:p>
        </w:tc>
      </w:tr>
      <w:tr w:rsidR="00841465" w:rsidRPr="00296708" w:rsidTr="00CF4F73">
        <w:tc>
          <w:tcPr>
            <w:tcW w:w="846" w:type="dxa"/>
          </w:tcPr>
          <w:p w:rsidR="00841465" w:rsidRPr="00296708" w:rsidRDefault="00CF4F73" w:rsidP="00A0004A">
            <w:pPr>
              <w:jc w:val="center"/>
              <w:rPr>
                <w:rFonts w:ascii="Times New Roman" w:hAnsi="Times New Roman" w:cs="Times New Roman"/>
                <w:spacing w:val="4"/>
                <w:sz w:val="20"/>
                <w:szCs w:val="20"/>
              </w:rPr>
            </w:pPr>
            <w:r w:rsidRPr="00296708">
              <w:rPr>
                <w:rFonts w:ascii="Times New Roman" w:hAnsi="Times New Roman" w:cs="Times New Roman"/>
                <w:spacing w:val="4"/>
                <w:sz w:val="20"/>
                <w:szCs w:val="20"/>
              </w:rPr>
              <w:t>1.2</w:t>
            </w:r>
          </w:p>
        </w:tc>
        <w:tc>
          <w:tcPr>
            <w:tcW w:w="6379" w:type="dxa"/>
          </w:tcPr>
          <w:p w:rsidR="00841465" w:rsidRPr="00296708" w:rsidRDefault="00CF4F73" w:rsidP="007F056D">
            <w:pPr>
              <w:jc w:val="both"/>
              <w:rPr>
                <w:rFonts w:ascii="Times New Roman" w:hAnsi="Times New Roman" w:cs="Times New Roman"/>
                <w:spacing w:val="4"/>
                <w:sz w:val="20"/>
                <w:szCs w:val="20"/>
              </w:rPr>
            </w:pPr>
            <w:r w:rsidRPr="00296708">
              <w:rPr>
                <w:rFonts w:ascii="Times New Roman" w:hAnsi="Times New Roman" w:cs="Times New Roman"/>
                <w:spacing w:val="4"/>
                <w:sz w:val="20"/>
                <w:szCs w:val="20"/>
              </w:rPr>
              <w:t>здание АКБ</w:t>
            </w:r>
          </w:p>
        </w:tc>
        <w:tc>
          <w:tcPr>
            <w:tcW w:w="2120" w:type="dxa"/>
          </w:tcPr>
          <w:p w:rsidR="00841465" w:rsidRPr="00296708" w:rsidRDefault="00CF4F73" w:rsidP="00A0004A">
            <w:pPr>
              <w:jc w:val="center"/>
              <w:rPr>
                <w:rFonts w:ascii="Times New Roman" w:hAnsi="Times New Roman" w:cs="Times New Roman"/>
                <w:spacing w:val="4"/>
                <w:sz w:val="20"/>
                <w:szCs w:val="20"/>
                <w:highlight w:val="yellow"/>
              </w:rPr>
            </w:pPr>
            <w:r w:rsidRPr="00296708">
              <w:rPr>
                <w:rFonts w:ascii="Times New Roman" w:hAnsi="Times New Roman" w:cs="Times New Roman"/>
                <w:spacing w:val="4"/>
                <w:sz w:val="20"/>
                <w:szCs w:val="20"/>
              </w:rPr>
              <w:t>7 500 000</w:t>
            </w:r>
          </w:p>
        </w:tc>
      </w:tr>
      <w:tr w:rsidR="00841465" w:rsidRPr="00296708" w:rsidTr="00CF4F73">
        <w:tc>
          <w:tcPr>
            <w:tcW w:w="846" w:type="dxa"/>
          </w:tcPr>
          <w:p w:rsidR="00841465" w:rsidRPr="00296708" w:rsidRDefault="00CF4F73" w:rsidP="00A0004A">
            <w:pPr>
              <w:jc w:val="center"/>
              <w:rPr>
                <w:rFonts w:ascii="Times New Roman" w:hAnsi="Times New Roman" w:cs="Times New Roman"/>
                <w:spacing w:val="4"/>
                <w:sz w:val="20"/>
                <w:szCs w:val="20"/>
              </w:rPr>
            </w:pPr>
            <w:r w:rsidRPr="00296708">
              <w:rPr>
                <w:rFonts w:ascii="Times New Roman" w:hAnsi="Times New Roman" w:cs="Times New Roman"/>
                <w:spacing w:val="4"/>
                <w:sz w:val="20"/>
                <w:szCs w:val="20"/>
              </w:rPr>
              <w:t>1.3</w:t>
            </w:r>
          </w:p>
        </w:tc>
        <w:tc>
          <w:tcPr>
            <w:tcW w:w="6379" w:type="dxa"/>
          </w:tcPr>
          <w:p w:rsidR="00841465" w:rsidRPr="00296708" w:rsidRDefault="00CF4F73" w:rsidP="007F056D">
            <w:pPr>
              <w:jc w:val="both"/>
              <w:rPr>
                <w:rFonts w:ascii="Times New Roman" w:hAnsi="Times New Roman" w:cs="Times New Roman"/>
                <w:spacing w:val="4"/>
                <w:sz w:val="20"/>
                <w:szCs w:val="20"/>
              </w:rPr>
            </w:pPr>
            <w:r w:rsidRPr="00296708">
              <w:rPr>
                <w:rFonts w:ascii="Times New Roman" w:hAnsi="Times New Roman" w:cs="Times New Roman"/>
                <w:spacing w:val="4"/>
                <w:sz w:val="20"/>
                <w:szCs w:val="20"/>
              </w:rPr>
              <w:t>склад сырья</w:t>
            </w:r>
          </w:p>
        </w:tc>
        <w:tc>
          <w:tcPr>
            <w:tcW w:w="2120" w:type="dxa"/>
          </w:tcPr>
          <w:p w:rsidR="00841465" w:rsidRPr="00296708" w:rsidRDefault="00CF4F73" w:rsidP="00A0004A">
            <w:pPr>
              <w:jc w:val="center"/>
              <w:rPr>
                <w:rFonts w:ascii="Times New Roman" w:hAnsi="Times New Roman" w:cs="Times New Roman"/>
                <w:spacing w:val="4"/>
                <w:sz w:val="20"/>
                <w:szCs w:val="20"/>
                <w:highlight w:val="yellow"/>
              </w:rPr>
            </w:pPr>
            <w:r w:rsidRPr="00296708">
              <w:rPr>
                <w:rFonts w:ascii="Times New Roman" w:hAnsi="Times New Roman" w:cs="Times New Roman"/>
                <w:spacing w:val="4"/>
                <w:sz w:val="20"/>
                <w:szCs w:val="20"/>
              </w:rPr>
              <w:t>1</w:t>
            </w:r>
            <w:r w:rsidR="00572762" w:rsidRPr="00296708">
              <w:rPr>
                <w:rFonts w:ascii="Times New Roman" w:hAnsi="Times New Roman" w:cs="Times New Roman"/>
                <w:spacing w:val="4"/>
                <w:sz w:val="20"/>
                <w:szCs w:val="20"/>
              </w:rPr>
              <w:t>8</w:t>
            </w:r>
            <w:r w:rsidRPr="00296708">
              <w:rPr>
                <w:rFonts w:ascii="Times New Roman" w:hAnsi="Times New Roman" w:cs="Times New Roman"/>
                <w:spacing w:val="4"/>
                <w:sz w:val="20"/>
                <w:szCs w:val="20"/>
              </w:rPr>
              <w:t> 000 000</w:t>
            </w:r>
          </w:p>
        </w:tc>
      </w:tr>
      <w:tr w:rsidR="00841465" w:rsidRPr="00296708" w:rsidTr="00CF4F73">
        <w:tc>
          <w:tcPr>
            <w:tcW w:w="846" w:type="dxa"/>
          </w:tcPr>
          <w:p w:rsidR="00841465" w:rsidRPr="00296708" w:rsidRDefault="00CF4F73" w:rsidP="00A0004A">
            <w:pPr>
              <w:jc w:val="center"/>
              <w:rPr>
                <w:rFonts w:ascii="Times New Roman" w:hAnsi="Times New Roman" w:cs="Times New Roman"/>
                <w:spacing w:val="4"/>
                <w:sz w:val="20"/>
                <w:szCs w:val="20"/>
              </w:rPr>
            </w:pPr>
            <w:r w:rsidRPr="00296708">
              <w:rPr>
                <w:rFonts w:ascii="Times New Roman" w:hAnsi="Times New Roman" w:cs="Times New Roman"/>
                <w:spacing w:val="4"/>
                <w:sz w:val="20"/>
                <w:szCs w:val="20"/>
              </w:rPr>
              <w:t>1.4</w:t>
            </w:r>
          </w:p>
        </w:tc>
        <w:tc>
          <w:tcPr>
            <w:tcW w:w="6379" w:type="dxa"/>
          </w:tcPr>
          <w:p w:rsidR="00841465" w:rsidRPr="00296708" w:rsidRDefault="00CF4F73" w:rsidP="007F056D">
            <w:pPr>
              <w:jc w:val="both"/>
              <w:rPr>
                <w:rFonts w:ascii="Times New Roman" w:hAnsi="Times New Roman" w:cs="Times New Roman"/>
                <w:spacing w:val="4"/>
                <w:sz w:val="20"/>
                <w:szCs w:val="20"/>
              </w:rPr>
            </w:pPr>
            <w:r w:rsidRPr="00296708">
              <w:rPr>
                <w:rFonts w:ascii="Times New Roman" w:hAnsi="Times New Roman" w:cs="Times New Roman"/>
                <w:spacing w:val="4"/>
                <w:sz w:val="20"/>
                <w:szCs w:val="20"/>
              </w:rPr>
              <w:t>склад готовой продукции</w:t>
            </w:r>
            <w:r w:rsidR="00A652F2" w:rsidRPr="00296708">
              <w:rPr>
                <w:rFonts w:ascii="Times New Roman" w:hAnsi="Times New Roman" w:cs="Times New Roman"/>
                <w:spacing w:val="4"/>
                <w:sz w:val="20"/>
                <w:szCs w:val="20"/>
              </w:rPr>
              <w:t xml:space="preserve"> (заморозка, хранение и т.д.)</w:t>
            </w:r>
          </w:p>
        </w:tc>
        <w:tc>
          <w:tcPr>
            <w:tcW w:w="2120" w:type="dxa"/>
          </w:tcPr>
          <w:p w:rsidR="00841465" w:rsidRPr="00296708" w:rsidRDefault="00572762" w:rsidP="00A0004A">
            <w:pPr>
              <w:jc w:val="center"/>
              <w:rPr>
                <w:rFonts w:ascii="Times New Roman" w:hAnsi="Times New Roman" w:cs="Times New Roman"/>
                <w:spacing w:val="4"/>
                <w:sz w:val="20"/>
                <w:szCs w:val="20"/>
                <w:highlight w:val="yellow"/>
              </w:rPr>
            </w:pPr>
            <w:r w:rsidRPr="00296708">
              <w:rPr>
                <w:rFonts w:ascii="Times New Roman" w:hAnsi="Times New Roman" w:cs="Times New Roman"/>
                <w:spacing w:val="4"/>
                <w:sz w:val="20"/>
                <w:szCs w:val="20"/>
              </w:rPr>
              <w:t>30</w:t>
            </w:r>
            <w:r w:rsidR="00CF4F73" w:rsidRPr="00296708">
              <w:rPr>
                <w:rFonts w:ascii="Times New Roman" w:hAnsi="Times New Roman" w:cs="Times New Roman"/>
                <w:spacing w:val="4"/>
                <w:sz w:val="20"/>
                <w:szCs w:val="20"/>
              </w:rPr>
              <w:t> 000 000</w:t>
            </w:r>
          </w:p>
        </w:tc>
      </w:tr>
      <w:tr w:rsidR="0027400B" w:rsidRPr="00296708" w:rsidTr="00CF4F73">
        <w:tc>
          <w:tcPr>
            <w:tcW w:w="846" w:type="dxa"/>
          </w:tcPr>
          <w:p w:rsidR="0027400B" w:rsidRPr="00296708" w:rsidRDefault="00A0004A" w:rsidP="00A0004A">
            <w:pPr>
              <w:jc w:val="center"/>
              <w:rPr>
                <w:rFonts w:ascii="Times New Roman" w:hAnsi="Times New Roman" w:cs="Times New Roman"/>
                <w:spacing w:val="4"/>
                <w:sz w:val="20"/>
                <w:szCs w:val="20"/>
              </w:rPr>
            </w:pPr>
            <w:r w:rsidRPr="00296708">
              <w:rPr>
                <w:rFonts w:ascii="Times New Roman" w:hAnsi="Times New Roman" w:cs="Times New Roman"/>
                <w:spacing w:val="4"/>
                <w:sz w:val="20"/>
                <w:szCs w:val="20"/>
              </w:rPr>
              <w:t>1.5</w:t>
            </w:r>
          </w:p>
        </w:tc>
        <w:tc>
          <w:tcPr>
            <w:tcW w:w="6379" w:type="dxa"/>
          </w:tcPr>
          <w:p w:rsidR="0027400B" w:rsidRPr="00296708" w:rsidRDefault="0027400B" w:rsidP="007F056D">
            <w:pPr>
              <w:jc w:val="both"/>
              <w:rPr>
                <w:rFonts w:ascii="Times New Roman" w:hAnsi="Times New Roman" w:cs="Times New Roman"/>
                <w:spacing w:val="4"/>
                <w:sz w:val="20"/>
                <w:szCs w:val="20"/>
                <w:highlight w:val="yellow"/>
              </w:rPr>
            </w:pPr>
            <w:r w:rsidRPr="00296708">
              <w:rPr>
                <w:rFonts w:ascii="Times New Roman" w:hAnsi="Times New Roman" w:cs="Times New Roman"/>
                <w:sz w:val="20"/>
                <w:szCs w:val="20"/>
              </w:rPr>
              <w:t>цех убоя и переработки кроликов</w:t>
            </w:r>
          </w:p>
        </w:tc>
        <w:tc>
          <w:tcPr>
            <w:tcW w:w="2120" w:type="dxa"/>
          </w:tcPr>
          <w:p w:rsidR="0027400B" w:rsidRPr="00296708" w:rsidRDefault="00F07A2E" w:rsidP="00A0004A">
            <w:pPr>
              <w:jc w:val="center"/>
              <w:rPr>
                <w:rFonts w:ascii="Times New Roman" w:hAnsi="Times New Roman" w:cs="Times New Roman"/>
                <w:spacing w:val="4"/>
                <w:sz w:val="20"/>
                <w:szCs w:val="20"/>
                <w:highlight w:val="yellow"/>
              </w:rPr>
            </w:pPr>
            <w:r w:rsidRPr="00296708">
              <w:rPr>
                <w:rFonts w:ascii="Times New Roman" w:hAnsi="Times New Roman" w:cs="Times New Roman"/>
                <w:spacing w:val="4"/>
                <w:sz w:val="20"/>
                <w:szCs w:val="20"/>
              </w:rPr>
              <w:t>30 000 000</w:t>
            </w:r>
          </w:p>
        </w:tc>
      </w:tr>
      <w:tr w:rsidR="008F4C89" w:rsidRPr="00296708" w:rsidTr="00CF4F73">
        <w:tc>
          <w:tcPr>
            <w:tcW w:w="846" w:type="dxa"/>
          </w:tcPr>
          <w:p w:rsidR="008F4C89" w:rsidRPr="00296708" w:rsidRDefault="00A0004A" w:rsidP="00A0004A">
            <w:pPr>
              <w:jc w:val="center"/>
              <w:rPr>
                <w:rFonts w:ascii="Times New Roman" w:hAnsi="Times New Roman" w:cs="Times New Roman"/>
                <w:spacing w:val="4"/>
                <w:sz w:val="20"/>
                <w:szCs w:val="20"/>
              </w:rPr>
            </w:pPr>
            <w:r w:rsidRPr="00296708">
              <w:rPr>
                <w:rFonts w:ascii="Times New Roman" w:hAnsi="Times New Roman" w:cs="Times New Roman"/>
                <w:spacing w:val="4"/>
                <w:sz w:val="20"/>
                <w:szCs w:val="20"/>
              </w:rPr>
              <w:t>1.6</w:t>
            </w:r>
          </w:p>
        </w:tc>
        <w:tc>
          <w:tcPr>
            <w:tcW w:w="6379" w:type="dxa"/>
          </w:tcPr>
          <w:p w:rsidR="008F4C89" w:rsidRPr="00296708" w:rsidRDefault="008F4C89" w:rsidP="007F056D">
            <w:pPr>
              <w:jc w:val="both"/>
              <w:rPr>
                <w:rFonts w:ascii="Times New Roman" w:hAnsi="Times New Roman" w:cs="Times New Roman"/>
                <w:sz w:val="20"/>
                <w:szCs w:val="20"/>
              </w:rPr>
            </w:pPr>
            <w:r w:rsidRPr="00296708">
              <w:rPr>
                <w:rFonts w:ascii="Times New Roman" w:hAnsi="Times New Roman" w:cs="Times New Roman"/>
                <w:sz w:val="20"/>
                <w:szCs w:val="20"/>
              </w:rPr>
              <w:t>здание под утилизацию отходов (крематор)</w:t>
            </w:r>
          </w:p>
        </w:tc>
        <w:tc>
          <w:tcPr>
            <w:tcW w:w="2120" w:type="dxa"/>
          </w:tcPr>
          <w:p w:rsidR="008F4C89" w:rsidRPr="00296708" w:rsidRDefault="00746DF0" w:rsidP="00A0004A">
            <w:pPr>
              <w:jc w:val="center"/>
              <w:rPr>
                <w:rFonts w:ascii="Times New Roman" w:hAnsi="Times New Roman" w:cs="Times New Roman"/>
                <w:spacing w:val="4"/>
                <w:sz w:val="20"/>
                <w:szCs w:val="20"/>
              </w:rPr>
            </w:pPr>
            <w:r w:rsidRPr="00296708">
              <w:rPr>
                <w:rFonts w:ascii="Times New Roman" w:hAnsi="Times New Roman" w:cs="Times New Roman"/>
                <w:spacing w:val="4"/>
                <w:sz w:val="20"/>
                <w:szCs w:val="20"/>
              </w:rPr>
              <w:t>9 000 000</w:t>
            </w:r>
          </w:p>
        </w:tc>
      </w:tr>
      <w:tr w:rsidR="00841465" w:rsidRPr="00296708" w:rsidTr="00CF4F73">
        <w:tc>
          <w:tcPr>
            <w:tcW w:w="846" w:type="dxa"/>
          </w:tcPr>
          <w:p w:rsidR="00841465" w:rsidRPr="00296708" w:rsidRDefault="00CF4F73" w:rsidP="00A0004A">
            <w:pPr>
              <w:jc w:val="center"/>
              <w:rPr>
                <w:rFonts w:ascii="Times New Roman" w:hAnsi="Times New Roman" w:cs="Times New Roman"/>
                <w:spacing w:val="4"/>
                <w:sz w:val="20"/>
                <w:szCs w:val="20"/>
              </w:rPr>
            </w:pPr>
            <w:r w:rsidRPr="00296708">
              <w:rPr>
                <w:rFonts w:ascii="Times New Roman" w:hAnsi="Times New Roman" w:cs="Times New Roman"/>
                <w:spacing w:val="4"/>
                <w:sz w:val="20"/>
                <w:szCs w:val="20"/>
              </w:rPr>
              <w:t>1.</w:t>
            </w:r>
            <w:r w:rsidR="00A0004A" w:rsidRPr="00296708">
              <w:rPr>
                <w:rFonts w:ascii="Times New Roman" w:hAnsi="Times New Roman" w:cs="Times New Roman"/>
                <w:spacing w:val="4"/>
                <w:sz w:val="20"/>
                <w:szCs w:val="20"/>
              </w:rPr>
              <w:t>7</w:t>
            </w:r>
          </w:p>
        </w:tc>
        <w:tc>
          <w:tcPr>
            <w:tcW w:w="6379" w:type="dxa"/>
          </w:tcPr>
          <w:p w:rsidR="00841465" w:rsidRPr="00296708" w:rsidRDefault="000C34A4" w:rsidP="007F056D">
            <w:pPr>
              <w:jc w:val="both"/>
              <w:rPr>
                <w:rFonts w:ascii="Times New Roman" w:hAnsi="Times New Roman" w:cs="Times New Roman"/>
                <w:spacing w:val="4"/>
                <w:sz w:val="20"/>
                <w:szCs w:val="20"/>
              </w:rPr>
            </w:pPr>
            <w:r w:rsidRPr="00296708">
              <w:rPr>
                <w:rFonts w:ascii="Times New Roman" w:hAnsi="Times New Roman" w:cs="Times New Roman"/>
                <w:spacing w:val="4"/>
                <w:sz w:val="20"/>
                <w:szCs w:val="20"/>
              </w:rPr>
              <w:t>инженерные помещения</w:t>
            </w:r>
            <w:r w:rsidR="00FC5B47" w:rsidRPr="00296708">
              <w:rPr>
                <w:rFonts w:ascii="Times New Roman" w:hAnsi="Times New Roman" w:cs="Times New Roman"/>
                <w:spacing w:val="4"/>
                <w:sz w:val="20"/>
                <w:szCs w:val="20"/>
              </w:rPr>
              <w:t xml:space="preserve"> и коммуникации</w:t>
            </w:r>
          </w:p>
        </w:tc>
        <w:tc>
          <w:tcPr>
            <w:tcW w:w="2120" w:type="dxa"/>
          </w:tcPr>
          <w:p w:rsidR="00841465" w:rsidRPr="00296708" w:rsidRDefault="00746DF0" w:rsidP="00A0004A">
            <w:pPr>
              <w:jc w:val="center"/>
              <w:rPr>
                <w:rFonts w:ascii="Times New Roman" w:hAnsi="Times New Roman" w:cs="Times New Roman"/>
                <w:spacing w:val="4"/>
                <w:sz w:val="20"/>
                <w:szCs w:val="20"/>
              </w:rPr>
            </w:pPr>
            <w:r w:rsidRPr="00296708">
              <w:rPr>
                <w:rFonts w:ascii="Times New Roman" w:hAnsi="Times New Roman" w:cs="Times New Roman"/>
                <w:spacing w:val="4"/>
                <w:sz w:val="20"/>
                <w:szCs w:val="20"/>
              </w:rPr>
              <w:t>2</w:t>
            </w:r>
            <w:r w:rsidR="000C34A4" w:rsidRPr="00296708">
              <w:rPr>
                <w:rFonts w:ascii="Times New Roman" w:hAnsi="Times New Roman" w:cs="Times New Roman"/>
                <w:spacing w:val="4"/>
                <w:sz w:val="20"/>
                <w:szCs w:val="20"/>
              </w:rPr>
              <w:t>0 000 000</w:t>
            </w:r>
          </w:p>
        </w:tc>
      </w:tr>
      <w:tr w:rsidR="00841465" w:rsidRPr="00296708" w:rsidTr="00CF4F73">
        <w:tc>
          <w:tcPr>
            <w:tcW w:w="846" w:type="dxa"/>
          </w:tcPr>
          <w:p w:rsidR="00841465" w:rsidRPr="00296708" w:rsidRDefault="00841465" w:rsidP="00A0004A">
            <w:pPr>
              <w:jc w:val="center"/>
              <w:rPr>
                <w:rFonts w:ascii="Times New Roman" w:hAnsi="Times New Roman" w:cs="Times New Roman"/>
                <w:spacing w:val="4"/>
                <w:sz w:val="20"/>
                <w:szCs w:val="20"/>
              </w:rPr>
            </w:pPr>
          </w:p>
        </w:tc>
        <w:tc>
          <w:tcPr>
            <w:tcW w:w="6379" w:type="dxa"/>
          </w:tcPr>
          <w:p w:rsidR="00841465" w:rsidRPr="00296708" w:rsidRDefault="00841465" w:rsidP="007F056D">
            <w:pPr>
              <w:jc w:val="both"/>
              <w:rPr>
                <w:rFonts w:ascii="Times New Roman" w:hAnsi="Times New Roman" w:cs="Times New Roman"/>
                <w:spacing w:val="4"/>
                <w:sz w:val="20"/>
                <w:szCs w:val="20"/>
              </w:rPr>
            </w:pPr>
          </w:p>
        </w:tc>
        <w:tc>
          <w:tcPr>
            <w:tcW w:w="2120" w:type="dxa"/>
          </w:tcPr>
          <w:p w:rsidR="00841465" w:rsidRPr="00296708" w:rsidRDefault="00841465" w:rsidP="00A0004A">
            <w:pPr>
              <w:jc w:val="center"/>
              <w:rPr>
                <w:rFonts w:ascii="Times New Roman" w:hAnsi="Times New Roman" w:cs="Times New Roman"/>
                <w:spacing w:val="4"/>
                <w:sz w:val="20"/>
                <w:szCs w:val="20"/>
              </w:rPr>
            </w:pPr>
          </w:p>
        </w:tc>
      </w:tr>
      <w:tr w:rsidR="00817D63" w:rsidRPr="00296708" w:rsidTr="008F1751">
        <w:tc>
          <w:tcPr>
            <w:tcW w:w="846" w:type="dxa"/>
            <w:shd w:val="clear" w:color="auto" w:fill="FFF2CC" w:themeFill="accent4" w:themeFillTint="33"/>
          </w:tcPr>
          <w:p w:rsidR="00817D63" w:rsidRPr="00296708" w:rsidRDefault="00817D63" w:rsidP="00A0004A">
            <w:pPr>
              <w:jc w:val="center"/>
              <w:rPr>
                <w:rFonts w:ascii="Times New Roman" w:hAnsi="Times New Roman" w:cs="Times New Roman"/>
                <w:spacing w:val="4"/>
                <w:sz w:val="20"/>
                <w:szCs w:val="20"/>
              </w:rPr>
            </w:pPr>
            <w:r w:rsidRPr="00296708">
              <w:rPr>
                <w:rFonts w:ascii="Times New Roman" w:hAnsi="Times New Roman" w:cs="Times New Roman"/>
                <w:spacing w:val="4"/>
                <w:sz w:val="20"/>
                <w:szCs w:val="20"/>
              </w:rPr>
              <w:t>2.</w:t>
            </w:r>
          </w:p>
        </w:tc>
        <w:tc>
          <w:tcPr>
            <w:tcW w:w="6379" w:type="dxa"/>
            <w:shd w:val="clear" w:color="auto" w:fill="FFF2CC" w:themeFill="accent4" w:themeFillTint="33"/>
          </w:tcPr>
          <w:p w:rsidR="00817D63" w:rsidRPr="00296708" w:rsidRDefault="00817D63" w:rsidP="007F056D">
            <w:pPr>
              <w:jc w:val="both"/>
              <w:rPr>
                <w:rFonts w:ascii="Times New Roman" w:hAnsi="Times New Roman" w:cs="Times New Roman"/>
                <w:spacing w:val="4"/>
                <w:sz w:val="20"/>
                <w:szCs w:val="20"/>
              </w:rPr>
            </w:pPr>
            <w:r w:rsidRPr="00296708">
              <w:rPr>
                <w:rFonts w:ascii="Times New Roman" w:hAnsi="Times New Roman" w:cs="Times New Roman"/>
                <w:spacing w:val="4"/>
                <w:sz w:val="20"/>
                <w:szCs w:val="20"/>
              </w:rPr>
              <w:t>Основное оборудование, в том числе</w:t>
            </w:r>
            <w:r w:rsidR="00A65D7F" w:rsidRPr="00296708">
              <w:rPr>
                <w:rFonts w:ascii="Times New Roman" w:hAnsi="Times New Roman" w:cs="Times New Roman"/>
                <w:spacing w:val="4"/>
                <w:sz w:val="20"/>
                <w:szCs w:val="20"/>
              </w:rPr>
              <w:t>:</w:t>
            </w:r>
          </w:p>
        </w:tc>
        <w:tc>
          <w:tcPr>
            <w:tcW w:w="2120" w:type="dxa"/>
            <w:shd w:val="clear" w:color="auto" w:fill="FFF2CC" w:themeFill="accent4" w:themeFillTint="33"/>
          </w:tcPr>
          <w:p w:rsidR="00817D63" w:rsidRPr="00296708" w:rsidRDefault="00C7717C" w:rsidP="00A0004A">
            <w:pPr>
              <w:jc w:val="center"/>
              <w:rPr>
                <w:rFonts w:ascii="Times New Roman" w:hAnsi="Times New Roman" w:cs="Times New Roman"/>
                <w:spacing w:val="4"/>
                <w:sz w:val="20"/>
                <w:szCs w:val="20"/>
              </w:rPr>
            </w:pPr>
            <w:r w:rsidRPr="00296708">
              <w:rPr>
                <w:rFonts w:ascii="Times New Roman" w:hAnsi="Times New Roman" w:cs="Times New Roman"/>
                <w:spacing w:val="4"/>
                <w:sz w:val="20"/>
                <w:szCs w:val="20"/>
              </w:rPr>
              <w:t>80</w:t>
            </w:r>
            <w:r w:rsidR="001622EC" w:rsidRPr="00296708">
              <w:rPr>
                <w:rFonts w:ascii="Times New Roman" w:hAnsi="Times New Roman" w:cs="Times New Roman"/>
                <w:spacing w:val="4"/>
                <w:sz w:val="20"/>
                <w:szCs w:val="20"/>
              </w:rPr>
              <w:t>4</w:t>
            </w:r>
            <w:r w:rsidR="00A65D7F" w:rsidRPr="00296708">
              <w:rPr>
                <w:rFonts w:ascii="Times New Roman" w:hAnsi="Times New Roman" w:cs="Times New Roman"/>
                <w:spacing w:val="4"/>
                <w:sz w:val="20"/>
                <w:szCs w:val="20"/>
              </w:rPr>
              <w:t>00 000</w:t>
            </w:r>
          </w:p>
        </w:tc>
      </w:tr>
      <w:tr w:rsidR="00817D63" w:rsidRPr="00296708" w:rsidTr="00CF4F73">
        <w:tc>
          <w:tcPr>
            <w:tcW w:w="846" w:type="dxa"/>
          </w:tcPr>
          <w:p w:rsidR="00817D63" w:rsidRPr="00296708" w:rsidRDefault="00C405BD" w:rsidP="00A0004A">
            <w:pPr>
              <w:jc w:val="center"/>
              <w:rPr>
                <w:rFonts w:ascii="Times New Roman" w:hAnsi="Times New Roman" w:cs="Times New Roman"/>
                <w:spacing w:val="4"/>
                <w:sz w:val="20"/>
                <w:szCs w:val="20"/>
              </w:rPr>
            </w:pPr>
            <w:r w:rsidRPr="00296708">
              <w:rPr>
                <w:rFonts w:ascii="Times New Roman" w:hAnsi="Times New Roman" w:cs="Times New Roman"/>
                <w:spacing w:val="4"/>
                <w:sz w:val="20"/>
                <w:szCs w:val="20"/>
              </w:rPr>
              <w:t>2.1</w:t>
            </w:r>
          </w:p>
        </w:tc>
        <w:tc>
          <w:tcPr>
            <w:tcW w:w="6379" w:type="dxa"/>
          </w:tcPr>
          <w:p w:rsidR="00817D63" w:rsidRPr="00296708" w:rsidRDefault="00D95289" w:rsidP="007F056D">
            <w:pPr>
              <w:jc w:val="both"/>
              <w:rPr>
                <w:rFonts w:ascii="Times New Roman" w:hAnsi="Times New Roman" w:cs="Times New Roman"/>
                <w:spacing w:val="4"/>
                <w:sz w:val="20"/>
                <w:szCs w:val="20"/>
              </w:rPr>
            </w:pPr>
            <w:r w:rsidRPr="00296708">
              <w:rPr>
                <w:rFonts w:ascii="Times New Roman" w:hAnsi="Times New Roman" w:cs="Times New Roman"/>
                <w:spacing w:val="4"/>
                <w:sz w:val="20"/>
                <w:szCs w:val="20"/>
              </w:rPr>
              <w:t>клетки</w:t>
            </w:r>
          </w:p>
        </w:tc>
        <w:tc>
          <w:tcPr>
            <w:tcW w:w="2120" w:type="dxa"/>
          </w:tcPr>
          <w:p w:rsidR="00817D63" w:rsidRPr="00296708" w:rsidRDefault="00A453E5" w:rsidP="00A0004A">
            <w:pPr>
              <w:jc w:val="center"/>
              <w:rPr>
                <w:rFonts w:ascii="Times New Roman" w:hAnsi="Times New Roman" w:cs="Times New Roman"/>
                <w:spacing w:val="4"/>
                <w:sz w:val="20"/>
                <w:szCs w:val="20"/>
                <w:highlight w:val="yellow"/>
              </w:rPr>
            </w:pPr>
            <w:r w:rsidRPr="00296708">
              <w:rPr>
                <w:rFonts w:ascii="Times New Roman" w:hAnsi="Times New Roman" w:cs="Times New Roman"/>
                <w:spacing w:val="4"/>
                <w:sz w:val="20"/>
                <w:szCs w:val="20"/>
              </w:rPr>
              <w:t>20 000 000</w:t>
            </w:r>
          </w:p>
        </w:tc>
      </w:tr>
      <w:tr w:rsidR="00817D63" w:rsidRPr="00296708" w:rsidTr="00CF4F73">
        <w:tc>
          <w:tcPr>
            <w:tcW w:w="846" w:type="dxa"/>
          </w:tcPr>
          <w:p w:rsidR="00817D63" w:rsidRPr="00296708" w:rsidRDefault="005C7989" w:rsidP="00A0004A">
            <w:pPr>
              <w:jc w:val="center"/>
              <w:rPr>
                <w:rFonts w:ascii="Times New Roman" w:hAnsi="Times New Roman" w:cs="Times New Roman"/>
                <w:spacing w:val="4"/>
                <w:sz w:val="20"/>
                <w:szCs w:val="20"/>
              </w:rPr>
            </w:pPr>
            <w:r w:rsidRPr="00296708">
              <w:rPr>
                <w:rFonts w:ascii="Times New Roman" w:hAnsi="Times New Roman" w:cs="Times New Roman"/>
                <w:spacing w:val="4"/>
                <w:sz w:val="20"/>
                <w:szCs w:val="20"/>
              </w:rPr>
              <w:t>2.2</w:t>
            </w:r>
          </w:p>
        </w:tc>
        <w:tc>
          <w:tcPr>
            <w:tcW w:w="6379" w:type="dxa"/>
          </w:tcPr>
          <w:p w:rsidR="00817D63" w:rsidRPr="00296708" w:rsidRDefault="00D95289" w:rsidP="007F056D">
            <w:pPr>
              <w:jc w:val="both"/>
              <w:rPr>
                <w:rFonts w:ascii="Times New Roman" w:hAnsi="Times New Roman" w:cs="Times New Roman"/>
                <w:spacing w:val="4"/>
                <w:sz w:val="20"/>
                <w:szCs w:val="20"/>
              </w:rPr>
            </w:pPr>
            <w:r w:rsidRPr="00296708">
              <w:rPr>
                <w:rFonts w:ascii="Times New Roman" w:hAnsi="Times New Roman" w:cs="Times New Roman"/>
                <w:spacing w:val="4"/>
                <w:sz w:val="20"/>
                <w:szCs w:val="20"/>
              </w:rPr>
              <w:t>системы кормления и поения</w:t>
            </w:r>
          </w:p>
        </w:tc>
        <w:tc>
          <w:tcPr>
            <w:tcW w:w="2120" w:type="dxa"/>
          </w:tcPr>
          <w:p w:rsidR="00817D63" w:rsidRPr="00296708" w:rsidRDefault="00C7717C" w:rsidP="00A0004A">
            <w:pPr>
              <w:jc w:val="center"/>
              <w:rPr>
                <w:rFonts w:ascii="Times New Roman" w:hAnsi="Times New Roman" w:cs="Times New Roman"/>
                <w:spacing w:val="4"/>
                <w:sz w:val="20"/>
                <w:szCs w:val="20"/>
                <w:highlight w:val="yellow"/>
              </w:rPr>
            </w:pPr>
            <w:r w:rsidRPr="00296708">
              <w:rPr>
                <w:rFonts w:ascii="Times New Roman" w:hAnsi="Times New Roman" w:cs="Times New Roman"/>
                <w:spacing w:val="4"/>
                <w:sz w:val="20"/>
                <w:szCs w:val="20"/>
              </w:rPr>
              <w:t>30</w:t>
            </w:r>
            <w:r w:rsidR="005B0003" w:rsidRPr="00296708">
              <w:rPr>
                <w:rFonts w:ascii="Times New Roman" w:hAnsi="Times New Roman" w:cs="Times New Roman"/>
                <w:spacing w:val="4"/>
                <w:sz w:val="20"/>
                <w:szCs w:val="20"/>
              </w:rPr>
              <w:t> 000 000</w:t>
            </w:r>
          </w:p>
        </w:tc>
      </w:tr>
      <w:tr w:rsidR="005C7989" w:rsidRPr="00296708" w:rsidTr="00CF4F73">
        <w:tc>
          <w:tcPr>
            <w:tcW w:w="846" w:type="dxa"/>
          </w:tcPr>
          <w:p w:rsidR="005C7989" w:rsidRPr="00296708" w:rsidRDefault="00BC32AE" w:rsidP="00A0004A">
            <w:pPr>
              <w:jc w:val="center"/>
              <w:rPr>
                <w:rFonts w:ascii="Times New Roman" w:hAnsi="Times New Roman" w:cs="Times New Roman"/>
                <w:spacing w:val="4"/>
                <w:sz w:val="20"/>
                <w:szCs w:val="20"/>
              </w:rPr>
            </w:pPr>
            <w:r w:rsidRPr="00296708">
              <w:rPr>
                <w:rFonts w:ascii="Times New Roman" w:hAnsi="Times New Roman" w:cs="Times New Roman"/>
                <w:spacing w:val="4"/>
                <w:sz w:val="20"/>
                <w:szCs w:val="20"/>
              </w:rPr>
              <w:t>2.</w:t>
            </w:r>
            <w:r w:rsidR="00A96140" w:rsidRPr="00296708">
              <w:rPr>
                <w:rFonts w:ascii="Times New Roman" w:hAnsi="Times New Roman" w:cs="Times New Roman"/>
                <w:spacing w:val="4"/>
                <w:sz w:val="20"/>
                <w:szCs w:val="20"/>
              </w:rPr>
              <w:t>3</w:t>
            </w:r>
          </w:p>
        </w:tc>
        <w:tc>
          <w:tcPr>
            <w:tcW w:w="6379" w:type="dxa"/>
          </w:tcPr>
          <w:p w:rsidR="005C7989" w:rsidRPr="00296708" w:rsidRDefault="00D122F3" w:rsidP="007F056D">
            <w:pPr>
              <w:jc w:val="both"/>
              <w:rPr>
                <w:rFonts w:ascii="Times New Roman" w:hAnsi="Times New Roman" w:cs="Times New Roman"/>
                <w:spacing w:val="4"/>
                <w:sz w:val="20"/>
                <w:szCs w:val="20"/>
              </w:rPr>
            </w:pPr>
            <w:proofErr w:type="spellStart"/>
            <w:r w:rsidRPr="00296708">
              <w:rPr>
                <w:rFonts w:ascii="Times New Roman" w:hAnsi="Times New Roman" w:cs="Times New Roman"/>
                <w:spacing w:val="4"/>
                <w:sz w:val="20"/>
                <w:szCs w:val="20"/>
              </w:rPr>
              <w:t>систем</w:t>
            </w:r>
            <w:r w:rsidR="00787D2E" w:rsidRPr="00296708">
              <w:rPr>
                <w:rFonts w:ascii="Times New Roman" w:hAnsi="Times New Roman" w:cs="Times New Roman"/>
                <w:spacing w:val="4"/>
                <w:sz w:val="20"/>
                <w:szCs w:val="20"/>
              </w:rPr>
              <w:t>а</w:t>
            </w:r>
            <w:r w:rsidRPr="00296708">
              <w:rPr>
                <w:rFonts w:ascii="Times New Roman" w:hAnsi="Times New Roman" w:cs="Times New Roman"/>
                <w:spacing w:val="4"/>
                <w:sz w:val="20"/>
                <w:szCs w:val="20"/>
              </w:rPr>
              <w:t>навозоудаления</w:t>
            </w:r>
            <w:proofErr w:type="spellEnd"/>
          </w:p>
        </w:tc>
        <w:tc>
          <w:tcPr>
            <w:tcW w:w="2120" w:type="dxa"/>
          </w:tcPr>
          <w:p w:rsidR="005C7989" w:rsidRPr="00296708" w:rsidRDefault="00C22905" w:rsidP="00A0004A">
            <w:pPr>
              <w:jc w:val="center"/>
              <w:rPr>
                <w:rFonts w:ascii="Times New Roman" w:hAnsi="Times New Roman" w:cs="Times New Roman"/>
                <w:spacing w:val="4"/>
                <w:sz w:val="20"/>
                <w:szCs w:val="20"/>
                <w:highlight w:val="yellow"/>
              </w:rPr>
            </w:pPr>
            <w:r w:rsidRPr="00296708">
              <w:rPr>
                <w:rFonts w:ascii="Times New Roman" w:hAnsi="Times New Roman" w:cs="Times New Roman"/>
                <w:spacing w:val="4"/>
                <w:sz w:val="20"/>
                <w:szCs w:val="20"/>
              </w:rPr>
              <w:t>9</w:t>
            </w:r>
            <w:r w:rsidR="00BC32AE" w:rsidRPr="00296708">
              <w:rPr>
                <w:rFonts w:ascii="Times New Roman" w:hAnsi="Times New Roman" w:cs="Times New Roman"/>
                <w:spacing w:val="4"/>
                <w:sz w:val="20"/>
                <w:szCs w:val="20"/>
              </w:rPr>
              <w:t> 000 000</w:t>
            </w:r>
          </w:p>
        </w:tc>
      </w:tr>
      <w:tr w:rsidR="005C7989" w:rsidRPr="00296708" w:rsidTr="00CF4F73">
        <w:tc>
          <w:tcPr>
            <w:tcW w:w="846" w:type="dxa"/>
          </w:tcPr>
          <w:p w:rsidR="005C7989" w:rsidRPr="00296708" w:rsidRDefault="00A0068D" w:rsidP="00A0004A">
            <w:pPr>
              <w:jc w:val="center"/>
              <w:rPr>
                <w:rFonts w:ascii="Times New Roman" w:hAnsi="Times New Roman" w:cs="Times New Roman"/>
                <w:spacing w:val="4"/>
                <w:sz w:val="20"/>
                <w:szCs w:val="20"/>
              </w:rPr>
            </w:pPr>
            <w:r w:rsidRPr="00296708">
              <w:rPr>
                <w:rFonts w:ascii="Times New Roman" w:hAnsi="Times New Roman" w:cs="Times New Roman"/>
                <w:spacing w:val="4"/>
                <w:sz w:val="20"/>
                <w:szCs w:val="20"/>
              </w:rPr>
              <w:t>2.</w:t>
            </w:r>
            <w:r w:rsidR="00A96140" w:rsidRPr="00296708">
              <w:rPr>
                <w:rFonts w:ascii="Times New Roman" w:hAnsi="Times New Roman" w:cs="Times New Roman"/>
                <w:spacing w:val="4"/>
                <w:sz w:val="20"/>
                <w:szCs w:val="20"/>
              </w:rPr>
              <w:t>4</w:t>
            </w:r>
          </w:p>
        </w:tc>
        <w:tc>
          <w:tcPr>
            <w:tcW w:w="6379" w:type="dxa"/>
          </w:tcPr>
          <w:p w:rsidR="005C7989" w:rsidRPr="00296708" w:rsidRDefault="0074178A" w:rsidP="007F056D">
            <w:pPr>
              <w:jc w:val="both"/>
              <w:rPr>
                <w:rFonts w:ascii="Times New Roman" w:hAnsi="Times New Roman" w:cs="Times New Roman"/>
                <w:spacing w:val="4"/>
                <w:sz w:val="20"/>
                <w:szCs w:val="20"/>
              </w:rPr>
            </w:pPr>
            <w:r w:rsidRPr="00296708">
              <w:rPr>
                <w:rFonts w:ascii="Times New Roman" w:hAnsi="Times New Roman" w:cs="Times New Roman"/>
                <w:spacing w:val="4"/>
                <w:sz w:val="20"/>
                <w:szCs w:val="20"/>
              </w:rPr>
              <w:t>система заморозки и хранения мяса</w:t>
            </w:r>
          </w:p>
        </w:tc>
        <w:tc>
          <w:tcPr>
            <w:tcW w:w="2120" w:type="dxa"/>
          </w:tcPr>
          <w:p w:rsidR="005C7989" w:rsidRPr="00296708" w:rsidRDefault="00EF2E9E" w:rsidP="00A0004A">
            <w:pPr>
              <w:jc w:val="center"/>
              <w:rPr>
                <w:rFonts w:ascii="Times New Roman" w:hAnsi="Times New Roman" w:cs="Times New Roman"/>
                <w:spacing w:val="4"/>
                <w:sz w:val="20"/>
                <w:szCs w:val="20"/>
                <w:highlight w:val="yellow"/>
              </w:rPr>
            </w:pPr>
            <w:r w:rsidRPr="00296708">
              <w:rPr>
                <w:rFonts w:ascii="Times New Roman" w:hAnsi="Times New Roman" w:cs="Times New Roman"/>
                <w:spacing w:val="4"/>
                <w:sz w:val="20"/>
                <w:szCs w:val="20"/>
              </w:rPr>
              <w:t>3</w:t>
            </w:r>
            <w:r w:rsidR="00A0068D" w:rsidRPr="00296708">
              <w:rPr>
                <w:rFonts w:ascii="Times New Roman" w:hAnsi="Times New Roman" w:cs="Times New Roman"/>
                <w:spacing w:val="4"/>
                <w:sz w:val="20"/>
                <w:szCs w:val="20"/>
              </w:rPr>
              <w:t> 000 000</w:t>
            </w:r>
          </w:p>
        </w:tc>
      </w:tr>
      <w:tr w:rsidR="005C7989" w:rsidRPr="00296708" w:rsidTr="00CF4F73">
        <w:tc>
          <w:tcPr>
            <w:tcW w:w="846" w:type="dxa"/>
          </w:tcPr>
          <w:p w:rsidR="005C7989" w:rsidRPr="00296708" w:rsidRDefault="00A0068D" w:rsidP="00A0004A">
            <w:pPr>
              <w:jc w:val="center"/>
              <w:rPr>
                <w:rFonts w:ascii="Times New Roman" w:hAnsi="Times New Roman" w:cs="Times New Roman"/>
                <w:spacing w:val="4"/>
                <w:sz w:val="20"/>
                <w:szCs w:val="20"/>
              </w:rPr>
            </w:pPr>
            <w:r w:rsidRPr="00296708">
              <w:rPr>
                <w:rFonts w:ascii="Times New Roman" w:hAnsi="Times New Roman" w:cs="Times New Roman"/>
                <w:spacing w:val="4"/>
                <w:sz w:val="20"/>
                <w:szCs w:val="20"/>
              </w:rPr>
              <w:t>2.</w:t>
            </w:r>
            <w:r w:rsidR="00A96140" w:rsidRPr="00296708">
              <w:rPr>
                <w:rFonts w:ascii="Times New Roman" w:hAnsi="Times New Roman" w:cs="Times New Roman"/>
                <w:spacing w:val="4"/>
                <w:sz w:val="20"/>
                <w:szCs w:val="20"/>
              </w:rPr>
              <w:t>5</w:t>
            </w:r>
          </w:p>
        </w:tc>
        <w:tc>
          <w:tcPr>
            <w:tcW w:w="6379" w:type="dxa"/>
          </w:tcPr>
          <w:p w:rsidR="005C7989" w:rsidRPr="00296708" w:rsidRDefault="00C902D8" w:rsidP="007F056D">
            <w:pPr>
              <w:jc w:val="both"/>
              <w:rPr>
                <w:rFonts w:ascii="Times New Roman" w:hAnsi="Times New Roman" w:cs="Times New Roman"/>
                <w:spacing w:val="4"/>
                <w:sz w:val="20"/>
                <w:szCs w:val="20"/>
              </w:rPr>
            </w:pPr>
            <w:r w:rsidRPr="00296708">
              <w:rPr>
                <w:rFonts w:ascii="Times New Roman" w:hAnsi="Times New Roman" w:cs="Times New Roman"/>
                <w:spacing w:val="4"/>
                <w:sz w:val="20"/>
                <w:szCs w:val="20"/>
              </w:rPr>
              <w:t>система приточно-вытяжной вентиляции</w:t>
            </w:r>
            <w:r w:rsidR="00FB6AD3" w:rsidRPr="00296708">
              <w:rPr>
                <w:rFonts w:ascii="Times New Roman" w:hAnsi="Times New Roman" w:cs="Times New Roman"/>
                <w:spacing w:val="4"/>
                <w:sz w:val="20"/>
                <w:szCs w:val="20"/>
              </w:rPr>
              <w:t xml:space="preserve"> и управления климатом</w:t>
            </w:r>
            <w:r w:rsidR="00D34C51" w:rsidRPr="00296708">
              <w:rPr>
                <w:rFonts w:ascii="Times New Roman" w:hAnsi="Times New Roman" w:cs="Times New Roman"/>
                <w:spacing w:val="4"/>
                <w:sz w:val="20"/>
                <w:szCs w:val="20"/>
              </w:rPr>
              <w:t xml:space="preserve"> (3 шт.)</w:t>
            </w:r>
          </w:p>
        </w:tc>
        <w:tc>
          <w:tcPr>
            <w:tcW w:w="2120" w:type="dxa"/>
          </w:tcPr>
          <w:p w:rsidR="005C7989" w:rsidRPr="00296708" w:rsidRDefault="00D02A16" w:rsidP="00A0004A">
            <w:pPr>
              <w:jc w:val="center"/>
              <w:rPr>
                <w:rFonts w:ascii="Times New Roman" w:hAnsi="Times New Roman" w:cs="Times New Roman"/>
                <w:spacing w:val="4"/>
                <w:sz w:val="20"/>
                <w:szCs w:val="20"/>
              </w:rPr>
            </w:pPr>
            <w:r w:rsidRPr="00296708">
              <w:rPr>
                <w:rFonts w:ascii="Times New Roman" w:hAnsi="Times New Roman" w:cs="Times New Roman"/>
                <w:spacing w:val="4"/>
                <w:sz w:val="20"/>
                <w:szCs w:val="20"/>
              </w:rPr>
              <w:t>12</w:t>
            </w:r>
            <w:r w:rsidR="00A0068D" w:rsidRPr="00296708">
              <w:rPr>
                <w:rFonts w:ascii="Times New Roman" w:hAnsi="Times New Roman" w:cs="Times New Roman"/>
                <w:spacing w:val="4"/>
                <w:sz w:val="20"/>
                <w:szCs w:val="20"/>
              </w:rPr>
              <w:t> 000 000</w:t>
            </w:r>
          </w:p>
        </w:tc>
      </w:tr>
      <w:tr w:rsidR="005C7989" w:rsidRPr="00296708" w:rsidTr="00CF4F73">
        <w:tc>
          <w:tcPr>
            <w:tcW w:w="846" w:type="dxa"/>
          </w:tcPr>
          <w:p w:rsidR="005C7989" w:rsidRPr="00296708" w:rsidRDefault="00165F13" w:rsidP="00A0004A">
            <w:pPr>
              <w:jc w:val="center"/>
              <w:rPr>
                <w:rFonts w:ascii="Times New Roman" w:hAnsi="Times New Roman" w:cs="Times New Roman"/>
                <w:spacing w:val="4"/>
                <w:sz w:val="20"/>
                <w:szCs w:val="20"/>
              </w:rPr>
            </w:pPr>
            <w:r w:rsidRPr="00296708">
              <w:rPr>
                <w:rFonts w:ascii="Times New Roman" w:hAnsi="Times New Roman" w:cs="Times New Roman"/>
                <w:spacing w:val="4"/>
                <w:sz w:val="20"/>
                <w:szCs w:val="20"/>
              </w:rPr>
              <w:t>2.</w:t>
            </w:r>
            <w:r w:rsidR="00A96140" w:rsidRPr="00296708">
              <w:rPr>
                <w:rFonts w:ascii="Times New Roman" w:hAnsi="Times New Roman" w:cs="Times New Roman"/>
                <w:spacing w:val="4"/>
                <w:sz w:val="20"/>
                <w:szCs w:val="20"/>
              </w:rPr>
              <w:t>6</w:t>
            </w:r>
          </w:p>
        </w:tc>
        <w:tc>
          <w:tcPr>
            <w:tcW w:w="6379" w:type="dxa"/>
          </w:tcPr>
          <w:p w:rsidR="005C7989" w:rsidRPr="00296708" w:rsidRDefault="00D306F2" w:rsidP="007F056D">
            <w:pPr>
              <w:jc w:val="both"/>
              <w:rPr>
                <w:rFonts w:ascii="Times New Roman" w:hAnsi="Times New Roman" w:cs="Times New Roman"/>
                <w:spacing w:val="4"/>
                <w:sz w:val="20"/>
                <w:szCs w:val="20"/>
              </w:rPr>
            </w:pPr>
            <w:r w:rsidRPr="00296708">
              <w:rPr>
                <w:rFonts w:ascii="Times New Roman" w:hAnsi="Times New Roman" w:cs="Times New Roman"/>
                <w:spacing w:val="4"/>
                <w:sz w:val="20"/>
                <w:szCs w:val="20"/>
              </w:rPr>
              <w:t>линия забоя</w:t>
            </w:r>
            <w:r w:rsidR="009840D5" w:rsidRPr="00296708">
              <w:rPr>
                <w:rFonts w:ascii="Times New Roman" w:hAnsi="Times New Roman" w:cs="Times New Roman"/>
                <w:spacing w:val="4"/>
                <w:sz w:val="20"/>
                <w:szCs w:val="20"/>
              </w:rPr>
              <w:t xml:space="preserve"> кроликов ЛЗК-100</w:t>
            </w:r>
            <w:r w:rsidRPr="00296708">
              <w:rPr>
                <w:rFonts w:ascii="Times New Roman" w:hAnsi="Times New Roman" w:cs="Times New Roman"/>
                <w:spacing w:val="4"/>
                <w:sz w:val="20"/>
                <w:szCs w:val="20"/>
              </w:rPr>
              <w:t xml:space="preserve"> (</w:t>
            </w:r>
            <w:r w:rsidR="00160921" w:rsidRPr="00296708">
              <w:rPr>
                <w:rFonts w:ascii="Times New Roman" w:hAnsi="Times New Roman" w:cs="Times New Roman"/>
                <w:spacing w:val="4"/>
                <w:sz w:val="20"/>
                <w:szCs w:val="20"/>
              </w:rPr>
              <w:t>4</w:t>
            </w:r>
            <w:r w:rsidRPr="00296708">
              <w:rPr>
                <w:rFonts w:ascii="Times New Roman" w:hAnsi="Times New Roman" w:cs="Times New Roman"/>
                <w:spacing w:val="4"/>
                <w:sz w:val="20"/>
                <w:szCs w:val="20"/>
              </w:rPr>
              <w:t>00 голов в час)</w:t>
            </w:r>
            <w:r w:rsidR="00160921" w:rsidRPr="00296708">
              <w:rPr>
                <w:rFonts w:ascii="Times New Roman" w:hAnsi="Times New Roman" w:cs="Times New Roman"/>
                <w:spacing w:val="4"/>
                <w:sz w:val="20"/>
                <w:szCs w:val="20"/>
              </w:rPr>
              <w:t xml:space="preserve"> (2 шт.)</w:t>
            </w:r>
          </w:p>
        </w:tc>
        <w:tc>
          <w:tcPr>
            <w:tcW w:w="2120" w:type="dxa"/>
          </w:tcPr>
          <w:p w:rsidR="005C7989" w:rsidRPr="00296708" w:rsidRDefault="009840D5" w:rsidP="00A0004A">
            <w:pPr>
              <w:jc w:val="center"/>
              <w:rPr>
                <w:rFonts w:ascii="Times New Roman" w:hAnsi="Times New Roman" w:cs="Times New Roman"/>
                <w:spacing w:val="4"/>
                <w:sz w:val="20"/>
                <w:szCs w:val="20"/>
              </w:rPr>
            </w:pPr>
            <w:r w:rsidRPr="00296708">
              <w:rPr>
                <w:rFonts w:ascii="Times New Roman" w:hAnsi="Times New Roman" w:cs="Times New Roman"/>
                <w:spacing w:val="4"/>
                <w:sz w:val="20"/>
                <w:szCs w:val="20"/>
              </w:rPr>
              <w:t>3</w:t>
            </w:r>
            <w:r w:rsidR="00165F13" w:rsidRPr="00296708">
              <w:rPr>
                <w:rFonts w:ascii="Times New Roman" w:hAnsi="Times New Roman" w:cs="Times New Roman"/>
                <w:spacing w:val="4"/>
                <w:sz w:val="20"/>
                <w:szCs w:val="20"/>
              </w:rPr>
              <w:t> 000 000</w:t>
            </w:r>
          </w:p>
        </w:tc>
      </w:tr>
      <w:tr w:rsidR="00044448" w:rsidRPr="00296708" w:rsidTr="00CF4F73">
        <w:tc>
          <w:tcPr>
            <w:tcW w:w="846" w:type="dxa"/>
          </w:tcPr>
          <w:p w:rsidR="00044448" w:rsidRPr="00296708" w:rsidRDefault="00044448" w:rsidP="00A0004A">
            <w:pPr>
              <w:jc w:val="center"/>
              <w:rPr>
                <w:rFonts w:ascii="Times New Roman" w:hAnsi="Times New Roman" w:cs="Times New Roman"/>
                <w:spacing w:val="4"/>
                <w:sz w:val="20"/>
                <w:szCs w:val="20"/>
              </w:rPr>
            </w:pPr>
            <w:r w:rsidRPr="00296708">
              <w:rPr>
                <w:rFonts w:ascii="Times New Roman" w:hAnsi="Times New Roman" w:cs="Times New Roman"/>
                <w:spacing w:val="4"/>
                <w:sz w:val="20"/>
                <w:szCs w:val="20"/>
              </w:rPr>
              <w:t>2.7</w:t>
            </w:r>
          </w:p>
        </w:tc>
        <w:tc>
          <w:tcPr>
            <w:tcW w:w="6379" w:type="dxa"/>
          </w:tcPr>
          <w:p w:rsidR="00044448" w:rsidRPr="00296708" w:rsidRDefault="00044448" w:rsidP="007F056D">
            <w:pPr>
              <w:jc w:val="both"/>
              <w:rPr>
                <w:rFonts w:ascii="Times New Roman" w:hAnsi="Times New Roman" w:cs="Times New Roman"/>
                <w:spacing w:val="4"/>
                <w:sz w:val="20"/>
                <w:szCs w:val="20"/>
              </w:rPr>
            </w:pPr>
            <w:r w:rsidRPr="00296708">
              <w:rPr>
                <w:rFonts w:ascii="Times New Roman" w:hAnsi="Times New Roman" w:cs="Times New Roman"/>
                <w:spacing w:val="4"/>
                <w:sz w:val="20"/>
                <w:szCs w:val="20"/>
              </w:rPr>
              <w:t>система освещения</w:t>
            </w:r>
          </w:p>
        </w:tc>
        <w:tc>
          <w:tcPr>
            <w:tcW w:w="2120" w:type="dxa"/>
          </w:tcPr>
          <w:p w:rsidR="00044448" w:rsidRPr="00296708" w:rsidRDefault="00263E8C" w:rsidP="00A0004A">
            <w:pPr>
              <w:jc w:val="center"/>
              <w:rPr>
                <w:rFonts w:ascii="Times New Roman" w:hAnsi="Times New Roman" w:cs="Times New Roman"/>
                <w:spacing w:val="4"/>
                <w:sz w:val="20"/>
                <w:szCs w:val="20"/>
              </w:rPr>
            </w:pPr>
            <w:r w:rsidRPr="00296708">
              <w:rPr>
                <w:rFonts w:ascii="Times New Roman" w:hAnsi="Times New Roman" w:cs="Times New Roman"/>
                <w:spacing w:val="4"/>
                <w:sz w:val="20"/>
                <w:szCs w:val="20"/>
              </w:rPr>
              <w:t>600 000</w:t>
            </w:r>
          </w:p>
        </w:tc>
      </w:tr>
      <w:tr w:rsidR="00A0068D" w:rsidRPr="00296708" w:rsidTr="00CF4F73">
        <w:tc>
          <w:tcPr>
            <w:tcW w:w="846" w:type="dxa"/>
          </w:tcPr>
          <w:p w:rsidR="00A0068D" w:rsidRPr="00296708" w:rsidRDefault="00A96140" w:rsidP="00A0004A">
            <w:pPr>
              <w:jc w:val="center"/>
              <w:rPr>
                <w:rFonts w:ascii="Times New Roman" w:hAnsi="Times New Roman" w:cs="Times New Roman"/>
                <w:spacing w:val="4"/>
                <w:sz w:val="20"/>
                <w:szCs w:val="20"/>
              </w:rPr>
            </w:pPr>
            <w:r w:rsidRPr="00296708">
              <w:rPr>
                <w:rFonts w:ascii="Times New Roman" w:hAnsi="Times New Roman" w:cs="Times New Roman"/>
                <w:spacing w:val="4"/>
                <w:sz w:val="20"/>
                <w:szCs w:val="20"/>
              </w:rPr>
              <w:t>2.</w:t>
            </w:r>
            <w:r w:rsidR="00044448" w:rsidRPr="00296708">
              <w:rPr>
                <w:rFonts w:ascii="Times New Roman" w:hAnsi="Times New Roman" w:cs="Times New Roman"/>
                <w:spacing w:val="4"/>
                <w:sz w:val="20"/>
                <w:szCs w:val="20"/>
              </w:rPr>
              <w:t>8</w:t>
            </w:r>
          </w:p>
        </w:tc>
        <w:tc>
          <w:tcPr>
            <w:tcW w:w="6379" w:type="dxa"/>
          </w:tcPr>
          <w:p w:rsidR="00A0068D" w:rsidRPr="00296708" w:rsidRDefault="00DB2FC7" w:rsidP="007F056D">
            <w:pPr>
              <w:jc w:val="both"/>
              <w:rPr>
                <w:rFonts w:ascii="Times New Roman" w:hAnsi="Times New Roman" w:cs="Times New Roman"/>
                <w:spacing w:val="4"/>
                <w:sz w:val="20"/>
                <w:szCs w:val="20"/>
              </w:rPr>
            </w:pPr>
            <w:r w:rsidRPr="00296708">
              <w:rPr>
                <w:rFonts w:ascii="Times New Roman" w:hAnsi="Times New Roman" w:cs="Times New Roman"/>
                <w:spacing w:val="4"/>
                <w:sz w:val="20"/>
                <w:szCs w:val="20"/>
              </w:rPr>
              <w:t>работы по монтажу и пуско-наладке (5% от стоимости оборудования)</w:t>
            </w:r>
          </w:p>
        </w:tc>
        <w:tc>
          <w:tcPr>
            <w:tcW w:w="2120" w:type="dxa"/>
          </w:tcPr>
          <w:p w:rsidR="00A0068D" w:rsidRPr="00296708" w:rsidRDefault="00226829" w:rsidP="00A0004A">
            <w:pPr>
              <w:jc w:val="center"/>
              <w:rPr>
                <w:rFonts w:ascii="Times New Roman" w:hAnsi="Times New Roman" w:cs="Times New Roman"/>
                <w:spacing w:val="4"/>
                <w:sz w:val="20"/>
                <w:szCs w:val="20"/>
                <w:highlight w:val="yellow"/>
              </w:rPr>
            </w:pPr>
            <w:r w:rsidRPr="00296708">
              <w:rPr>
                <w:rFonts w:ascii="Times New Roman" w:hAnsi="Times New Roman" w:cs="Times New Roman"/>
                <w:spacing w:val="4"/>
                <w:sz w:val="20"/>
                <w:szCs w:val="20"/>
              </w:rPr>
              <w:t>2 800 000</w:t>
            </w:r>
          </w:p>
        </w:tc>
      </w:tr>
      <w:tr w:rsidR="00A0068D" w:rsidRPr="00296708" w:rsidTr="00CF4F73">
        <w:tc>
          <w:tcPr>
            <w:tcW w:w="846" w:type="dxa"/>
          </w:tcPr>
          <w:p w:rsidR="00A0068D" w:rsidRPr="00296708" w:rsidRDefault="00A0068D" w:rsidP="00A0004A">
            <w:pPr>
              <w:jc w:val="center"/>
              <w:rPr>
                <w:rFonts w:ascii="Times New Roman" w:hAnsi="Times New Roman" w:cs="Times New Roman"/>
                <w:spacing w:val="4"/>
                <w:sz w:val="20"/>
                <w:szCs w:val="20"/>
              </w:rPr>
            </w:pPr>
          </w:p>
        </w:tc>
        <w:tc>
          <w:tcPr>
            <w:tcW w:w="6379" w:type="dxa"/>
          </w:tcPr>
          <w:p w:rsidR="00A0068D" w:rsidRPr="00296708" w:rsidRDefault="00A0068D" w:rsidP="007F056D">
            <w:pPr>
              <w:jc w:val="both"/>
              <w:rPr>
                <w:rFonts w:ascii="Times New Roman" w:hAnsi="Times New Roman" w:cs="Times New Roman"/>
                <w:spacing w:val="4"/>
                <w:sz w:val="20"/>
                <w:szCs w:val="20"/>
              </w:rPr>
            </w:pPr>
          </w:p>
        </w:tc>
        <w:tc>
          <w:tcPr>
            <w:tcW w:w="2120" w:type="dxa"/>
          </w:tcPr>
          <w:p w:rsidR="00A0068D" w:rsidRPr="00296708" w:rsidRDefault="00A0068D" w:rsidP="00A0004A">
            <w:pPr>
              <w:jc w:val="center"/>
              <w:rPr>
                <w:rFonts w:ascii="Times New Roman" w:hAnsi="Times New Roman" w:cs="Times New Roman"/>
                <w:spacing w:val="4"/>
                <w:sz w:val="20"/>
                <w:szCs w:val="20"/>
              </w:rPr>
            </w:pPr>
          </w:p>
        </w:tc>
      </w:tr>
      <w:tr w:rsidR="00A0068D" w:rsidRPr="00296708" w:rsidTr="008F1751">
        <w:tc>
          <w:tcPr>
            <w:tcW w:w="846" w:type="dxa"/>
            <w:shd w:val="clear" w:color="auto" w:fill="FFF2CC" w:themeFill="accent4" w:themeFillTint="33"/>
          </w:tcPr>
          <w:p w:rsidR="00A0068D" w:rsidRPr="00296708" w:rsidRDefault="009825AA" w:rsidP="00A0004A">
            <w:pPr>
              <w:jc w:val="center"/>
              <w:rPr>
                <w:rFonts w:ascii="Times New Roman" w:hAnsi="Times New Roman" w:cs="Times New Roman"/>
                <w:spacing w:val="4"/>
                <w:sz w:val="20"/>
                <w:szCs w:val="20"/>
              </w:rPr>
            </w:pPr>
            <w:r w:rsidRPr="00296708">
              <w:rPr>
                <w:rFonts w:ascii="Times New Roman" w:hAnsi="Times New Roman" w:cs="Times New Roman"/>
                <w:spacing w:val="4"/>
                <w:sz w:val="20"/>
                <w:szCs w:val="20"/>
              </w:rPr>
              <w:t>3.</w:t>
            </w:r>
          </w:p>
        </w:tc>
        <w:tc>
          <w:tcPr>
            <w:tcW w:w="6379" w:type="dxa"/>
            <w:shd w:val="clear" w:color="auto" w:fill="FFF2CC" w:themeFill="accent4" w:themeFillTint="33"/>
          </w:tcPr>
          <w:p w:rsidR="00A0068D" w:rsidRPr="00296708" w:rsidRDefault="00757133" w:rsidP="007F056D">
            <w:pPr>
              <w:jc w:val="both"/>
              <w:rPr>
                <w:rFonts w:ascii="Times New Roman" w:hAnsi="Times New Roman" w:cs="Times New Roman"/>
                <w:spacing w:val="4"/>
                <w:sz w:val="20"/>
                <w:szCs w:val="20"/>
              </w:rPr>
            </w:pPr>
            <w:r w:rsidRPr="00296708">
              <w:rPr>
                <w:rFonts w:ascii="Times New Roman" w:hAnsi="Times New Roman" w:cs="Times New Roman"/>
                <w:spacing w:val="4"/>
                <w:sz w:val="20"/>
                <w:szCs w:val="20"/>
              </w:rPr>
              <w:t>Благоустройство</w:t>
            </w:r>
            <w:r w:rsidR="00391368" w:rsidRPr="00296708">
              <w:rPr>
                <w:rFonts w:ascii="Times New Roman" w:hAnsi="Times New Roman" w:cs="Times New Roman"/>
                <w:spacing w:val="4"/>
                <w:sz w:val="20"/>
                <w:szCs w:val="20"/>
              </w:rPr>
              <w:t xml:space="preserve"> и ограждение</w:t>
            </w:r>
            <w:r w:rsidRPr="00296708">
              <w:rPr>
                <w:rFonts w:ascii="Times New Roman" w:hAnsi="Times New Roman" w:cs="Times New Roman"/>
                <w:spacing w:val="4"/>
                <w:sz w:val="20"/>
                <w:szCs w:val="20"/>
              </w:rPr>
              <w:t xml:space="preserve"> территории</w:t>
            </w:r>
          </w:p>
        </w:tc>
        <w:tc>
          <w:tcPr>
            <w:tcW w:w="2120" w:type="dxa"/>
            <w:shd w:val="clear" w:color="auto" w:fill="FFF2CC" w:themeFill="accent4" w:themeFillTint="33"/>
          </w:tcPr>
          <w:p w:rsidR="00A0068D" w:rsidRPr="00296708" w:rsidRDefault="00391368" w:rsidP="00A0004A">
            <w:pPr>
              <w:jc w:val="center"/>
              <w:rPr>
                <w:rFonts w:ascii="Times New Roman" w:hAnsi="Times New Roman" w:cs="Times New Roman"/>
                <w:spacing w:val="4"/>
                <w:sz w:val="20"/>
                <w:szCs w:val="20"/>
              </w:rPr>
            </w:pPr>
            <w:r w:rsidRPr="00296708">
              <w:rPr>
                <w:rFonts w:ascii="Times New Roman" w:hAnsi="Times New Roman" w:cs="Times New Roman"/>
                <w:spacing w:val="4"/>
                <w:sz w:val="20"/>
                <w:szCs w:val="20"/>
              </w:rPr>
              <w:t>10</w:t>
            </w:r>
            <w:r w:rsidR="00757133" w:rsidRPr="00296708">
              <w:rPr>
                <w:rFonts w:ascii="Times New Roman" w:hAnsi="Times New Roman" w:cs="Times New Roman"/>
                <w:spacing w:val="4"/>
                <w:sz w:val="20"/>
                <w:szCs w:val="20"/>
              </w:rPr>
              <w:t> 000 000</w:t>
            </w:r>
          </w:p>
        </w:tc>
      </w:tr>
      <w:tr w:rsidR="009825AA" w:rsidRPr="00296708" w:rsidTr="008F1751">
        <w:tc>
          <w:tcPr>
            <w:tcW w:w="846" w:type="dxa"/>
            <w:shd w:val="clear" w:color="auto" w:fill="FFF2CC" w:themeFill="accent4" w:themeFillTint="33"/>
          </w:tcPr>
          <w:p w:rsidR="009825AA" w:rsidRPr="00296708" w:rsidRDefault="00757133" w:rsidP="00A0004A">
            <w:pPr>
              <w:jc w:val="center"/>
              <w:rPr>
                <w:rFonts w:ascii="Times New Roman" w:hAnsi="Times New Roman" w:cs="Times New Roman"/>
                <w:spacing w:val="4"/>
                <w:sz w:val="20"/>
                <w:szCs w:val="20"/>
              </w:rPr>
            </w:pPr>
            <w:r w:rsidRPr="00296708">
              <w:rPr>
                <w:rFonts w:ascii="Times New Roman" w:hAnsi="Times New Roman" w:cs="Times New Roman"/>
                <w:spacing w:val="4"/>
                <w:sz w:val="20"/>
                <w:szCs w:val="20"/>
              </w:rPr>
              <w:t>4.</w:t>
            </w:r>
          </w:p>
        </w:tc>
        <w:tc>
          <w:tcPr>
            <w:tcW w:w="6379" w:type="dxa"/>
            <w:shd w:val="clear" w:color="auto" w:fill="FFF2CC" w:themeFill="accent4" w:themeFillTint="33"/>
          </w:tcPr>
          <w:p w:rsidR="009825AA" w:rsidRPr="00296708" w:rsidRDefault="00757133" w:rsidP="007F056D">
            <w:pPr>
              <w:jc w:val="both"/>
              <w:rPr>
                <w:rFonts w:ascii="Times New Roman" w:hAnsi="Times New Roman" w:cs="Times New Roman"/>
                <w:spacing w:val="4"/>
                <w:sz w:val="20"/>
                <w:szCs w:val="20"/>
              </w:rPr>
            </w:pPr>
            <w:r w:rsidRPr="00296708">
              <w:rPr>
                <w:rFonts w:ascii="Times New Roman" w:hAnsi="Times New Roman" w:cs="Times New Roman"/>
                <w:spacing w:val="4"/>
                <w:sz w:val="20"/>
                <w:szCs w:val="20"/>
              </w:rPr>
              <w:t>Оборудование для обеспечения безопасности</w:t>
            </w:r>
          </w:p>
        </w:tc>
        <w:tc>
          <w:tcPr>
            <w:tcW w:w="2120" w:type="dxa"/>
            <w:shd w:val="clear" w:color="auto" w:fill="FFF2CC" w:themeFill="accent4" w:themeFillTint="33"/>
          </w:tcPr>
          <w:p w:rsidR="009825AA" w:rsidRPr="00296708" w:rsidRDefault="00C852FB" w:rsidP="00A0004A">
            <w:pPr>
              <w:jc w:val="center"/>
              <w:rPr>
                <w:rFonts w:ascii="Times New Roman" w:hAnsi="Times New Roman" w:cs="Times New Roman"/>
                <w:spacing w:val="4"/>
                <w:sz w:val="20"/>
                <w:szCs w:val="20"/>
              </w:rPr>
            </w:pPr>
            <w:r w:rsidRPr="00296708">
              <w:rPr>
                <w:rFonts w:ascii="Times New Roman" w:hAnsi="Times New Roman" w:cs="Times New Roman"/>
                <w:spacing w:val="4"/>
                <w:sz w:val="20"/>
                <w:szCs w:val="20"/>
              </w:rPr>
              <w:t>10</w:t>
            </w:r>
            <w:r w:rsidR="00757133" w:rsidRPr="00296708">
              <w:rPr>
                <w:rFonts w:ascii="Times New Roman" w:hAnsi="Times New Roman" w:cs="Times New Roman"/>
                <w:spacing w:val="4"/>
                <w:sz w:val="20"/>
                <w:szCs w:val="20"/>
              </w:rPr>
              <w:t>0 000</w:t>
            </w:r>
          </w:p>
        </w:tc>
      </w:tr>
      <w:tr w:rsidR="009825AA" w:rsidRPr="00296708" w:rsidTr="008F1751">
        <w:tc>
          <w:tcPr>
            <w:tcW w:w="846" w:type="dxa"/>
            <w:shd w:val="clear" w:color="auto" w:fill="FFF2CC" w:themeFill="accent4" w:themeFillTint="33"/>
          </w:tcPr>
          <w:p w:rsidR="009825AA" w:rsidRPr="00296708" w:rsidRDefault="00757133" w:rsidP="00A0004A">
            <w:pPr>
              <w:jc w:val="center"/>
              <w:rPr>
                <w:rFonts w:ascii="Times New Roman" w:hAnsi="Times New Roman" w:cs="Times New Roman"/>
                <w:spacing w:val="4"/>
                <w:sz w:val="20"/>
                <w:szCs w:val="20"/>
              </w:rPr>
            </w:pPr>
            <w:r w:rsidRPr="00296708">
              <w:rPr>
                <w:rFonts w:ascii="Times New Roman" w:hAnsi="Times New Roman" w:cs="Times New Roman"/>
                <w:spacing w:val="4"/>
                <w:sz w:val="20"/>
                <w:szCs w:val="20"/>
              </w:rPr>
              <w:t>5.</w:t>
            </w:r>
          </w:p>
        </w:tc>
        <w:tc>
          <w:tcPr>
            <w:tcW w:w="6379" w:type="dxa"/>
            <w:shd w:val="clear" w:color="auto" w:fill="FFF2CC" w:themeFill="accent4" w:themeFillTint="33"/>
          </w:tcPr>
          <w:p w:rsidR="009825AA" w:rsidRPr="00296708" w:rsidRDefault="00B47BE0" w:rsidP="007F056D">
            <w:pPr>
              <w:jc w:val="both"/>
              <w:rPr>
                <w:rFonts w:ascii="Times New Roman" w:hAnsi="Times New Roman" w:cs="Times New Roman"/>
                <w:spacing w:val="4"/>
                <w:sz w:val="20"/>
                <w:szCs w:val="20"/>
              </w:rPr>
            </w:pPr>
            <w:r w:rsidRPr="00296708">
              <w:rPr>
                <w:rFonts w:ascii="Times New Roman" w:hAnsi="Times New Roman" w:cs="Times New Roman"/>
                <w:spacing w:val="4"/>
                <w:sz w:val="20"/>
                <w:szCs w:val="20"/>
              </w:rPr>
              <w:t>Затраты на маркетинг и рекламу</w:t>
            </w:r>
          </w:p>
        </w:tc>
        <w:tc>
          <w:tcPr>
            <w:tcW w:w="2120" w:type="dxa"/>
            <w:shd w:val="clear" w:color="auto" w:fill="FFF2CC" w:themeFill="accent4" w:themeFillTint="33"/>
          </w:tcPr>
          <w:p w:rsidR="009825AA" w:rsidRPr="00296708" w:rsidRDefault="00B47BE0" w:rsidP="00A0004A">
            <w:pPr>
              <w:jc w:val="center"/>
              <w:rPr>
                <w:rFonts w:ascii="Times New Roman" w:hAnsi="Times New Roman" w:cs="Times New Roman"/>
                <w:spacing w:val="4"/>
                <w:sz w:val="20"/>
                <w:szCs w:val="20"/>
              </w:rPr>
            </w:pPr>
            <w:r w:rsidRPr="00296708">
              <w:rPr>
                <w:rFonts w:ascii="Times New Roman" w:hAnsi="Times New Roman" w:cs="Times New Roman"/>
                <w:spacing w:val="4"/>
                <w:sz w:val="20"/>
                <w:szCs w:val="20"/>
              </w:rPr>
              <w:t>1 000 000</w:t>
            </w:r>
          </w:p>
        </w:tc>
      </w:tr>
      <w:tr w:rsidR="0027400B" w:rsidRPr="00296708" w:rsidTr="008F1751">
        <w:tc>
          <w:tcPr>
            <w:tcW w:w="846" w:type="dxa"/>
            <w:shd w:val="clear" w:color="auto" w:fill="FFF2CC" w:themeFill="accent4" w:themeFillTint="33"/>
          </w:tcPr>
          <w:p w:rsidR="0027400B" w:rsidRPr="00296708" w:rsidRDefault="0027400B" w:rsidP="00A0004A">
            <w:pPr>
              <w:jc w:val="center"/>
              <w:rPr>
                <w:rFonts w:ascii="Times New Roman" w:hAnsi="Times New Roman" w:cs="Times New Roman"/>
                <w:spacing w:val="4"/>
                <w:sz w:val="20"/>
                <w:szCs w:val="20"/>
              </w:rPr>
            </w:pPr>
            <w:r w:rsidRPr="00296708">
              <w:rPr>
                <w:rFonts w:ascii="Times New Roman" w:hAnsi="Times New Roman" w:cs="Times New Roman"/>
                <w:spacing w:val="4"/>
                <w:sz w:val="20"/>
                <w:szCs w:val="20"/>
              </w:rPr>
              <w:t>6.</w:t>
            </w:r>
          </w:p>
        </w:tc>
        <w:tc>
          <w:tcPr>
            <w:tcW w:w="6379" w:type="dxa"/>
            <w:shd w:val="clear" w:color="auto" w:fill="FFF2CC" w:themeFill="accent4" w:themeFillTint="33"/>
          </w:tcPr>
          <w:p w:rsidR="0027400B" w:rsidRPr="00296708" w:rsidRDefault="0027400B" w:rsidP="007F056D">
            <w:pPr>
              <w:jc w:val="both"/>
              <w:rPr>
                <w:rFonts w:ascii="Times New Roman" w:hAnsi="Times New Roman" w:cs="Times New Roman"/>
                <w:spacing w:val="4"/>
                <w:sz w:val="20"/>
                <w:szCs w:val="20"/>
              </w:rPr>
            </w:pPr>
            <w:r w:rsidRPr="00296708">
              <w:rPr>
                <w:rFonts w:ascii="Times New Roman" w:hAnsi="Times New Roman" w:cs="Times New Roman"/>
                <w:spacing w:val="4"/>
                <w:sz w:val="20"/>
                <w:szCs w:val="20"/>
              </w:rPr>
              <w:t>Закупка родительского стада</w:t>
            </w:r>
          </w:p>
        </w:tc>
        <w:tc>
          <w:tcPr>
            <w:tcW w:w="2120" w:type="dxa"/>
            <w:shd w:val="clear" w:color="auto" w:fill="FFF2CC" w:themeFill="accent4" w:themeFillTint="33"/>
          </w:tcPr>
          <w:p w:rsidR="0027400B" w:rsidRPr="00296708" w:rsidRDefault="00475768" w:rsidP="00A0004A">
            <w:pPr>
              <w:jc w:val="center"/>
              <w:rPr>
                <w:rFonts w:ascii="Times New Roman" w:hAnsi="Times New Roman" w:cs="Times New Roman"/>
                <w:spacing w:val="4"/>
                <w:sz w:val="20"/>
                <w:szCs w:val="20"/>
              </w:rPr>
            </w:pPr>
            <w:r w:rsidRPr="00296708">
              <w:rPr>
                <w:rFonts w:ascii="Times New Roman" w:hAnsi="Times New Roman" w:cs="Times New Roman"/>
                <w:spacing w:val="4"/>
                <w:sz w:val="20"/>
                <w:szCs w:val="20"/>
              </w:rPr>
              <w:t>6</w:t>
            </w:r>
            <w:r w:rsidR="0027400B" w:rsidRPr="00296708">
              <w:rPr>
                <w:rFonts w:ascii="Times New Roman" w:hAnsi="Times New Roman" w:cs="Times New Roman"/>
                <w:spacing w:val="4"/>
                <w:sz w:val="20"/>
                <w:szCs w:val="20"/>
              </w:rPr>
              <w:t> 000 000</w:t>
            </w:r>
          </w:p>
        </w:tc>
      </w:tr>
      <w:tr w:rsidR="008F1751" w:rsidRPr="00296708" w:rsidTr="00FB324C">
        <w:tc>
          <w:tcPr>
            <w:tcW w:w="7225" w:type="dxa"/>
            <w:gridSpan w:val="2"/>
          </w:tcPr>
          <w:p w:rsidR="008F1751" w:rsidRPr="008F1751" w:rsidRDefault="008F1751" w:rsidP="007F056D">
            <w:pPr>
              <w:jc w:val="both"/>
              <w:rPr>
                <w:rFonts w:ascii="Times New Roman" w:hAnsi="Times New Roman" w:cs="Times New Roman"/>
                <w:b/>
                <w:bCs/>
                <w:spacing w:val="4"/>
                <w:sz w:val="20"/>
                <w:szCs w:val="20"/>
              </w:rPr>
            </w:pPr>
            <w:r w:rsidRPr="008F1751">
              <w:rPr>
                <w:rFonts w:ascii="Times New Roman" w:hAnsi="Times New Roman" w:cs="Times New Roman"/>
                <w:b/>
                <w:bCs/>
                <w:spacing w:val="4"/>
                <w:sz w:val="20"/>
                <w:szCs w:val="20"/>
              </w:rPr>
              <w:t>ИТОГО: капитальные вложения</w:t>
            </w:r>
          </w:p>
        </w:tc>
        <w:tc>
          <w:tcPr>
            <w:tcW w:w="2120" w:type="dxa"/>
          </w:tcPr>
          <w:p w:rsidR="008F1751" w:rsidRPr="008F1751" w:rsidRDefault="008F1751" w:rsidP="00A0004A">
            <w:pPr>
              <w:jc w:val="center"/>
              <w:rPr>
                <w:rFonts w:ascii="Times New Roman" w:hAnsi="Times New Roman" w:cs="Times New Roman"/>
                <w:b/>
                <w:bCs/>
                <w:spacing w:val="4"/>
                <w:sz w:val="20"/>
                <w:szCs w:val="20"/>
              </w:rPr>
            </w:pPr>
            <w:r w:rsidRPr="008F1751">
              <w:rPr>
                <w:rFonts w:ascii="Times New Roman" w:hAnsi="Times New Roman" w:cs="Times New Roman"/>
                <w:b/>
                <w:bCs/>
                <w:spacing w:val="4"/>
                <w:sz w:val="20"/>
                <w:szCs w:val="20"/>
              </w:rPr>
              <w:t>302 000 000</w:t>
            </w:r>
          </w:p>
        </w:tc>
      </w:tr>
      <w:tr w:rsidR="009825AA" w:rsidRPr="00296708" w:rsidTr="00CF4F73">
        <w:tc>
          <w:tcPr>
            <w:tcW w:w="846" w:type="dxa"/>
          </w:tcPr>
          <w:p w:rsidR="009825AA" w:rsidRPr="00296708" w:rsidRDefault="0027400B" w:rsidP="00A0004A">
            <w:pPr>
              <w:jc w:val="center"/>
              <w:rPr>
                <w:rFonts w:ascii="Times New Roman" w:hAnsi="Times New Roman" w:cs="Times New Roman"/>
                <w:spacing w:val="4"/>
                <w:sz w:val="20"/>
                <w:szCs w:val="20"/>
              </w:rPr>
            </w:pPr>
            <w:r w:rsidRPr="00296708">
              <w:rPr>
                <w:rFonts w:ascii="Times New Roman" w:hAnsi="Times New Roman" w:cs="Times New Roman"/>
                <w:spacing w:val="4"/>
                <w:sz w:val="20"/>
                <w:szCs w:val="20"/>
              </w:rPr>
              <w:t>7</w:t>
            </w:r>
            <w:r w:rsidR="00B47BE0" w:rsidRPr="00296708">
              <w:rPr>
                <w:rFonts w:ascii="Times New Roman" w:hAnsi="Times New Roman" w:cs="Times New Roman"/>
                <w:spacing w:val="4"/>
                <w:sz w:val="20"/>
                <w:szCs w:val="20"/>
              </w:rPr>
              <w:t>.</w:t>
            </w:r>
          </w:p>
        </w:tc>
        <w:tc>
          <w:tcPr>
            <w:tcW w:w="6379" w:type="dxa"/>
          </w:tcPr>
          <w:p w:rsidR="009825AA" w:rsidRPr="00296708" w:rsidRDefault="00B47BE0" w:rsidP="007F056D">
            <w:pPr>
              <w:jc w:val="both"/>
              <w:rPr>
                <w:rFonts w:ascii="Times New Roman" w:hAnsi="Times New Roman" w:cs="Times New Roman"/>
                <w:spacing w:val="4"/>
                <w:sz w:val="20"/>
                <w:szCs w:val="20"/>
              </w:rPr>
            </w:pPr>
            <w:r w:rsidRPr="00296708">
              <w:rPr>
                <w:rFonts w:ascii="Times New Roman" w:hAnsi="Times New Roman" w:cs="Times New Roman"/>
                <w:spacing w:val="4"/>
                <w:sz w:val="20"/>
                <w:szCs w:val="20"/>
              </w:rPr>
              <w:t>Первоначальные вложения в оборотный капитал</w:t>
            </w:r>
            <w:r w:rsidR="00EF434B" w:rsidRPr="00296708">
              <w:rPr>
                <w:rFonts w:ascii="Times New Roman" w:hAnsi="Times New Roman" w:cs="Times New Roman"/>
                <w:spacing w:val="4"/>
                <w:sz w:val="20"/>
                <w:szCs w:val="20"/>
              </w:rPr>
              <w:t>*</w:t>
            </w:r>
          </w:p>
        </w:tc>
        <w:tc>
          <w:tcPr>
            <w:tcW w:w="2120" w:type="dxa"/>
          </w:tcPr>
          <w:p w:rsidR="009825AA" w:rsidRPr="00296708" w:rsidRDefault="00BC454D" w:rsidP="00A0004A">
            <w:pPr>
              <w:jc w:val="center"/>
              <w:rPr>
                <w:rFonts w:ascii="Times New Roman" w:hAnsi="Times New Roman" w:cs="Times New Roman"/>
                <w:spacing w:val="4"/>
                <w:sz w:val="20"/>
                <w:szCs w:val="20"/>
              </w:rPr>
            </w:pPr>
            <w:r w:rsidRPr="00296708">
              <w:rPr>
                <w:rFonts w:ascii="Times New Roman" w:hAnsi="Times New Roman" w:cs="Times New Roman"/>
                <w:spacing w:val="4"/>
                <w:sz w:val="20"/>
                <w:szCs w:val="20"/>
              </w:rPr>
              <w:t>12 </w:t>
            </w:r>
            <w:r w:rsidR="00AC15CA">
              <w:rPr>
                <w:rFonts w:ascii="Times New Roman" w:hAnsi="Times New Roman" w:cs="Times New Roman"/>
                <w:spacing w:val="4"/>
                <w:sz w:val="20"/>
                <w:szCs w:val="20"/>
              </w:rPr>
              <w:t>860</w:t>
            </w:r>
            <w:r w:rsidRPr="00296708">
              <w:rPr>
                <w:rFonts w:ascii="Times New Roman" w:hAnsi="Times New Roman" w:cs="Times New Roman"/>
                <w:spacing w:val="4"/>
                <w:sz w:val="20"/>
                <w:szCs w:val="20"/>
              </w:rPr>
              <w:t xml:space="preserve"> 000</w:t>
            </w:r>
          </w:p>
        </w:tc>
      </w:tr>
      <w:tr w:rsidR="008F1751" w:rsidRPr="008F1751" w:rsidTr="00FB324C">
        <w:tc>
          <w:tcPr>
            <w:tcW w:w="7225" w:type="dxa"/>
            <w:gridSpan w:val="2"/>
          </w:tcPr>
          <w:p w:rsidR="008F1751" w:rsidRPr="008F1751" w:rsidRDefault="008F1751" w:rsidP="007F056D">
            <w:pPr>
              <w:jc w:val="both"/>
              <w:rPr>
                <w:rFonts w:ascii="Times New Roman" w:hAnsi="Times New Roman" w:cs="Times New Roman"/>
                <w:b/>
                <w:bCs/>
                <w:spacing w:val="4"/>
                <w:sz w:val="20"/>
                <w:szCs w:val="20"/>
              </w:rPr>
            </w:pPr>
            <w:r w:rsidRPr="008F1751">
              <w:rPr>
                <w:rFonts w:ascii="Times New Roman" w:hAnsi="Times New Roman" w:cs="Times New Roman"/>
                <w:b/>
                <w:bCs/>
                <w:spacing w:val="4"/>
                <w:sz w:val="20"/>
                <w:szCs w:val="20"/>
              </w:rPr>
              <w:t>ВСЕГО: инвестиции в проект</w:t>
            </w:r>
          </w:p>
        </w:tc>
        <w:tc>
          <w:tcPr>
            <w:tcW w:w="2120" w:type="dxa"/>
          </w:tcPr>
          <w:p w:rsidR="008F1751" w:rsidRPr="008F1751" w:rsidRDefault="008F1751" w:rsidP="00A0004A">
            <w:pPr>
              <w:jc w:val="center"/>
              <w:rPr>
                <w:rFonts w:ascii="Times New Roman" w:hAnsi="Times New Roman" w:cs="Times New Roman"/>
                <w:b/>
                <w:bCs/>
                <w:spacing w:val="4"/>
                <w:sz w:val="20"/>
                <w:szCs w:val="20"/>
              </w:rPr>
            </w:pPr>
            <w:r w:rsidRPr="008F1751">
              <w:rPr>
                <w:rFonts w:ascii="Times New Roman" w:hAnsi="Times New Roman" w:cs="Times New Roman"/>
                <w:b/>
                <w:bCs/>
                <w:spacing w:val="4"/>
                <w:sz w:val="20"/>
                <w:szCs w:val="20"/>
              </w:rPr>
              <w:t>314 860 000</w:t>
            </w:r>
          </w:p>
        </w:tc>
      </w:tr>
    </w:tbl>
    <w:p w:rsidR="00841465" w:rsidRPr="008F1751" w:rsidRDefault="00841465" w:rsidP="007F056D">
      <w:pPr>
        <w:spacing w:after="0" w:line="240" w:lineRule="auto"/>
        <w:ind w:firstLine="709"/>
        <w:jc w:val="both"/>
        <w:rPr>
          <w:rFonts w:ascii="Times New Roman" w:hAnsi="Times New Roman" w:cs="Times New Roman"/>
          <w:b/>
          <w:bCs/>
          <w:spacing w:val="4"/>
          <w:sz w:val="24"/>
          <w:szCs w:val="24"/>
        </w:rPr>
      </w:pPr>
    </w:p>
    <w:p w:rsidR="002D5EA1" w:rsidRPr="00AC15CA" w:rsidRDefault="00895451" w:rsidP="00895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C7360">
        <w:rPr>
          <w:rFonts w:ascii="Times New Roman" w:hAnsi="Times New Roman" w:cs="Times New Roman"/>
          <w:sz w:val="24"/>
          <w:szCs w:val="24"/>
        </w:rPr>
        <w:t>П</w:t>
      </w:r>
      <w:r w:rsidR="002D5EA1" w:rsidRPr="00895451">
        <w:rPr>
          <w:rFonts w:ascii="Times New Roman" w:hAnsi="Times New Roman" w:cs="Times New Roman"/>
          <w:sz w:val="24"/>
          <w:szCs w:val="24"/>
        </w:rPr>
        <w:t xml:space="preserve">ервоначальные вложения в </w:t>
      </w:r>
      <w:r w:rsidR="002D5EA1" w:rsidRPr="00AC15CA">
        <w:rPr>
          <w:rFonts w:ascii="Times New Roman" w:hAnsi="Times New Roman" w:cs="Times New Roman"/>
          <w:sz w:val="24"/>
          <w:szCs w:val="24"/>
        </w:rPr>
        <w:t xml:space="preserve">оборотный капитал (всего </w:t>
      </w:r>
      <w:r w:rsidR="00C4218C" w:rsidRPr="00AC15CA">
        <w:rPr>
          <w:rFonts w:ascii="Times New Roman" w:hAnsi="Times New Roman" w:cs="Times New Roman"/>
          <w:sz w:val="24"/>
          <w:szCs w:val="24"/>
        </w:rPr>
        <w:t>–</w:t>
      </w:r>
      <w:r w:rsidR="007E230A" w:rsidRPr="00AC15CA">
        <w:rPr>
          <w:rFonts w:ascii="Times New Roman" w:hAnsi="Times New Roman" w:cs="Times New Roman"/>
          <w:sz w:val="24"/>
          <w:szCs w:val="24"/>
        </w:rPr>
        <w:t>12 </w:t>
      </w:r>
      <w:r w:rsidR="00AC15CA" w:rsidRPr="00AC15CA">
        <w:rPr>
          <w:rFonts w:ascii="Times New Roman" w:hAnsi="Times New Roman" w:cs="Times New Roman"/>
          <w:sz w:val="24"/>
          <w:szCs w:val="24"/>
        </w:rPr>
        <w:t>860</w:t>
      </w:r>
      <w:r w:rsidR="007E230A" w:rsidRPr="00AC15CA">
        <w:rPr>
          <w:rFonts w:ascii="Times New Roman" w:hAnsi="Times New Roman" w:cs="Times New Roman"/>
          <w:sz w:val="24"/>
          <w:szCs w:val="24"/>
        </w:rPr>
        <w:t xml:space="preserve"> 000</w:t>
      </w:r>
      <w:r w:rsidR="002D5EA1" w:rsidRPr="00AC15CA">
        <w:rPr>
          <w:rFonts w:ascii="Times New Roman" w:hAnsi="Times New Roman" w:cs="Times New Roman"/>
          <w:sz w:val="24"/>
          <w:szCs w:val="24"/>
        </w:rPr>
        <w:t xml:space="preserve"> руб.), в том числе:</w:t>
      </w:r>
    </w:p>
    <w:p w:rsidR="002D5EA1" w:rsidRPr="00AC15CA" w:rsidRDefault="002D5EA1" w:rsidP="00914763">
      <w:pPr>
        <w:pStyle w:val="a3"/>
        <w:numPr>
          <w:ilvl w:val="0"/>
          <w:numId w:val="2"/>
        </w:numPr>
        <w:spacing w:after="0" w:line="240" w:lineRule="auto"/>
        <w:ind w:left="0" w:firstLine="709"/>
        <w:jc w:val="both"/>
        <w:rPr>
          <w:rFonts w:ascii="Times New Roman" w:hAnsi="Times New Roman" w:cs="Times New Roman"/>
          <w:sz w:val="24"/>
          <w:szCs w:val="24"/>
        </w:rPr>
      </w:pPr>
      <w:r w:rsidRPr="00AC15CA">
        <w:rPr>
          <w:rFonts w:ascii="Times New Roman" w:hAnsi="Times New Roman" w:cs="Times New Roman"/>
          <w:sz w:val="24"/>
          <w:szCs w:val="24"/>
        </w:rPr>
        <w:t xml:space="preserve">заработная плата персонала – </w:t>
      </w:r>
      <w:r w:rsidR="0006311E" w:rsidRPr="00AC15CA">
        <w:rPr>
          <w:rFonts w:ascii="Times New Roman" w:hAnsi="Times New Roman" w:cs="Times New Roman"/>
          <w:sz w:val="24"/>
          <w:szCs w:val="24"/>
        </w:rPr>
        <w:t>1 </w:t>
      </w:r>
      <w:r w:rsidR="00AC15CA" w:rsidRPr="00AC15CA">
        <w:rPr>
          <w:rFonts w:ascii="Times New Roman" w:hAnsi="Times New Roman" w:cs="Times New Roman"/>
          <w:sz w:val="24"/>
          <w:szCs w:val="24"/>
        </w:rPr>
        <w:t>650</w:t>
      </w:r>
      <w:r w:rsidR="0006311E" w:rsidRPr="00AC15CA">
        <w:rPr>
          <w:rFonts w:ascii="Times New Roman" w:hAnsi="Times New Roman" w:cs="Times New Roman"/>
          <w:sz w:val="24"/>
          <w:szCs w:val="24"/>
        </w:rPr>
        <w:t xml:space="preserve"> 000</w:t>
      </w:r>
      <w:r w:rsidRPr="00AC15CA">
        <w:rPr>
          <w:rFonts w:ascii="Times New Roman" w:hAnsi="Times New Roman" w:cs="Times New Roman"/>
          <w:sz w:val="24"/>
          <w:szCs w:val="24"/>
        </w:rPr>
        <w:t xml:space="preserve"> руб./месяц, в том числе:</w:t>
      </w:r>
    </w:p>
    <w:p w:rsidR="002D5EA1" w:rsidRPr="00AC15CA" w:rsidRDefault="00687780" w:rsidP="00296708">
      <w:pPr>
        <w:pStyle w:val="a3"/>
        <w:numPr>
          <w:ilvl w:val="0"/>
          <w:numId w:val="9"/>
        </w:numPr>
        <w:spacing w:after="0" w:line="240" w:lineRule="auto"/>
        <w:jc w:val="both"/>
        <w:rPr>
          <w:rFonts w:ascii="Times New Roman" w:hAnsi="Times New Roman" w:cs="Times New Roman"/>
          <w:sz w:val="24"/>
          <w:szCs w:val="24"/>
        </w:rPr>
      </w:pPr>
      <w:r w:rsidRPr="00AC15CA">
        <w:rPr>
          <w:rFonts w:ascii="Times New Roman" w:hAnsi="Times New Roman" w:cs="Times New Roman"/>
          <w:sz w:val="24"/>
          <w:szCs w:val="24"/>
        </w:rPr>
        <w:t xml:space="preserve">кролиководы </w:t>
      </w:r>
      <w:r w:rsidR="00654AF4" w:rsidRPr="00AC15CA">
        <w:rPr>
          <w:rFonts w:ascii="Times New Roman" w:hAnsi="Times New Roman" w:cs="Times New Roman"/>
          <w:sz w:val="24"/>
          <w:szCs w:val="24"/>
        </w:rPr>
        <w:t>(</w:t>
      </w:r>
      <w:r w:rsidR="002C7C9D" w:rsidRPr="00AC15CA">
        <w:rPr>
          <w:rFonts w:ascii="Times New Roman" w:hAnsi="Times New Roman" w:cs="Times New Roman"/>
          <w:sz w:val="24"/>
          <w:szCs w:val="24"/>
        </w:rPr>
        <w:t>8</w:t>
      </w:r>
      <w:r w:rsidR="00654AF4" w:rsidRPr="00AC15CA">
        <w:rPr>
          <w:rFonts w:ascii="Times New Roman" w:hAnsi="Times New Roman" w:cs="Times New Roman"/>
          <w:sz w:val="24"/>
          <w:szCs w:val="24"/>
        </w:rPr>
        <w:t xml:space="preserve"> шт. единиц)</w:t>
      </w:r>
      <w:r w:rsidR="002D5EA1" w:rsidRPr="00AC15CA">
        <w:rPr>
          <w:rFonts w:ascii="Times New Roman" w:hAnsi="Times New Roman" w:cs="Times New Roman"/>
          <w:sz w:val="24"/>
          <w:szCs w:val="24"/>
        </w:rPr>
        <w:t xml:space="preserve"> – </w:t>
      </w:r>
      <w:r w:rsidR="00AC15CA" w:rsidRPr="00AC15CA">
        <w:rPr>
          <w:rFonts w:ascii="Times New Roman" w:hAnsi="Times New Roman" w:cs="Times New Roman"/>
          <w:sz w:val="24"/>
          <w:szCs w:val="24"/>
        </w:rPr>
        <w:t>40</w:t>
      </w:r>
      <w:r w:rsidR="002C7C9D" w:rsidRPr="00AC15CA">
        <w:rPr>
          <w:rFonts w:ascii="Times New Roman" w:hAnsi="Times New Roman" w:cs="Times New Roman"/>
          <w:sz w:val="24"/>
          <w:szCs w:val="24"/>
        </w:rPr>
        <w:t>0 000</w:t>
      </w:r>
      <w:r w:rsidR="002D5EA1" w:rsidRPr="00AC15CA">
        <w:rPr>
          <w:rFonts w:ascii="Times New Roman" w:hAnsi="Times New Roman" w:cs="Times New Roman"/>
          <w:sz w:val="24"/>
          <w:szCs w:val="24"/>
        </w:rPr>
        <w:t xml:space="preserve"> руб.;</w:t>
      </w:r>
    </w:p>
    <w:p w:rsidR="00654AF4" w:rsidRPr="00AC15CA" w:rsidRDefault="00654AF4" w:rsidP="00296708">
      <w:pPr>
        <w:pStyle w:val="a3"/>
        <w:numPr>
          <w:ilvl w:val="0"/>
          <w:numId w:val="9"/>
        </w:numPr>
        <w:spacing w:after="0" w:line="240" w:lineRule="auto"/>
        <w:jc w:val="both"/>
        <w:rPr>
          <w:rFonts w:ascii="Times New Roman" w:hAnsi="Times New Roman" w:cs="Times New Roman"/>
          <w:sz w:val="24"/>
          <w:szCs w:val="24"/>
        </w:rPr>
      </w:pPr>
      <w:r w:rsidRPr="00AC15CA">
        <w:rPr>
          <w:rFonts w:ascii="Times New Roman" w:hAnsi="Times New Roman" w:cs="Times New Roman"/>
          <w:sz w:val="24"/>
          <w:szCs w:val="24"/>
        </w:rPr>
        <w:t xml:space="preserve">генеральный директор – </w:t>
      </w:r>
      <w:r w:rsidR="00AC15CA" w:rsidRPr="00AC15CA">
        <w:rPr>
          <w:rFonts w:ascii="Times New Roman" w:hAnsi="Times New Roman" w:cs="Times New Roman"/>
          <w:sz w:val="24"/>
          <w:szCs w:val="24"/>
        </w:rPr>
        <w:t>9</w:t>
      </w:r>
      <w:r w:rsidRPr="00AC15CA">
        <w:rPr>
          <w:rFonts w:ascii="Times New Roman" w:hAnsi="Times New Roman" w:cs="Times New Roman"/>
          <w:sz w:val="24"/>
          <w:szCs w:val="24"/>
        </w:rPr>
        <w:t>0 000 руб.;</w:t>
      </w:r>
    </w:p>
    <w:p w:rsidR="002D5EA1" w:rsidRPr="00AC15CA" w:rsidRDefault="00654AF4" w:rsidP="00296708">
      <w:pPr>
        <w:pStyle w:val="a3"/>
        <w:numPr>
          <w:ilvl w:val="0"/>
          <w:numId w:val="9"/>
        </w:numPr>
        <w:spacing w:after="0" w:line="240" w:lineRule="auto"/>
        <w:jc w:val="both"/>
        <w:rPr>
          <w:rFonts w:ascii="Times New Roman" w:hAnsi="Times New Roman" w:cs="Times New Roman"/>
          <w:sz w:val="24"/>
          <w:szCs w:val="24"/>
        </w:rPr>
      </w:pPr>
      <w:r w:rsidRPr="00AC15CA">
        <w:rPr>
          <w:rFonts w:ascii="Times New Roman" w:hAnsi="Times New Roman" w:cs="Times New Roman"/>
          <w:sz w:val="24"/>
          <w:szCs w:val="24"/>
        </w:rPr>
        <w:t>главный энергетик</w:t>
      </w:r>
      <w:r w:rsidR="002D5EA1" w:rsidRPr="00AC15CA">
        <w:rPr>
          <w:rFonts w:ascii="Times New Roman" w:hAnsi="Times New Roman" w:cs="Times New Roman"/>
          <w:sz w:val="24"/>
          <w:szCs w:val="24"/>
        </w:rPr>
        <w:t xml:space="preserve"> – </w:t>
      </w:r>
      <w:r w:rsidR="00AC15CA" w:rsidRPr="00AC15CA">
        <w:rPr>
          <w:rFonts w:ascii="Times New Roman" w:hAnsi="Times New Roman" w:cs="Times New Roman"/>
          <w:sz w:val="24"/>
          <w:szCs w:val="24"/>
        </w:rPr>
        <w:t>8</w:t>
      </w:r>
      <w:r w:rsidR="002D5EA1" w:rsidRPr="00AC15CA">
        <w:rPr>
          <w:rFonts w:ascii="Times New Roman" w:hAnsi="Times New Roman" w:cs="Times New Roman"/>
          <w:sz w:val="24"/>
          <w:szCs w:val="24"/>
        </w:rPr>
        <w:t>0 000 руб.;</w:t>
      </w:r>
    </w:p>
    <w:p w:rsidR="00654AF4" w:rsidRPr="00AC15CA" w:rsidRDefault="00654AF4" w:rsidP="00296708">
      <w:pPr>
        <w:pStyle w:val="a3"/>
        <w:numPr>
          <w:ilvl w:val="0"/>
          <w:numId w:val="9"/>
        </w:numPr>
        <w:spacing w:after="0" w:line="240" w:lineRule="auto"/>
        <w:jc w:val="both"/>
        <w:rPr>
          <w:rFonts w:ascii="Times New Roman" w:hAnsi="Times New Roman" w:cs="Times New Roman"/>
          <w:sz w:val="24"/>
          <w:szCs w:val="24"/>
        </w:rPr>
      </w:pPr>
      <w:r w:rsidRPr="00AC15CA">
        <w:rPr>
          <w:rFonts w:ascii="Times New Roman" w:hAnsi="Times New Roman" w:cs="Times New Roman"/>
          <w:sz w:val="24"/>
          <w:szCs w:val="24"/>
        </w:rPr>
        <w:t xml:space="preserve">главный бухгалтер </w:t>
      </w:r>
      <w:r w:rsidR="003549AB" w:rsidRPr="00AC15CA">
        <w:rPr>
          <w:rFonts w:ascii="Times New Roman" w:hAnsi="Times New Roman" w:cs="Times New Roman"/>
          <w:sz w:val="24"/>
          <w:szCs w:val="24"/>
        </w:rPr>
        <w:t>–</w:t>
      </w:r>
      <w:r w:rsidR="00AC15CA" w:rsidRPr="00AC15CA">
        <w:rPr>
          <w:rFonts w:ascii="Times New Roman" w:hAnsi="Times New Roman" w:cs="Times New Roman"/>
          <w:sz w:val="24"/>
          <w:szCs w:val="24"/>
        </w:rPr>
        <w:t>8</w:t>
      </w:r>
      <w:r w:rsidR="003549AB" w:rsidRPr="00AC15CA">
        <w:rPr>
          <w:rFonts w:ascii="Times New Roman" w:hAnsi="Times New Roman" w:cs="Times New Roman"/>
          <w:sz w:val="24"/>
          <w:szCs w:val="24"/>
        </w:rPr>
        <w:t>0 000 руб.;</w:t>
      </w:r>
    </w:p>
    <w:p w:rsidR="00687780" w:rsidRPr="00AC15CA" w:rsidRDefault="001C1DA6" w:rsidP="00296708">
      <w:pPr>
        <w:pStyle w:val="a3"/>
        <w:numPr>
          <w:ilvl w:val="0"/>
          <w:numId w:val="9"/>
        </w:numPr>
        <w:spacing w:after="0" w:line="240" w:lineRule="auto"/>
        <w:jc w:val="both"/>
        <w:rPr>
          <w:rFonts w:ascii="Times New Roman" w:hAnsi="Times New Roman" w:cs="Times New Roman"/>
          <w:sz w:val="24"/>
          <w:szCs w:val="24"/>
        </w:rPr>
      </w:pPr>
      <w:r w:rsidRPr="00AC15CA">
        <w:rPr>
          <w:rFonts w:ascii="Times New Roman" w:hAnsi="Times New Roman" w:cs="Times New Roman"/>
          <w:sz w:val="24"/>
          <w:szCs w:val="24"/>
        </w:rPr>
        <w:t>специалист по здоровью животных (2 шт. единицы)</w:t>
      </w:r>
      <w:r w:rsidR="002C7C9D" w:rsidRPr="00AC15CA">
        <w:rPr>
          <w:rFonts w:ascii="Times New Roman" w:hAnsi="Times New Roman" w:cs="Times New Roman"/>
          <w:sz w:val="24"/>
          <w:szCs w:val="24"/>
        </w:rPr>
        <w:t xml:space="preserve"> – 100 000 руб.;</w:t>
      </w:r>
    </w:p>
    <w:p w:rsidR="00CF590F" w:rsidRPr="00AC15CA" w:rsidRDefault="00CF590F" w:rsidP="00296708">
      <w:pPr>
        <w:pStyle w:val="a3"/>
        <w:numPr>
          <w:ilvl w:val="0"/>
          <w:numId w:val="9"/>
        </w:numPr>
        <w:spacing w:after="0" w:line="240" w:lineRule="auto"/>
        <w:jc w:val="both"/>
        <w:rPr>
          <w:rFonts w:ascii="Times New Roman" w:hAnsi="Times New Roman" w:cs="Times New Roman"/>
          <w:sz w:val="24"/>
          <w:szCs w:val="24"/>
        </w:rPr>
      </w:pPr>
      <w:r w:rsidRPr="00AC15CA">
        <w:rPr>
          <w:rFonts w:ascii="Times New Roman" w:hAnsi="Times New Roman" w:cs="Times New Roman"/>
          <w:sz w:val="24"/>
          <w:szCs w:val="24"/>
        </w:rPr>
        <w:t>инженер (2 шт. единицы)</w:t>
      </w:r>
      <w:r w:rsidR="008C7CEA" w:rsidRPr="00AC15CA">
        <w:rPr>
          <w:rFonts w:ascii="Times New Roman" w:hAnsi="Times New Roman" w:cs="Times New Roman"/>
          <w:sz w:val="24"/>
          <w:szCs w:val="24"/>
        </w:rPr>
        <w:t xml:space="preserve"> – </w:t>
      </w:r>
      <w:r w:rsidR="00AC15CA" w:rsidRPr="00AC15CA">
        <w:rPr>
          <w:rFonts w:ascii="Times New Roman" w:hAnsi="Times New Roman" w:cs="Times New Roman"/>
          <w:sz w:val="24"/>
          <w:szCs w:val="24"/>
        </w:rPr>
        <w:t>10</w:t>
      </w:r>
      <w:r w:rsidR="008C7CEA" w:rsidRPr="00AC15CA">
        <w:rPr>
          <w:rFonts w:ascii="Times New Roman" w:hAnsi="Times New Roman" w:cs="Times New Roman"/>
          <w:sz w:val="24"/>
          <w:szCs w:val="24"/>
        </w:rPr>
        <w:t>0 000 руб.;</w:t>
      </w:r>
    </w:p>
    <w:p w:rsidR="00CF590F" w:rsidRPr="00AC15CA" w:rsidRDefault="00CF590F" w:rsidP="00296708">
      <w:pPr>
        <w:pStyle w:val="a3"/>
        <w:numPr>
          <w:ilvl w:val="0"/>
          <w:numId w:val="9"/>
        </w:numPr>
        <w:spacing w:after="0" w:line="240" w:lineRule="auto"/>
        <w:jc w:val="both"/>
        <w:rPr>
          <w:rFonts w:ascii="Times New Roman" w:hAnsi="Times New Roman" w:cs="Times New Roman"/>
          <w:sz w:val="24"/>
          <w:szCs w:val="24"/>
        </w:rPr>
      </w:pPr>
      <w:r w:rsidRPr="00AC15CA">
        <w:rPr>
          <w:rFonts w:ascii="Times New Roman" w:hAnsi="Times New Roman" w:cs="Times New Roman"/>
          <w:sz w:val="24"/>
          <w:szCs w:val="24"/>
        </w:rPr>
        <w:t>забойщик животных (</w:t>
      </w:r>
      <w:r w:rsidR="00FA6F0D" w:rsidRPr="00AC15CA">
        <w:rPr>
          <w:rFonts w:ascii="Times New Roman" w:hAnsi="Times New Roman" w:cs="Times New Roman"/>
          <w:sz w:val="24"/>
          <w:szCs w:val="24"/>
        </w:rPr>
        <w:t>4</w:t>
      </w:r>
      <w:r w:rsidRPr="00AC15CA">
        <w:rPr>
          <w:rFonts w:ascii="Times New Roman" w:hAnsi="Times New Roman" w:cs="Times New Roman"/>
          <w:sz w:val="24"/>
          <w:szCs w:val="24"/>
        </w:rPr>
        <w:t xml:space="preserve"> шт. единиц)</w:t>
      </w:r>
      <w:r w:rsidR="00FA6F0D" w:rsidRPr="00AC15CA">
        <w:rPr>
          <w:rFonts w:ascii="Times New Roman" w:hAnsi="Times New Roman" w:cs="Times New Roman"/>
          <w:sz w:val="24"/>
          <w:szCs w:val="24"/>
        </w:rPr>
        <w:t xml:space="preserve"> – </w:t>
      </w:r>
      <w:r w:rsidR="00AC15CA" w:rsidRPr="00AC15CA">
        <w:rPr>
          <w:rFonts w:ascii="Times New Roman" w:hAnsi="Times New Roman" w:cs="Times New Roman"/>
          <w:sz w:val="24"/>
          <w:szCs w:val="24"/>
        </w:rPr>
        <w:t>20</w:t>
      </w:r>
      <w:r w:rsidR="00FA6F0D" w:rsidRPr="00AC15CA">
        <w:rPr>
          <w:rFonts w:ascii="Times New Roman" w:hAnsi="Times New Roman" w:cs="Times New Roman"/>
          <w:sz w:val="24"/>
          <w:szCs w:val="24"/>
        </w:rPr>
        <w:t>0 000 руб.;</w:t>
      </w:r>
    </w:p>
    <w:p w:rsidR="00363A2D" w:rsidRPr="00AC15CA" w:rsidRDefault="00A21B55" w:rsidP="00296708">
      <w:pPr>
        <w:pStyle w:val="a3"/>
        <w:numPr>
          <w:ilvl w:val="0"/>
          <w:numId w:val="9"/>
        </w:numPr>
        <w:spacing w:after="0" w:line="240" w:lineRule="auto"/>
        <w:jc w:val="both"/>
        <w:rPr>
          <w:rFonts w:ascii="Times New Roman" w:hAnsi="Times New Roman" w:cs="Times New Roman"/>
          <w:sz w:val="24"/>
          <w:szCs w:val="24"/>
        </w:rPr>
      </w:pPr>
      <w:r w:rsidRPr="00AC15CA">
        <w:rPr>
          <w:rFonts w:ascii="Times New Roman" w:hAnsi="Times New Roman" w:cs="Times New Roman"/>
          <w:sz w:val="24"/>
          <w:szCs w:val="24"/>
        </w:rPr>
        <w:t>отдел маркетинга и продаж (</w:t>
      </w:r>
      <w:r w:rsidR="00FA6F0D" w:rsidRPr="00AC15CA">
        <w:rPr>
          <w:rFonts w:ascii="Times New Roman" w:hAnsi="Times New Roman" w:cs="Times New Roman"/>
          <w:sz w:val="24"/>
          <w:szCs w:val="24"/>
        </w:rPr>
        <w:t>2</w:t>
      </w:r>
      <w:r w:rsidRPr="00AC15CA">
        <w:rPr>
          <w:rFonts w:ascii="Times New Roman" w:hAnsi="Times New Roman" w:cs="Times New Roman"/>
          <w:sz w:val="24"/>
          <w:szCs w:val="24"/>
        </w:rPr>
        <w:t xml:space="preserve"> шт. единиц</w:t>
      </w:r>
      <w:r w:rsidR="00FA6F0D" w:rsidRPr="00AC15CA">
        <w:rPr>
          <w:rFonts w:ascii="Times New Roman" w:hAnsi="Times New Roman" w:cs="Times New Roman"/>
          <w:sz w:val="24"/>
          <w:szCs w:val="24"/>
        </w:rPr>
        <w:t>ы</w:t>
      </w:r>
      <w:r w:rsidRPr="00AC15CA">
        <w:rPr>
          <w:rFonts w:ascii="Times New Roman" w:hAnsi="Times New Roman" w:cs="Times New Roman"/>
          <w:sz w:val="24"/>
          <w:szCs w:val="24"/>
        </w:rPr>
        <w:t>)</w:t>
      </w:r>
      <w:r w:rsidR="00363A2D" w:rsidRPr="00AC15CA">
        <w:rPr>
          <w:rFonts w:ascii="Times New Roman" w:hAnsi="Times New Roman" w:cs="Times New Roman"/>
          <w:sz w:val="24"/>
          <w:szCs w:val="24"/>
        </w:rPr>
        <w:t xml:space="preserve"> – </w:t>
      </w:r>
      <w:r w:rsidR="00AC15CA" w:rsidRPr="00AC15CA">
        <w:rPr>
          <w:rFonts w:ascii="Times New Roman" w:hAnsi="Times New Roman" w:cs="Times New Roman"/>
          <w:sz w:val="24"/>
          <w:szCs w:val="24"/>
        </w:rPr>
        <w:t>10</w:t>
      </w:r>
      <w:r w:rsidR="00FA6F0D" w:rsidRPr="00AC15CA">
        <w:rPr>
          <w:rFonts w:ascii="Times New Roman" w:hAnsi="Times New Roman" w:cs="Times New Roman"/>
          <w:sz w:val="24"/>
          <w:szCs w:val="24"/>
        </w:rPr>
        <w:t>0 000</w:t>
      </w:r>
      <w:r w:rsidR="00363A2D" w:rsidRPr="00AC15CA">
        <w:rPr>
          <w:rFonts w:ascii="Times New Roman" w:hAnsi="Times New Roman" w:cs="Times New Roman"/>
          <w:sz w:val="24"/>
          <w:szCs w:val="24"/>
        </w:rPr>
        <w:t xml:space="preserve"> руб. </w:t>
      </w:r>
    </w:p>
    <w:p w:rsidR="002D5EA1" w:rsidRPr="00AC15CA" w:rsidRDefault="003549AB" w:rsidP="00296708">
      <w:pPr>
        <w:pStyle w:val="a3"/>
        <w:numPr>
          <w:ilvl w:val="0"/>
          <w:numId w:val="9"/>
        </w:numPr>
        <w:spacing w:after="0" w:line="240" w:lineRule="auto"/>
        <w:jc w:val="both"/>
        <w:rPr>
          <w:rFonts w:ascii="Times New Roman" w:hAnsi="Times New Roman" w:cs="Times New Roman"/>
          <w:sz w:val="24"/>
          <w:szCs w:val="24"/>
        </w:rPr>
      </w:pPr>
      <w:r w:rsidRPr="00AC15CA">
        <w:rPr>
          <w:rFonts w:ascii="Times New Roman" w:hAnsi="Times New Roman" w:cs="Times New Roman"/>
          <w:sz w:val="24"/>
          <w:szCs w:val="24"/>
        </w:rPr>
        <w:t>финансово-экономический отдел (</w:t>
      </w:r>
      <w:r w:rsidR="00FA6F0D" w:rsidRPr="00AC15CA">
        <w:rPr>
          <w:rFonts w:ascii="Times New Roman" w:hAnsi="Times New Roman" w:cs="Times New Roman"/>
          <w:sz w:val="24"/>
          <w:szCs w:val="24"/>
        </w:rPr>
        <w:t>3</w:t>
      </w:r>
      <w:r w:rsidRPr="00AC15CA">
        <w:rPr>
          <w:rFonts w:ascii="Times New Roman" w:hAnsi="Times New Roman" w:cs="Times New Roman"/>
          <w:sz w:val="24"/>
          <w:szCs w:val="24"/>
        </w:rPr>
        <w:t xml:space="preserve"> шт. едини</w:t>
      </w:r>
      <w:r w:rsidR="00C6655E" w:rsidRPr="00AC15CA">
        <w:rPr>
          <w:rFonts w:ascii="Times New Roman" w:hAnsi="Times New Roman" w:cs="Times New Roman"/>
          <w:sz w:val="24"/>
          <w:szCs w:val="24"/>
        </w:rPr>
        <w:t>ц</w:t>
      </w:r>
      <w:r w:rsidR="00FA6F0D" w:rsidRPr="00AC15CA">
        <w:rPr>
          <w:rFonts w:ascii="Times New Roman" w:hAnsi="Times New Roman" w:cs="Times New Roman"/>
          <w:sz w:val="24"/>
          <w:szCs w:val="24"/>
        </w:rPr>
        <w:t>ы</w:t>
      </w:r>
      <w:r w:rsidRPr="00AC15CA">
        <w:rPr>
          <w:rFonts w:ascii="Times New Roman" w:hAnsi="Times New Roman" w:cs="Times New Roman"/>
          <w:sz w:val="24"/>
          <w:szCs w:val="24"/>
        </w:rPr>
        <w:t>)</w:t>
      </w:r>
      <w:r w:rsidR="002D5EA1" w:rsidRPr="00AC15CA">
        <w:rPr>
          <w:rFonts w:ascii="Times New Roman" w:hAnsi="Times New Roman" w:cs="Times New Roman"/>
          <w:sz w:val="24"/>
          <w:szCs w:val="24"/>
        </w:rPr>
        <w:t xml:space="preserve">– </w:t>
      </w:r>
      <w:r w:rsidR="00FA6F0D" w:rsidRPr="00AC15CA">
        <w:rPr>
          <w:rFonts w:ascii="Times New Roman" w:hAnsi="Times New Roman" w:cs="Times New Roman"/>
          <w:sz w:val="24"/>
          <w:szCs w:val="24"/>
        </w:rPr>
        <w:t>1</w:t>
      </w:r>
      <w:r w:rsidR="00AC15CA" w:rsidRPr="00AC15CA">
        <w:rPr>
          <w:rFonts w:ascii="Times New Roman" w:hAnsi="Times New Roman" w:cs="Times New Roman"/>
          <w:sz w:val="24"/>
          <w:szCs w:val="24"/>
        </w:rPr>
        <w:t>5</w:t>
      </w:r>
      <w:r w:rsidR="00FA6F0D" w:rsidRPr="00AC15CA">
        <w:rPr>
          <w:rFonts w:ascii="Times New Roman" w:hAnsi="Times New Roman" w:cs="Times New Roman"/>
          <w:sz w:val="24"/>
          <w:szCs w:val="24"/>
        </w:rPr>
        <w:t>0 000</w:t>
      </w:r>
      <w:r w:rsidR="002D5EA1" w:rsidRPr="00AC15CA">
        <w:rPr>
          <w:rFonts w:ascii="Times New Roman" w:hAnsi="Times New Roman" w:cs="Times New Roman"/>
          <w:sz w:val="24"/>
          <w:szCs w:val="24"/>
        </w:rPr>
        <w:t xml:space="preserve"> руб.;</w:t>
      </w:r>
    </w:p>
    <w:p w:rsidR="005D3544" w:rsidRPr="00AC15CA" w:rsidRDefault="005D3544" w:rsidP="00296708">
      <w:pPr>
        <w:pStyle w:val="a3"/>
        <w:numPr>
          <w:ilvl w:val="0"/>
          <w:numId w:val="9"/>
        </w:numPr>
        <w:spacing w:after="0" w:line="240" w:lineRule="auto"/>
        <w:jc w:val="both"/>
        <w:rPr>
          <w:rFonts w:ascii="Times New Roman" w:hAnsi="Times New Roman" w:cs="Times New Roman"/>
          <w:sz w:val="24"/>
          <w:szCs w:val="24"/>
        </w:rPr>
      </w:pPr>
      <w:r w:rsidRPr="00AC15CA">
        <w:rPr>
          <w:rFonts w:ascii="Times New Roman" w:hAnsi="Times New Roman" w:cs="Times New Roman"/>
          <w:sz w:val="24"/>
          <w:szCs w:val="24"/>
        </w:rPr>
        <w:t>отдел закупок (</w:t>
      </w:r>
      <w:r w:rsidR="00483D7B" w:rsidRPr="00AC15CA">
        <w:rPr>
          <w:rFonts w:ascii="Times New Roman" w:hAnsi="Times New Roman" w:cs="Times New Roman"/>
          <w:sz w:val="24"/>
          <w:szCs w:val="24"/>
        </w:rPr>
        <w:t>2</w:t>
      </w:r>
      <w:r w:rsidRPr="00AC15CA">
        <w:rPr>
          <w:rFonts w:ascii="Times New Roman" w:hAnsi="Times New Roman" w:cs="Times New Roman"/>
          <w:sz w:val="24"/>
          <w:szCs w:val="24"/>
        </w:rPr>
        <w:t xml:space="preserve"> шт. единицы) – </w:t>
      </w:r>
      <w:r w:rsidR="00AC15CA" w:rsidRPr="00AC15CA">
        <w:rPr>
          <w:rFonts w:ascii="Times New Roman" w:hAnsi="Times New Roman" w:cs="Times New Roman"/>
          <w:sz w:val="24"/>
          <w:szCs w:val="24"/>
        </w:rPr>
        <w:t>10</w:t>
      </w:r>
      <w:r w:rsidR="00483D7B" w:rsidRPr="00AC15CA">
        <w:rPr>
          <w:rFonts w:ascii="Times New Roman" w:hAnsi="Times New Roman" w:cs="Times New Roman"/>
          <w:sz w:val="24"/>
          <w:szCs w:val="24"/>
        </w:rPr>
        <w:t>0</w:t>
      </w:r>
      <w:r w:rsidRPr="00AC15CA">
        <w:rPr>
          <w:rFonts w:ascii="Times New Roman" w:hAnsi="Times New Roman" w:cs="Times New Roman"/>
          <w:sz w:val="24"/>
          <w:szCs w:val="24"/>
        </w:rPr>
        <w:t> 000 руб.;</w:t>
      </w:r>
    </w:p>
    <w:p w:rsidR="009E2E45" w:rsidRPr="00AC15CA" w:rsidRDefault="009E6412" w:rsidP="00296708">
      <w:pPr>
        <w:pStyle w:val="a3"/>
        <w:numPr>
          <w:ilvl w:val="0"/>
          <w:numId w:val="9"/>
        </w:numPr>
        <w:spacing w:after="0" w:line="240" w:lineRule="auto"/>
        <w:jc w:val="both"/>
        <w:rPr>
          <w:rFonts w:ascii="Times New Roman" w:hAnsi="Times New Roman" w:cs="Times New Roman"/>
          <w:sz w:val="24"/>
          <w:szCs w:val="24"/>
        </w:rPr>
      </w:pPr>
      <w:r w:rsidRPr="00AC15CA">
        <w:rPr>
          <w:rFonts w:ascii="Times New Roman" w:hAnsi="Times New Roman" w:cs="Times New Roman"/>
          <w:sz w:val="24"/>
          <w:szCs w:val="24"/>
        </w:rPr>
        <w:t xml:space="preserve">административно-хозяйственный отдел (5 шт. единиц) – </w:t>
      </w:r>
      <w:r w:rsidR="00AC15CA" w:rsidRPr="00AC15CA">
        <w:rPr>
          <w:rFonts w:ascii="Times New Roman" w:hAnsi="Times New Roman" w:cs="Times New Roman"/>
          <w:sz w:val="24"/>
          <w:szCs w:val="24"/>
        </w:rPr>
        <w:t>2</w:t>
      </w:r>
      <w:r w:rsidRPr="00AC15CA">
        <w:rPr>
          <w:rFonts w:ascii="Times New Roman" w:hAnsi="Times New Roman" w:cs="Times New Roman"/>
          <w:sz w:val="24"/>
          <w:szCs w:val="24"/>
        </w:rPr>
        <w:t>50 000 руб.;</w:t>
      </w:r>
    </w:p>
    <w:p w:rsidR="002D5EA1" w:rsidRPr="00AC15CA" w:rsidRDefault="002D5EA1" w:rsidP="00914763">
      <w:pPr>
        <w:pStyle w:val="a3"/>
        <w:numPr>
          <w:ilvl w:val="0"/>
          <w:numId w:val="2"/>
        </w:numPr>
        <w:spacing w:after="0" w:line="240" w:lineRule="auto"/>
        <w:ind w:left="0" w:firstLine="709"/>
        <w:jc w:val="both"/>
        <w:rPr>
          <w:rFonts w:ascii="Times New Roman" w:hAnsi="Times New Roman" w:cs="Times New Roman"/>
          <w:sz w:val="24"/>
          <w:szCs w:val="24"/>
        </w:rPr>
      </w:pPr>
      <w:r w:rsidRPr="00AC15CA">
        <w:rPr>
          <w:rFonts w:ascii="Times New Roman" w:hAnsi="Times New Roman" w:cs="Times New Roman"/>
          <w:sz w:val="24"/>
          <w:szCs w:val="24"/>
        </w:rPr>
        <w:t xml:space="preserve">отчисления на социальные нужды от ФОТ персонала – </w:t>
      </w:r>
      <w:r w:rsidR="00AC15CA" w:rsidRPr="00AC15CA">
        <w:rPr>
          <w:rFonts w:ascii="Times New Roman" w:hAnsi="Times New Roman" w:cs="Times New Roman"/>
          <w:sz w:val="24"/>
          <w:szCs w:val="24"/>
        </w:rPr>
        <w:t>495</w:t>
      </w:r>
      <w:r w:rsidR="006A33A1" w:rsidRPr="00AC15CA">
        <w:rPr>
          <w:rFonts w:ascii="Times New Roman" w:hAnsi="Times New Roman" w:cs="Times New Roman"/>
          <w:sz w:val="24"/>
          <w:szCs w:val="24"/>
        </w:rPr>
        <w:t xml:space="preserve"> 000</w:t>
      </w:r>
      <w:r w:rsidRPr="00AC15CA">
        <w:rPr>
          <w:rFonts w:ascii="Times New Roman" w:hAnsi="Times New Roman" w:cs="Times New Roman"/>
          <w:sz w:val="24"/>
          <w:szCs w:val="24"/>
        </w:rPr>
        <w:t xml:space="preserve"> руб./месяц;</w:t>
      </w:r>
    </w:p>
    <w:p w:rsidR="002D5EA1" w:rsidRPr="00AC15CA" w:rsidRDefault="002D5EA1" w:rsidP="00914763">
      <w:pPr>
        <w:pStyle w:val="a3"/>
        <w:numPr>
          <w:ilvl w:val="0"/>
          <w:numId w:val="2"/>
        </w:numPr>
        <w:spacing w:after="0" w:line="240" w:lineRule="auto"/>
        <w:ind w:left="0" w:firstLine="709"/>
        <w:jc w:val="both"/>
        <w:rPr>
          <w:rFonts w:ascii="Times New Roman" w:hAnsi="Times New Roman" w:cs="Times New Roman"/>
          <w:sz w:val="24"/>
          <w:szCs w:val="24"/>
        </w:rPr>
      </w:pPr>
      <w:r w:rsidRPr="00AC15CA">
        <w:rPr>
          <w:rFonts w:ascii="Times New Roman" w:hAnsi="Times New Roman" w:cs="Times New Roman"/>
          <w:sz w:val="24"/>
          <w:szCs w:val="24"/>
        </w:rPr>
        <w:t xml:space="preserve">закупка сырья </w:t>
      </w:r>
      <w:r w:rsidR="00CC43CE" w:rsidRPr="00AC15CA">
        <w:rPr>
          <w:rFonts w:ascii="Times New Roman" w:hAnsi="Times New Roman" w:cs="Times New Roman"/>
          <w:sz w:val="24"/>
          <w:szCs w:val="24"/>
        </w:rPr>
        <w:t>(ко</w:t>
      </w:r>
      <w:r w:rsidR="006B1E08" w:rsidRPr="00AC15CA">
        <w:rPr>
          <w:rFonts w:ascii="Times New Roman" w:hAnsi="Times New Roman" w:cs="Times New Roman"/>
          <w:sz w:val="24"/>
          <w:szCs w:val="24"/>
        </w:rPr>
        <w:t>мбикорм, сено и солома</w:t>
      </w:r>
      <w:r w:rsidR="00CC43CE" w:rsidRPr="00AC15CA">
        <w:rPr>
          <w:rFonts w:ascii="Times New Roman" w:hAnsi="Times New Roman" w:cs="Times New Roman"/>
          <w:sz w:val="24"/>
          <w:szCs w:val="24"/>
        </w:rPr>
        <w:t>)</w:t>
      </w:r>
      <w:r w:rsidRPr="00AC15CA">
        <w:rPr>
          <w:rFonts w:ascii="Times New Roman" w:hAnsi="Times New Roman" w:cs="Times New Roman"/>
          <w:sz w:val="24"/>
          <w:szCs w:val="24"/>
        </w:rPr>
        <w:t xml:space="preserve"> (формирование производственного запаса на </w:t>
      </w:r>
      <w:r w:rsidR="006B1E08" w:rsidRPr="00AC15CA">
        <w:rPr>
          <w:rFonts w:ascii="Times New Roman" w:hAnsi="Times New Roman" w:cs="Times New Roman"/>
          <w:sz w:val="24"/>
          <w:szCs w:val="24"/>
        </w:rPr>
        <w:t>1 месяц</w:t>
      </w:r>
      <w:r w:rsidRPr="00AC15CA">
        <w:rPr>
          <w:rFonts w:ascii="Times New Roman" w:hAnsi="Times New Roman" w:cs="Times New Roman"/>
          <w:sz w:val="24"/>
          <w:szCs w:val="24"/>
        </w:rPr>
        <w:t>, в дальнейшем оплата данных расходов из торгового оборота) –</w:t>
      </w:r>
      <w:r w:rsidR="007E05D6" w:rsidRPr="00AC15CA">
        <w:rPr>
          <w:rFonts w:ascii="Times New Roman" w:hAnsi="Times New Roman" w:cs="Times New Roman"/>
          <w:sz w:val="24"/>
          <w:szCs w:val="24"/>
        </w:rPr>
        <w:t xml:space="preserve"> 10 500 000 руб</w:t>
      </w:r>
      <w:r w:rsidRPr="00AC15CA">
        <w:rPr>
          <w:rFonts w:ascii="Times New Roman" w:hAnsi="Times New Roman" w:cs="Times New Roman"/>
          <w:sz w:val="24"/>
          <w:szCs w:val="24"/>
        </w:rPr>
        <w:t>.;</w:t>
      </w:r>
    </w:p>
    <w:p w:rsidR="00EA34F5" w:rsidRPr="00AC15CA" w:rsidRDefault="00EA34F5" w:rsidP="00914763">
      <w:pPr>
        <w:pStyle w:val="a3"/>
        <w:numPr>
          <w:ilvl w:val="0"/>
          <w:numId w:val="2"/>
        </w:numPr>
        <w:spacing w:after="0" w:line="240" w:lineRule="auto"/>
        <w:ind w:left="0" w:firstLine="709"/>
        <w:jc w:val="both"/>
        <w:rPr>
          <w:rFonts w:ascii="Times New Roman" w:hAnsi="Times New Roman" w:cs="Times New Roman"/>
          <w:sz w:val="24"/>
          <w:szCs w:val="24"/>
        </w:rPr>
      </w:pPr>
      <w:r w:rsidRPr="00AC15CA">
        <w:rPr>
          <w:rFonts w:ascii="Times New Roman" w:hAnsi="Times New Roman" w:cs="Times New Roman"/>
          <w:sz w:val="24"/>
          <w:szCs w:val="24"/>
        </w:rPr>
        <w:t xml:space="preserve">закупка ветеринарных препаратов </w:t>
      </w:r>
      <w:r w:rsidR="00B3582F" w:rsidRPr="00AC15CA">
        <w:rPr>
          <w:rFonts w:ascii="Times New Roman" w:hAnsi="Times New Roman" w:cs="Times New Roman"/>
          <w:sz w:val="24"/>
          <w:szCs w:val="24"/>
        </w:rPr>
        <w:t>–100 000 руб.</w:t>
      </w:r>
    </w:p>
    <w:p w:rsidR="002D5EA1" w:rsidRPr="00AC15CA" w:rsidRDefault="002D5EA1" w:rsidP="00914763">
      <w:pPr>
        <w:pStyle w:val="a3"/>
        <w:numPr>
          <w:ilvl w:val="0"/>
          <w:numId w:val="2"/>
        </w:numPr>
        <w:spacing w:after="0" w:line="240" w:lineRule="auto"/>
        <w:ind w:left="0" w:firstLine="709"/>
        <w:jc w:val="both"/>
        <w:rPr>
          <w:rFonts w:ascii="Times New Roman" w:hAnsi="Times New Roman" w:cs="Times New Roman"/>
          <w:sz w:val="24"/>
          <w:szCs w:val="24"/>
        </w:rPr>
      </w:pPr>
      <w:r w:rsidRPr="00AC15CA">
        <w:rPr>
          <w:rFonts w:ascii="Times New Roman" w:hAnsi="Times New Roman" w:cs="Times New Roman"/>
          <w:sz w:val="24"/>
          <w:szCs w:val="24"/>
        </w:rPr>
        <w:t xml:space="preserve">оплата коммунальных услуг (в месяц) – </w:t>
      </w:r>
      <w:r w:rsidR="0074107B" w:rsidRPr="00AC15CA">
        <w:rPr>
          <w:rFonts w:ascii="Times New Roman" w:hAnsi="Times New Roman" w:cs="Times New Roman"/>
          <w:sz w:val="24"/>
          <w:szCs w:val="24"/>
        </w:rPr>
        <w:t>1</w:t>
      </w:r>
      <w:r w:rsidR="00D96674" w:rsidRPr="00AC15CA">
        <w:rPr>
          <w:rFonts w:ascii="Times New Roman" w:hAnsi="Times New Roman" w:cs="Times New Roman"/>
          <w:sz w:val="24"/>
          <w:szCs w:val="24"/>
        </w:rPr>
        <w:t>15</w:t>
      </w:r>
      <w:r w:rsidR="00B42F26" w:rsidRPr="00AC15CA">
        <w:rPr>
          <w:rFonts w:ascii="Times New Roman" w:hAnsi="Times New Roman" w:cs="Times New Roman"/>
          <w:sz w:val="24"/>
          <w:szCs w:val="24"/>
        </w:rPr>
        <w:t xml:space="preserve"> 000</w:t>
      </w:r>
      <w:r w:rsidRPr="00AC15CA">
        <w:rPr>
          <w:rFonts w:ascii="Times New Roman" w:hAnsi="Times New Roman" w:cs="Times New Roman"/>
          <w:sz w:val="24"/>
          <w:szCs w:val="24"/>
        </w:rPr>
        <w:t xml:space="preserve"> руб.</w:t>
      </w:r>
      <w:r w:rsidR="00D700AE" w:rsidRPr="00AC15CA">
        <w:rPr>
          <w:rFonts w:ascii="Times New Roman" w:hAnsi="Times New Roman" w:cs="Times New Roman"/>
          <w:sz w:val="24"/>
          <w:szCs w:val="24"/>
        </w:rPr>
        <w:t xml:space="preserve"> (300 </w:t>
      </w:r>
      <w:r w:rsidR="00EB693E" w:rsidRPr="00AC15CA">
        <w:rPr>
          <w:rFonts w:ascii="Times New Roman" w:hAnsi="Times New Roman" w:cs="Times New Roman"/>
          <w:sz w:val="24"/>
          <w:szCs w:val="24"/>
        </w:rPr>
        <w:t>куб. м</w:t>
      </w:r>
      <w:r w:rsidR="00D700AE" w:rsidRPr="00AC15CA">
        <w:rPr>
          <w:rFonts w:ascii="Times New Roman" w:hAnsi="Times New Roman" w:cs="Times New Roman"/>
          <w:sz w:val="24"/>
          <w:szCs w:val="24"/>
        </w:rPr>
        <w:t xml:space="preserve"> вода</w:t>
      </w:r>
      <w:r w:rsidR="00EB693E" w:rsidRPr="00AC15CA">
        <w:rPr>
          <w:rFonts w:ascii="Times New Roman" w:hAnsi="Times New Roman" w:cs="Times New Roman"/>
          <w:sz w:val="24"/>
          <w:szCs w:val="24"/>
        </w:rPr>
        <w:t xml:space="preserve"> – 2</w:t>
      </w:r>
      <w:r w:rsidR="00D96674" w:rsidRPr="00AC15CA">
        <w:rPr>
          <w:rFonts w:ascii="Times New Roman" w:hAnsi="Times New Roman" w:cs="Times New Roman"/>
          <w:sz w:val="24"/>
          <w:szCs w:val="24"/>
        </w:rPr>
        <w:t>0</w:t>
      </w:r>
      <w:r w:rsidR="00EB693E" w:rsidRPr="00AC15CA">
        <w:rPr>
          <w:rFonts w:ascii="Times New Roman" w:hAnsi="Times New Roman" w:cs="Times New Roman"/>
          <w:sz w:val="24"/>
          <w:szCs w:val="24"/>
        </w:rPr>
        <w:t xml:space="preserve"> 000 руб., </w:t>
      </w:r>
      <w:r w:rsidR="004B6C18" w:rsidRPr="00AC15CA">
        <w:rPr>
          <w:rFonts w:ascii="Times New Roman" w:hAnsi="Times New Roman" w:cs="Times New Roman"/>
          <w:sz w:val="24"/>
          <w:szCs w:val="24"/>
        </w:rPr>
        <w:t>14 000</w:t>
      </w:r>
      <w:r w:rsidR="00C80423" w:rsidRPr="00AC15CA">
        <w:rPr>
          <w:rFonts w:ascii="Times New Roman" w:hAnsi="Times New Roman" w:cs="Times New Roman"/>
          <w:sz w:val="24"/>
          <w:szCs w:val="24"/>
        </w:rPr>
        <w:t xml:space="preserve"> куб. м газ </w:t>
      </w:r>
      <w:r w:rsidR="004B6C18" w:rsidRPr="00AC15CA">
        <w:rPr>
          <w:rFonts w:ascii="Times New Roman" w:hAnsi="Times New Roman" w:cs="Times New Roman"/>
          <w:sz w:val="24"/>
          <w:szCs w:val="24"/>
        </w:rPr>
        <w:t xml:space="preserve">–80 000 руб., </w:t>
      </w:r>
      <w:r w:rsidR="00D96674" w:rsidRPr="00AC15CA">
        <w:rPr>
          <w:rFonts w:ascii="Times New Roman" w:hAnsi="Times New Roman" w:cs="Times New Roman"/>
          <w:sz w:val="24"/>
          <w:szCs w:val="24"/>
        </w:rPr>
        <w:t>электроэнергия – 15 000 руб.)</w:t>
      </w:r>
      <w:r w:rsidRPr="00AC15CA">
        <w:rPr>
          <w:rFonts w:ascii="Times New Roman" w:hAnsi="Times New Roman" w:cs="Times New Roman"/>
          <w:sz w:val="24"/>
          <w:szCs w:val="24"/>
        </w:rPr>
        <w:t>;</w:t>
      </w:r>
    </w:p>
    <w:p w:rsidR="002D5EA1" w:rsidRPr="00AC15CA" w:rsidRDefault="002D5EA1" w:rsidP="007F056D">
      <w:pPr>
        <w:pStyle w:val="a4"/>
        <w:spacing w:before="0" w:beforeAutospacing="0" w:after="0" w:afterAutospacing="0"/>
        <w:ind w:firstLine="709"/>
        <w:jc w:val="both"/>
      </w:pPr>
    </w:p>
    <w:p w:rsidR="002D5EA1" w:rsidRPr="00D67F61" w:rsidRDefault="002D5EA1" w:rsidP="00D67F61">
      <w:pPr>
        <w:spacing w:after="0" w:line="240" w:lineRule="auto"/>
        <w:ind w:firstLine="709"/>
        <w:jc w:val="both"/>
        <w:rPr>
          <w:rFonts w:ascii="Times New Roman" w:hAnsi="Times New Roman" w:cs="Times New Roman"/>
          <w:sz w:val="24"/>
          <w:szCs w:val="24"/>
        </w:rPr>
      </w:pPr>
      <w:r w:rsidRPr="00D67F61">
        <w:rPr>
          <w:rFonts w:ascii="Times New Roman" w:hAnsi="Times New Roman" w:cs="Times New Roman"/>
          <w:sz w:val="24"/>
          <w:szCs w:val="24"/>
        </w:rPr>
        <w:t xml:space="preserve">При выходе на проектную мощность </w:t>
      </w:r>
      <w:r w:rsidR="00FB324C" w:rsidRPr="00D67F61">
        <w:rPr>
          <w:rFonts w:ascii="Times New Roman" w:hAnsi="Times New Roman" w:cs="Times New Roman"/>
          <w:sz w:val="24"/>
          <w:szCs w:val="24"/>
        </w:rPr>
        <w:t>годовая</w:t>
      </w:r>
      <w:r w:rsidRPr="00D67F61">
        <w:rPr>
          <w:rFonts w:ascii="Times New Roman" w:hAnsi="Times New Roman" w:cs="Times New Roman"/>
          <w:sz w:val="24"/>
          <w:szCs w:val="24"/>
        </w:rPr>
        <w:t xml:space="preserve"> выручка составит </w:t>
      </w:r>
      <w:r w:rsidR="00FB324C" w:rsidRPr="00D67F61">
        <w:rPr>
          <w:rFonts w:ascii="Times New Roman" w:hAnsi="Times New Roman" w:cs="Times New Roman"/>
          <w:sz w:val="24"/>
          <w:szCs w:val="24"/>
        </w:rPr>
        <w:t>251 876 тыс</w:t>
      </w:r>
      <w:r w:rsidR="00D67F61" w:rsidRPr="00D67F61">
        <w:rPr>
          <w:rFonts w:ascii="Times New Roman" w:hAnsi="Times New Roman" w:cs="Times New Roman"/>
          <w:sz w:val="24"/>
          <w:szCs w:val="24"/>
        </w:rPr>
        <w:t>.</w:t>
      </w:r>
      <w:r w:rsidRPr="00D67F61">
        <w:rPr>
          <w:rFonts w:ascii="Times New Roman" w:hAnsi="Times New Roman" w:cs="Times New Roman"/>
          <w:sz w:val="24"/>
          <w:szCs w:val="24"/>
        </w:rPr>
        <w:t xml:space="preserve"> руб. При еже</w:t>
      </w:r>
      <w:r w:rsidR="00D67F61" w:rsidRPr="00D67F61">
        <w:rPr>
          <w:rFonts w:ascii="Times New Roman" w:hAnsi="Times New Roman" w:cs="Times New Roman"/>
          <w:sz w:val="24"/>
          <w:szCs w:val="24"/>
        </w:rPr>
        <w:t>год</w:t>
      </w:r>
      <w:r w:rsidRPr="00D67F61">
        <w:rPr>
          <w:rFonts w:ascii="Times New Roman" w:hAnsi="Times New Roman" w:cs="Times New Roman"/>
          <w:sz w:val="24"/>
          <w:szCs w:val="24"/>
        </w:rPr>
        <w:t xml:space="preserve">ных текущих затратах в </w:t>
      </w:r>
      <w:r w:rsidR="00D67F61" w:rsidRPr="00D67F61">
        <w:rPr>
          <w:rFonts w:ascii="Times New Roman" w:hAnsi="Times New Roman" w:cs="Times New Roman"/>
          <w:sz w:val="24"/>
          <w:szCs w:val="24"/>
        </w:rPr>
        <w:t xml:space="preserve">215 651 тыс. </w:t>
      </w:r>
      <w:r w:rsidRPr="00D67F61">
        <w:rPr>
          <w:rFonts w:ascii="Times New Roman" w:hAnsi="Times New Roman" w:cs="Times New Roman"/>
          <w:sz w:val="24"/>
          <w:szCs w:val="24"/>
        </w:rPr>
        <w:t>руб. еже</w:t>
      </w:r>
      <w:r w:rsidR="00D67F61" w:rsidRPr="00D67F61">
        <w:rPr>
          <w:rFonts w:ascii="Times New Roman" w:hAnsi="Times New Roman" w:cs="Times New Roman"/>
          <w:sz w:val="24"/>
          <w:szCs w:val="24"/>
        </w:rPr>
        <w:t>год</w:t>
      </w:r>
      <w:r w:rsidRPr="00D67F61">
        <w:rPr>
          <w:rFonts w:ascii="Times New Roman" w:hAnsi="Times New Roman" w:cs="Times New Roman"/>
          <w:sz w:val="24"/>
          <w:szCs w:val="24"/>
        </w:rPr>
        <w:t xml:space="preserve">ная прибыль составит </w:t>
      </w:r>
      <w:r w:rsidR="00D67F61" w:rsidRPr="00D67F61">
        <w:rPr>
          <w:rFonts w:ascii="Times New Roman" w:hAnsi="Times New Roman" w:cs="Times New Roman"/>
          <w:sz w:val="24"/>
          <w:szCs w:val="24"/>
        </w:rPr>
        <w:t>36 225 тыс.</w:t>
      </w:r>
      <w:r w:rsidRPr="00D67F61">
        <w:rPr>
          <w:rFonts w:ascii="Times New Roman" w:hAnsi="Times New Roman" w:cs="Times New Roman"/>
          <w:sz w:val="24"/>
          <w:szCs w:val="24"/>
        </w:rPr>
        <w:t xml:space="preserve"> руб.</w:t>
      </w:r>
    </w:p>
    <w:p w:rsidR="00D67F61" w:rsidRPr="00D67F61" w:rsidRDefault="00D67F61" w:rsidP="00D67F61">
      <w:pPr>
        <w:spacing w:after="0" w:line="240" w:lineRule="auto"/>
        <w:ind w:firstLine="709"/>
        <w:jc w:val="both"/>
        <w:rPr>
          <w:rFonts w:ascii="Times New Roman" w:hAnsi="Times New Roman" w:cs="Times New Roman"/>
          <w:sz w:val="24"/>
          <w:szCs w:val="24"/>
        </w:rPr>
      </w:pPr>
      <w:r w:rsidRPr="00D67F61">
        <w:rPr>
          <w:rFonts w:ascii="Times New Roman" w:hAnsi="Times New Roman" w:cs="Times New Roman"/>
          <w:sz w:val="24"/>
          <w:szCs w:val="24"/>
        </w:rPr>
        <w:t xml:space="preserve">Выход на проектную мощность запланирован по истечении 2 лет </w:t>
      </w:r>
      <w:proofErr w:type="spellStart"/>
      <w:r w:rsidRPr="00D67F61">
        <w:rPr>
          <w:rFonts w:ascii="Times New Roman" w:hAnsi="Times New Roman" w:cs="Times New Roman"/>
          <w:sz w:val="24"/>
          <w:szCs w:val="24"/>
        </w:rPr>
        <w:t>операционой</w:t>
      </w:r>
      <w:proofErr w:type="spellEnd"/>
      <w:r w:rsidRPr="00D67F61">
        <w:rPr>
          <w:rFonts w:ascii="Times New Roman" w:hAnsi="Times New Roman" w:cs="Times New Roman"/>
          <w:sz w:val="24"/>
          <w:szCs w:val="24"/>
        </w:rPr>
        <w:t xml:space="preserve"> деятельности.</w:t>
      </w:r>
    </w:p>
    <w:p w:rsidR="0027000F" w:rsidRPr="00C84A73" w:rsidRDefault="0027000F" w:rsidP="00D67F61">
      <w:pPr>
        <w:spacing w:after="0" w:line="240" w:lineRule="auto"/>
        <w:ind w:firstLine="709"/>
        <w:jc w:val="both"/>
        <w:rPr>
          <w:rFonts w:ascii="Times New Roman" w:hAnsi="Times New Roman" w:cs="Times New Roman"/>
          <w:sz w:val="24"/>
          <w:szCs w:val="24"/>
        </w:rPr>
      </w:pPr>
      <w:r w:rsidRPr="00D67F61">
        <w:rPr>
          <w:rFonts w:ascii="Times New Roman" w:hAnsi="Times New Roman" w:cs="Times New Roman"/>
          <w:sz w:val="24"/>
          <w:szCs w:val="24"/>
        </w:rPr>
        <w:t xml:space="preserve">Стандартная </w:t>
      </w:r>
      <w:proofErr w:type="spellStart"/>
      <w:r w:rsidRPr="00D67F61">
        <w:rPr>
          <w:rFonts w:ascii="Times New Roman" w:hAnsi="Times New Roman" w:cs="Times New Roman"/>
          <w:sz w:val="24"/>
          <w:szCs w:val="24"/>
        </w:rPr>
        <w:t>кроликоферма</w:t>
      </w:r>
      <w:proofErr w:type="spellEnd"/>
      <w:r w:rsidRPr="00D67F61">
        <w:rPr>
          <w:rFonts w:ascii="Times New Roman" w:hAnsi="Times New Roman" w:cs="Times New Roman"/>
          <w:sz w:val="24"/>
          <w:szCs w:val="24"/>
        </w:rPr>
        <w:t xml:space="preserve"> на 1000 самок состоит из одного здания-ангара (42 м х 24 м). В рамках проекта предполагается строительство трех объединенных зданий-ангаров в расчете на 3000 самок.</w:t>
      </w:r>
    </w:p>
    <w:p w:rsidR="0027000F" w:rsidRDefault="0027000F" w:rsidP="00C84A73">
      <w:pPr>
        <w:shd w:val="clear" w:color="auto" w:fill="FFFFFF"/>
        <w:spacing w:after="0" w:line="240" w:lineRule="auto"/>
        <w:ind w:firstLine="709"/>
        <w:jc w:val="both"/>
        <w:rPr>
          <w:rFonts w:ascii="Times New Roman" w:hAnsi="Times New Roman" w:cs="Times New Roman"/>
          <w:sz w:val="24"/>
          <w:szCs w:val="24"/>
        </w:rPr>
      </w:pPr>
      <w:r w:rsidRPr="00C84A73">
        <w:rPr>
          <w:rFonts w:ascii="Times New Roman" w:hAnsi="Times New Roman" w:cs="Times New Roman"/>
          <w:sz w:val="24"/>
          <w:szCs w:val="24"/>
        </w:rPr>
        <w:t>В рассматриваемом проекте с учетом производственной мощности предполагается строительство основного производственного комплекса площадью 3 000 кв. м, здания АКБ площадью 250 кв. м, склада сырья площадью 600 кв. м, склада готовой продукции площадью 1 000 кв. м, цеха убоя и переработки кроликов площадью 1 000 кв. м, здания под утилизацию отходов (крематор) площадью 300 кв. м, также строительство инженерных помещений (водная станция, котельная, электрическая подстанция).</w:t>
      </w:r>
    </w:p>
    <w:p w:rsidR="006B1121" w:rsidRDefault="006B1121" w:rsidP="00C84A73">
      <w:pPr>
        <w:shd w:val="clear" w:color="auto" w:fill="FFFFFF"/>
        <w:spacing w:after="0" w:line="240" w:lineRule="auto"/>
        <w:ind w:firstLine="709"/>
        <w:jc w:val="both"/>
        <w:rPr>
          <w:rFonts w:ascii="Times New Roman" w:hAnsi="Times New Roman" w:cs="Times New Roman"/>
          <w:sz w:val="24"/>
          <w:szCs w:val="24"/>
        </w:rPr>
      </w:pPr>
      <w:r w:rsidRPr="00C84A73">
        <w:rPr>
          <w:rFonts w:ascii="Times New Roman" w:hAnsi="Times New Roman" w:cs="Times New Roman"/>
          <w:sz w:val="24"/>
          <w:szCs w:val="24"/>
        </w:rPr>
        <w:t>Для соблюдения санитарных норм предусмотрен крематор, предназначенный для термической утилизации отходов производства.</w:t>
      </w:r>
    </w:p>
    <w:p w:rsidR="005F7A2C" w:rsidRPr="00C84A73" w:rsidRDefault="005F7A2C" w:rsidP="005F7A2C">
      <w:pPr>
        <w:shd w:val="clear" w:color="auto" w:fill="FFFFFF"/>
        <w:spacing w:after="0" w:line="240" w:lineRule="auto"/>
        <w:ind w:firstLine="709"/>
        <w:jc w:val="both"/>
        <w:rPr>
          <w:rFonts w:ascii="Times New Roman" w:eastAsia="Times New Roman" w:hAnsi="Times New Roman" w:cs="Times New Roman"/>
          <w:kern w:val="0"/>
          <w:sz w:val="24"/>
          <w:szCs w:val="24"/>
          <w:lang w:eastAsia="ru-RU"/>
        </w:rPr>
      </w:pPr>
      <w:r w:rsidRPr="00C84A73">
        <w:rPr>
          <w:rFonts w:ascii="Times New Roman" w:hAnsi="Times New Roman" w:cs="Times New Roman"/>
          <w:sz w:val="24"/>
          <w:szCs w:val="24"/>
        </w:rPr>
        <w:t>Основное стадо (самцов и самок) держат в изолированных клетках, молодняк размещается по 5–7 голов в зависимости от конструкции домика и породы животных (они отличаются размерами).</w:t>
      </w:r>
    </w:p>
    <w:p w:rsidR="00390914" w:rsidRDefault="00390914" w:rsidP="00C84A73">
      <w:pPr>
        <w:shd w:val="clear" w:color="auto" w:fill="FFFFFF"/>
        <w:spacing w:after="0" w:line="240" w:lineRule="auto"/>
        <w:ind w:firstLine="709"/>
        <w:jc w:val="both"/>
        <w:rPr>
          <w:rFonts w:ascii="Times New Roman" w:hAnsi="Times New Roman" w:cs="Times New Roman"/>
          <w:sz w:val="24"/>
          <w:szCs w:val="24"/>
        </w:rPr>
      </w:pPr>
      <w:r w:rsidRPr="00C84A73">
        <w:rPr>
          <w:rFonts w:ascii="Times New Roman" w:hAnsi="Times New Roman" w:cs="Times New Roman"/>
          <w:sz w:val="24"/>
          <w:szCs w:val="24"/>
        </w:rPr>
        <w:t>Клетки являются универсальными трансформерами (поливалентные клетки), в разное время производственного цикла выполняют роль либо клетки для самки, с установленным на время гнездовым отделением, либо, после снятия гнезда, клетки для самки с молодняком на подсосе, после отсадки крольчихи из клетки, в них остаются крольчата на откорм. Бетонный пол в помещении выполнен таким образом, что под рядами клеток в полу по всей длине здания сделаны желоба, в которые попадает навоз и моча.  Затем, навоз удаляется автоматически при помощи специальной перфорированной ленты раз в 2-3 месяца по элеватору в полуприцеп для вывоза, моча в этом случае стекает под лентой по специально выполненному наклону в желобе в подземные резервуары снаружи здания.</w:t>
      </w:r>
    </w:p>
    <w:p w:rsidR="00255BCD" w:rsidRPr="00C84A73" w:rsidRDefault="005F7A2C" w:rsidP="00255BC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рамках проекта предполагается разведение кроликов породы </w:t>
      </w:r>
      <w:proofErr w:type="spellStart"/>
      <w:r>
        <w:rPr>
          <w:rFonts w:ascii="Times New Roman" w:hAnsi="Times New Roman" w:cs="Times New Roman"/>
          <w:sz w:val="24"/>
          <w:szCs w:val="24"/>
        </w:rPr>
        <w:t>хиплус</w:t>
      </w:r>
      <w:proofErr w:type="spellEnd"/>
      <w:r>
        <w:rPr>
          <w:rFonts w:ascii="Times New Roman" w:hAnsi="Times New Roman" w:cs="Times New Roman"/>
          <w:sz w:val="24"/>
          <w:szCs w:val="24"/>
        </w:rPr>
        <w:t xml:space="preserve">. </w:t>
      </w:r>
      <w:r w:rsidRPr="00C84A73">
        <w:rPr>
          <w:rFonts w:ascii="Times New Roman" w:hAnsi="Times New Roman" w:cs="Times New Roman"/>
          <w:sz w:val="24"/>
          <w:szCs w:val="24"/>
        </w:rPr>
        <w:t xml:space="preserve">Потомство </w:t>
      </w:r>
      <w:proofErr w:type="spellStart"/>
      <w:r>
        <w:rPr>
          <w:rFonts w:ascii="Times New Roman" w:hAnsi="Times New Roman" w:cs="Times New Roman"/>
          <w:sz w:val="24"/>
          <w:szCs w:val="24"/>
        </w:rPr>
        <w:t>хиплус</w:t>
      </w:r>
      <w:proofErr w:type="spellEnd"/>
      <w:r w:rsidRPr="00C84A73">
        <w:rPr>
          <w:rFonts w:ascii="Times New Roman" w:hAnsi="Times New Roman" w:cs="Times New Roman"/>
          <w:sz w:val="24"/>
          <w:szCs w:val="24"/>
        </w:rPr>
        <w:t xml:space="preserve"> отлично приспособлено к клеточному содержанию, имеет устойчивый к пищевым расстройствам желудочно-кишечный тракт. Это очень важно, потому что с рождения их рацион составляет гранулированный комбикорм.Средний вес одного кролика – 5-6 кг.</w:t>
      </w:r>
      <w:r w:rsidR="00255BCD" w:rsidRPr="00C84A73">
        <w:rPr>
          <w:rFonts w:ascii="Times New Roman" w:hAnsi="Times New Roman" w:cs="Times New Roman"/>
          <w:sz w:val="24"/>
          <w:szCs w:val="24"/>
        </w:rPr>
        <w:t>Товарный вид крольчата приобретают уже в 3-месячном возрасте.</w:t>
      </w:r>
    </w:p>
    <w:p w:rsidR="00FF0845" w:rsidRDefault="00FF0845" w:rsidP="00C84A73">
      <w:pPr>
        <w:shd w:val="clear" w:color="auto" w:fill="FFFFFF"/>
        <w:spacing w:after="0" w:line="240" w:lineRule="auto"/>
        <w:ind w:firstLine="709"/>
        <w:jc w:val="both"/>
        <w:rPr>
          <w:rFonts w:ascii="Times New Roman" w:hAnsi="Times New Roman" w:cs="Times New Roman"/>
          <w:sz w:val="24"/>
          <w:szCs w:val="24"/>
        </w:rPr>
      </w:pPr>
      <w:r w:rsidRPr="00C84A73">
        <w:rPr>
          <w:rFonts w:ascii="Times New Roman" w:hAnsi="Times New Roman" w:cs="Times New Roman"/>
          <w:sz w:val="24"/>
          <w:szCs w:val="24"/>
        </w:rPr>
        <w:t>Одна крольчиха способна на 7–8 окролов в год, а это около 140 кг мяса в живом весе ежегодно.</w:t>
      </w:r>
    </w:p>
    <w:p w:rsidR="005F7A2C" w:rsidRPr="00C84A73" w:rsidRDefault="005F7A2C" w:rsidP="005F7A2C">
      <w:pPr>
        <w:spacing w:after="0" w:line="240" w:lineRule="auto"/>
        <w:ind w:firstLine="709"/>
        <w:jc w:val="both"/>
        <w:rPr>
          <w:rFonts w:ascii="Times New Roman" w:hAnsi="Times New Roman" w:cs="Times New Roman"/>
          <w:b/>
          <w:bCs/>
          <w:sz w:val="24"/>
          <w:szCs w:val="24"/>
        </w:rPr>
      </w:pPr>
      <w:r w:rsidRPr="00C84A73">
        <w:rPr>
          <w:rStyle w:val="a7"/>
          <w:rFonts w:ascii="Times New Roman" w:hAnsi="Times New Roman" w:cs="Times New Roman"/>
          <w:b w:val="0"/>
          <w:bCs w:val="0"/>
          <w:sz w:val="24"/>
          <w:szCs w:val="24"/>
        </w:rPr>
        <w:t>Суточная норма взрослого кроля составляет 100 г комбикорма</w:t>
      </w:r>
      <w:r w:rsidRPr="00C84A73">
        <w:rPr>
          <w:rFonts w:ascii="Times New Roman" w:hAnsi="Times New Roman" w:cs="Times New Roman"/>
          <w:b/>
          <w:bCs/>
          <w:sz w:val="24"/>
          <w:szCs w:val="24"/>
        </w:rPr>
        <w:t xml:space="preserve">. </w:t>
      </w:r>
    </w:p>
    <w:p w:rsidR="005F7A2C" w:rsidRPr="00C84A73" w:rsidRDefault="005F7A2C" w:rsidP="005F7A2C">
      <w:pPr>
        <w:shd w:val="clear" w:color="auto" w:fill="FFFFFF"/>
        <w:spacing w:after="0" w:line="240" w:lineRule="auto"/>
        <w:ind w:firstLine="709"/>
        <w:jc w:val="both"/>
        <w:rPr>
          <w:rFonts w:ascii="Times New Roman" w:hAnsi="Times New Roman" w:cs="Times New Roman"/>
          <w:sz w:val="24"/>
          <w:szCs w:val="24"/>
        </w:rPr>
      </w:pPr>
      <w:r w:rsidRPr="00C84A73">
        <w:rPr>
          <w:rFonts w:ascii="Times New Roman" w:hAnsi="Times New Roman" w:cs="Times New Roman"/>
          <w:spacing w:val="5"/>
          <w:sz w:val="24"/>
          <w:szCs w:val="24"/>
        </w:rPr>
        <w:t>В среднем кролики съедают 3 кг корма, чтобы набрать 1 кг живого веса.</w:t>
      </w:r>
    </w:p>
    <w:p w:rsidR="00EB45E1" w:rsidRDefault="00EB45E1" w:rsidP="00C84A73">
      <w:pPr>
        <w:spacing w:after="0" w:line="240" w:lineRule="auto"/>
        <w:ind w:firstLine="709"/>
        <w:jc w:val="both"/>
        <w:rPr>
          <w:rFonts w:ascii="Times New Roman" w:hAnsi="Times New Roman" w:cs="Times New Roman"/>
          <w:sz w:val="24"/>
          <w:szCs w:val="24"/>
        </w:rPr>
      </w:pPr>
      <w:r w:rsidRPr="00C84A73">
        <w:rPr>
          <w:rFonts w:ascii="Times New Roman" w:hAnsi="Times New Roman" w:cs="Times New Roman"/>
          <w:sz w:val="24"/>
          <w:szCs w:val="24"/>
        </w:rPr>
        <w:t>При выращивании кроликов применяют две системы кормления: сухим (гранулированным) кормом и комбинированную, когда кормят одновременно сочными кормами, сеном и концентратами</w:t>
      </w:r>
      <w:r w:rsidR="00F8230C" w:rsidRPr="00C84A73">
        <w:rPr>
          <w:rFonts w:ascii="Times New Roman" w:hAnsi="Times New Roman" w:cs="Times New Roman"/>
          <w:sz w:val="24"/>
          <w:szCs w:val="24"/>
        </w:rPr>
        <w:t>.</w:t>
      </w:r>
    </w:p>
    <w:p w:rsidR="00255BCD" w:rsidRPr="00C84A73" w:rsidRDefault="00255BCD" w:rsidP="00255BCD">
      <w:pPr>
        <w:spacing w:after="0" w:line="240" w:lineRule="auto"/>
        <w:ind w:firstLine="709"/>
        <w:jc w:val="both"/>
        <w:rPr>
          <w:rFonts w:ascii="Times New Roman" w:hAnsi="Times New Roman" w:cs="Times New Roman"/>
          <w:sz w:val="24"/>
          <w:szCs w:val="24"/>
        </w:rPr>
      </w:pPr>
      <w:r w:rsidRPr="00C84A73">
        <w:rPr>
          <w:rFonts w:ascii="Times New Roman" w:hAnsi="Times New Roman" w:cs="Times New Roman"/>
          <w:sz w:val="24"/>
          <w:szCs w:val="24"/>
        </w:rPr>
        <w:t xml:space="preserve">Сено на зиму заготавливают примерно 40 кг на одно взрослое животное и 15 кг на кролика до 4 месяцев. </w:t>
      </w:r>
    </w:p>
    <w:p w:rsidR="00953533" w:rsidRPr="00C84A73" w:rsidRDefault="00953533" w:rsidP="00C84A73">
      <w:pPr>
        <w:spacing w:after="0" w:line="240" w:lineRule="auto"/>
        <w:ind w:firstLine="709"/>
        <w:jc w:val="both"/>
        <w:rPr>
          <w:rFonts w:ascii="Times New Roman" w:eastAsia="Times New Roman" w:hAnsi="Times New Roman" w:cs="Times New Roman"/>
          <w:kern w:val="0"/>
          <w:sz w:val="24"/>
          <w:szCs w:val="24"/>
          <w:lang w:eastAsia="ru-RU"/>
        </w:rPr>
      </w:pPr>
      <w:r w:rsidRPr="00C84A73">
        <w:rPr>
          <w:rFonts w:ascii="Times New Roman" w:eastAsia="Times New Roman" w:hAnsi="Times New Roman" w:cs="Times New Roman"/>
          <w:kern w:val="0"/>
          <w:sz w:val="24"/>
          <w:szCs w:val="24"/>
          <w:lang w:eastAsia="ru-RU"/>
        </w:rPr>
        <w:t xml:space="preserve">В среднем </w:t>
      </w:r>
      <w:r w:rsidR="009B760E" w:rsidRPr="00C84A73">
        <w:rPr>
          <w:rFonts w:ascii="Times New Roman" w:eastAsia="Times New Roman" w:hAnsi="Times New Roman" w:cs="Times New Roman"/>
          <w:kern w:val="0"/>
          <w:sz w:val="24"/>
          <w:szCs w:val="24"/>
          <w:lang w:eastAsia="ru-RU"/>
        </w:rPr>
        <w:t>затраты на корм для кроликов составляют около</w:t>
      </w:r>
      <w:r w:rsidRPr="00C84A73">
        <w:rPr>
          <w:rFonts w:ascii="Times New Roman" w:eastAsia="Times New Roman" w:hAnsi="Times New Roman" w:cs="Times New Roman"/>
          <w:b/>
          <w:bCs/>
          <w:kern w:val="0"/>
          <w:sz w:val="24"/>
          <w:szCs w:val="24"/>
          <w:lang w:eastAsia="ru-RU"/>
        </w:rPr>
        <w:t> </w:t>
      </w:r>
      <w:r w:rsidRPr="00C84A73">
        <w:rPr>
          <w:rFonts w:ascii="Times New Roman" w:eastAsia="Times New Roman" w:hAnsi="Times New Roman" w:cs="Times New Roman"/>
          <w:kern w:val="0"/>
          <w:sz w:val="24"/>
          <w:szCs w:val="24"/>
          <w:lang w:eastAsia="ru-RU"/>
        </w:rPr>
        <w:t>40</w:t>
      </w:r>
      <w:r w:rsidR="002B67D3" w:rsidRPr="00C84A73">
        <w:rPr>
          <w:rFonts w:ascii="Times New Roman" w:eastAsia="Times New Roman" w:hAnsi="Times New Roman" w:cs="Times New Roman"/>
          <w:kern w:val="0"/>
          <w:sz w:val="24"/>
          <w:szCs w:val="24"/>
          <w:lang w:eastAsia="ru-RU"/>
        </w:rPr>
        <w:t>-50</w:t>
      </w:r>
      <w:r w:rsidRPr="00C84A73">
        <w:rPr>
          <w:rFonts w:ascii="Times New Roman" w:eastAsia="Times New Roman" w:hAnsi="Times New Roman" w:cs="Times New Roman"/>
          <w:kern w:val="0"/>
          <w:sz w:val="24"/>
          <w:szCs w:val="24"/>
          <w:lang w:eastAsia="ru-RU"/>
        </w:rPr>
        <w:t xml:space="preserve"> рублей на килограмм корма.</w:t>
      </w:r>
      <w:r w:rsidR="002B67D3" w:rsidRPr="00C84A73">
        <w:rPr>
          <w:rFonts w:ascii="Times New Roman" w:eastAsia="Times New Roman" w:hAnsi="Times New Roman" w:cs="Times New Roman"/>
          <w:kern w:val="0"/>
          <w:sz w:val="24"/>
          <w:szCs w:val="24"/>
          <w:lang w:eastAsia="ru-RU"/>
        </w:rPr>
        <w:t xml:space="preserve"> Также около 30 рублей составляют затраты на килограмм сена и соломы.</w:t>
      </w:r>
    </w:p>
    <w:p w:rsidR="00BE357F" w:rsidRPr="007F056D" w:rsidRDefault="00BE357F" w:rsidP="00DA3257">
      <w:pPr>
        <w:spacing w:after="0" w:line="240" w:lineRule="auto"/>
        <w:ind w:firstLine="709"/>
        <w:jc w:val="both"/>
        <w:rPr>
          <w:rFonts w:ascii="Times New Roman" w:hAnsi="Times New Roman" w:cs="Times New Roman"/>
          <w:sz w:val="24"/>
          <w:szCs w:val="24"/>
        </w:rPr>
      </w:pPr>
    </w:p>
    <w:p w:rsidR="00896E0F" w:rsidRPr="00A0004A" w:rsidRDefault="005F30F9" w:rsidP="00DA3257">
      <w:pPr>
        <w:pStyle w:val="a3"/>
        <w:numPr>
          <w:ilvl w:val="0"/>
          <w:numId w:val="1"/>
        </w:numPr>
        <w:spacing w:after="0"/>
        <w:ind w:left="0"/>
        <w:jc w:val="center"/>
        <w:rPr>
          <w:rFonts w:ascii="Times New Roman" w:hAnsi="Times New Roman" w:cs="Times New Roman"/>
          <w:b/>
          <w:bCs/>
          <w:sz w:val="24"/>
          <w:szCs w:val="24"/>
        </w:rPr>
      </w:pPr>
      <w:r w:rsidRPr="00A0004A">
        <w:rPr>
          <w:rFonts w:ascii="Times New Roman" w:hAnsi="Times New Roman" w:cs="Times New Roman"/>
          <w:b/>
          <w:bCs/>
          <w:sz w:val="24"/>
          <w:szCs w:val="24"/>
        </w:rPr>
        <w:t>Риски</w:t>
      </w:r>
    </w:p>
    <w:p w:rsidR="00CE5CB5" w:rsidRPr="00595585" w:rsidRDefault="00CE5CB5" w:rsidP="00DA3257">
      <w:pPr>
        <w:shd w:val="clear" w:color="auto" w:fill="FFFFFF"/>
        <w:spacing w:after="0" w:line="240" w:lineRule="auto"/>
        <w:ind w:firstLine="709"/>
        <w:jc w:val="both"/>
        <w:rPr>
          <w:rFonts w:ascii="Times New Roman" w:eastAsia="Times New Roman" w:hAnsi="Times New Roman" w:cs="Times New Roman"/>
          <w:kern w:val="0"/>
          <w:sz w:val="24"/>
          <w:szCs w:val="24"/>
          <w:lang w:eastAsia="ru-RU"/>
        </w:rPr>
      </w:pPr>
      <w:r w:rsidRPr="00595585">
        <w:rPr>
          <w:rFonts w:ascii="Times New Roman" w:eastAsia="Times New Roman" w:hAnsi="Times New Roman" w:cs="Times New Roman"/>
          <w:kern w:val="0"/>
          <w:sz w:val="24"/>
          <w:szCs w:val="24"/>
          <w:lang w:eastAsia="ru-RU"/>
        </w:rPr>
        <w:t xml:space="preserve">Основной риск — высокая смертность животных. Главная опасность исходит от различных вирусов и болезнетворных микроорганизмов, приводящих к массовой гибели популяции. Опасные заболевания — геморрагическая лихорадка и </w:t>
      </w:r>
      <w:proofErr w:type="spellStart"/>
      <w:r w:rsidRPr="00595585">
        <w:rPr>
          <w:rFonts w:ascii="Times New Roman" w:eastAsia="Times New Roman" w:hAnsi="Times New Roman" w:cs="Times New Roman"/>
          <w:kern w:val="0"/>
          <w:sz w:val="24"/>
          <w:szCs w:val="24"/>
          <w:lang w:eastAsia="ru-RU"/>
        </w:rPr>
        <w:t>миксоматоз</w:t>
      </w:r>
      <w:proofErr w:type="spellEnd"/>
      <w:r w:rsidRPr="00595585">
        <w:rPr>
          <w:rFonts w:ascii="Times New Roman" w:eastAsia="Times New Roman" w:hAnsi="Times New Roman" w:cs="Times New Roman"/>
          <w:kern w:val="0"/>
          <w:sz w:val="24"/>
          <w:szCs w:val="24"/>
          <w:lang w:eastAsia="ru-RU"/>
        </w:rPr>
        <w:t>. Смертность от них достигает 90%. Проблема болезней решается с помощью прививок.</w:t>
      </w:r>
    </w:p>
    <w:p w:rsidR="00A0004A" w:rsidRDefault="00CE5CB5" w:rsidP="00296708">
      <w:pPr>
        <w:shd w:val="clear" w:color="auto" w:fill="FFFFFF"/>
        <w:spacing w:after="0" w:line="240" w:lineRule="auto"/>
        <w:ind w:firstLine="709"/>
        <w:jc w:val="both"/>
        <w:rPr>
          <w:rFonts w:ascii="Times New Roman" w:eastAsia="Times New Roman" w:hAnsi="Times New Roman" w:cs="Times New Roman"/>
          <w:kern w:val="0"/>
          <w:sz w:val="24"/>
          <w:szCs w:val="24"/>
          <w:lang w:eastAsia="ru-RU"/>
        </w:rPr>
      </w:pPr>
      <w:r w:rsidRPr="00595585">
        <w:rPr>
          <w:rFonts w:ascii="Times New Roman" w:eastAsia="Times New Roman" w:hAnsi="Times New Roman" w:cs="Times New Roman"/>
          <w:kern w:val="0"/>
          <w:sz w:val="24"/>
          <w:szCs w:val="24"/>
          <w:lang w:eastAsia="ru-RU"/>
        </w:rPr>
        <w:t xml:space="preserve">Следующая опасность – неправильное кормление. Кролики не знают меры, могут съесть слишком много еды, с которой их слабая пищеварительная система не справится. Чтобы избежать смерти кроликов от вздутия живота, к вопросу кормления </w:t>
      </w:r>
      <w:r w:rsidR="00595585">
        <w:rPr>
          <w:rFonts w:ascii="Times New Roman" w:eastAsia="Times New Roman" w:hAnsi="Times New Roman" w:cs="Times New Roman"/>
          <w:kern w:val="0"/>
          <w:sz w:val="24"/>
          <w:szCs w:val="24"/>
          <w:lang w:eastAsia="ru-RU"/>
        </w:rPr>
        <w:t>следует подходить очень внимательно</w:t>
      </w:r>
      <w:r w:rsidR="00296708">
        <w:rPr>
          <w:rFonts w:ascii="Times New Roman" w:eastAsia="Times New Roman" w:hAnsi="Times New Roman" w:cs="Times New Roman"/>
          <w:kern w:val="0"/>
          <w:sz w:val="24"/>
          <w:szCs w:val="24"/>
          <w:lang w:eastAsia="ru-RU"/>
        </w:rPr>
        <w:t>.</w:t>
      </w:r>
    </w:p>
    <w:p w:rsidR="00C2201D" w:rsidRPr="00C2201D" w:rsidRDefault="00C2201D" w:rsidP="00C2201D">
      <w:pPr>
        <w:spacing w:after="0" w:line="240" w:lineRule="auto"/>
        <w:ind w:firstLine="709"/>
        <w:jc w:val="both"/>
        <w:rPr>
          <w:rFonts w:ascii="Times New Roman" w:hAnsi="Times New Roman" w:cs="Times New Roman"/>
          <w:b/>
          <w:bCs/>
          <w:sz w:val="24"/>
          <w:szCs w:val="24"/>
        </w:rPr>
      </w:pPr>
      <w:r w:rsidRPr="00C2201D">
        <w:rPr>
          <w:rFonts w:ascii="Times New Roman" w:hAnsi="Times New Roman" w:cs="Times New Roman"/>
          <w:b/>
          <w:bCs/>
          <w:sz w:val="24"/>
          <w:szCs w:val="24"/>
        </w:rPr>
        <w:t>Возможные риски при реализации проекта, механизмы их снижения</w:t>
      </w:r>
    </w:p>
    <w:p w:rsidR="00C2201D" w:rsidRPr="00C2201D" w:rsidRDefault="00C2201D" w:rsidP="00C2201D">
      <w:pPr>
        <w:spacing w:after="0" w:line="240" w:lineRule="auto"/>
        <w:ind w:firstLine="709"/>
        <w:jc w:val="both"/>
        <w:rPr>
          <w:rFonts w:ascii="Times New Roman" w:hAnsi="Times New Roman" w:cs="Times New Roman"/>
          <w:sz w:val="24"/>
          <w:szCs w:val="24"/>
        </w:rPr>
      </w:pPr>
      <w:r w:rsidRPr="00C2201D">
        <w:rPr>
          <w:rFonts w:ascii="Times New Roman" w:hAnsi="Times New Roman" w:cs="Times New Roman"/>
          <w:sz w:val="24"/>
          <w:szCs w:val="24"/>
        </w:rPr>
        <w:t xml:space="preserve">Для оценки рискованности вложений и устойчивости проекта использовался качественный (описательный) метод анализа рисков и анализ чувствительности. В ходе качественного анализа были выявлены риски по их основным категориям: природные, финансово-экономические, политические, маркетинговые, производственно-технологические. Была оценена вероятность наступления каждого вида риска и воздействие, которое данный риск может оказать на реализацию проекта. Были сформулированы предложения по минимизации выявленных рисков. </w:t>
      </w:r>
    </w:p>
    <w:p w:rsidR="00C2201D" w:rsidRDefault="00C2201D" w:rsidP="00C2201D">
      <w:pPr>
        <w:spacing w:after="0" w:line="240" w:lineRule="auto"/>
        <w:ind w:firstLine="709"/>
        <w:jc w:val="both"/>
        <w:rPr>
          <w:rFonts w:ascii="Times New Roman" w:hAnsi="Times New Roman" w:cs="Times New Roman"/>
          <w:bCs/>
          <w:i/>
          <w:iCs/>
          <w:sz w:val="24"/>
          <w:szCs w:val="24"/>
          <w:bdr w:val="none" w:sz="0" w:space="0" w:color="auto" w:frame="1"/>
        </w:rPr>
      </w:pPr>
    </w:p>
    <w:p w:rsidR="00C2201D" w:rsidRPr="00C2201D" w:rsidRDefault="00C2201D" w:rsidP="00C2201D">
      <w:pPr>
        <w:spacing w:after="0" w:line="240" w:lineRule="auto"/>
        <w:ind w:firstLine="709"/>
        <w:jc w:val="both"/>
        <w:rPr>
          <w:rFonts w:ascii="Times New Roman" w:hAnsi="Times New Roman" w:cs="Times New Roman"/>
          <w:i/>
          <w:iCs/>
          <w:sz w:val="24"/>
          <w:szCs w:val="24"/>
        </w:rPr>
      </w:pPr>
      <w:r w:rsidRPr="00C2201D">
        <w:rPr>
          <w:rFonts w:ascii="Times New Roman" w:hAnsi="Times New Roman" w:cs="Times New Roman"/>
          <w:bCs/>
          <w:i/>
          <w:iCs/>
          <w:sz w:val="24"/>
          <w:szCs w:val="24"/>
          <w:bdr w:val="none" w:sz="0" w:space="0" w:color="auto" w:frame="1"/>
        </w:rPr>
        <w:t>Основные виды рисков, свойственные данному проекту</w:t>
      </w:r>
    </w:p>
    <w:p w:rsidR="00C2201D" w:rsidRPr="00C2201D" w:rsidRDefault="00C2201D" w:rsidP="00C2201D">
      <w:pPr>
        <w:spacing w:after="0" w:line="240" w:lineRule="auto"/>
        <w:ind w:firstLine="709"/>
        <w:jc w:val="both"/>
        <w:rPr>
          <w:rFonts w:ascii="Times New Roman" w:hAnsi="Times New Roman" w:cs="Times New Roman"/>
          <w:sz w:val="24"/>
          <w:szCs w:val="24"/>
        </w:rPr>
      </w:pPr>
      <w:r w:rsidRPr="00C2201D">
        <w:rPr>
          <w:rFonts w:ascii="Times New Roman" w:hAnsi="Times New Roman" w:cs="Times New Roman"/>
          <w:sz w:val="24"/>
          <w:szCs w:val="24"/>
        </w:rPr>
        <w:t> В проекте учтено влияние основных рисков на финансовые показатели и предусмотрены меры по их снижению. Проект наиболее чувствителен к изменению цены на продукцию. Учитывая это, проектом предусмотрена политика ценообразования, в соответствии с которой изменение стоимости единицы продукции рассчитано исходя из наиболее пессимистического варианта развития событий в ближайшие год-два.</w:t>
      </w:r>
    </w:p>
    <w:p w:rsidR="00C2201D" w:rsidRPr="00C2201D" w:rsidRDefault="00C2201D" w:rsidP="00C2201D">
      <w:pPr>
        <w:spacing w:after="0" w:line="240" w:lineRule="auto"/>
        <w:ind w:firstLine="709"/>
        <w:jc w:val="both"/>
        <w:rPr>
          <w:rFonts w:ascii="Times New Roman" w:hAnsi="Times New Roman" w:cs="Times New Roman"/>
          <w:sz w:val="24"/>
          <w:szCs w:val="24"/>
        </w:rPr>
      </w:pPr>
      <w:r w:rsidRPr="00C2201D">
        <w:rPr>
          <w:rFonts w:ascii="Times New Roman" w:hAnsi="Times New Roman" w:cs="Times New Roman"/>
          <w:sz w:val="24"/>
          <w:szCs w:val="24"/>
        </w:rPr>
        <w:t>Кроме того, стоимость продукции в проекте установлена ниже уровня рыночных цен конкурентов на аналогичную продукцию в Ставропольском крае.</w:t>
      </w:r>
    </w:p>
    <w:p w:rsidR="00C2201D" w:rsidRPr="00C2201D" w:rsidRDefault="00C2201D" w:rsidP="00C2201D">
      <w:pPr>
        <w:spacing w:after="0" w:line="240" w:lineRule="auto"/>
        <w:ind w:firstLine="709"/>
        <w:jc w:val="both"/>
        <w:rPr>
          <w:rFonts w:ascii="Times New Roman" w:hAnsi="Times New Roman" w:cs="Times New Roman"/>
          <w:sz w:val="24"/>
          <w:szCs w:val="24"/>
        </w:rPr>
      </w:pPr>
      <w:r w:rsidRPr="00C2201D">
        <w:rPr>
          <w:rFonts w:ascii="Times New Roman" w:hAnsi="Times New Roman" w:cs="Times New Roman"/>
          <w:sz w:val="24"/>
          <w:szCs w:val="24"/>
        </w:rPr>
        <w:t>В связи с этим, вероятность снижения цен при осуществлении фактических продаж в рамках проекта сводится к минимуму.</w:t>
      </w:r>
    </w:p>
    <w:p w:rsidR="00C2201D" w:rsidRPr="00C2201D" w:rsidRDefault="00C2201D" w:rsidP="00C2201D">
      <w:pPr>
        <w:spacing w:after="0" w:line="240" w:lineRule="auto"/>
        <w:ind w:firstLine="709"/>
        <w:jc w:val="both"/>
        <w:rPr>
          <w:rFonts w:ascii="Times New Roman" w:hAnsi="Times New Roman" w:cs="Times New Roman"/>
          <w:sz w:val="24"/>
          <w:szCs w:val="24"/>
        </w:rPr>
      </w:pPr>
      <w:r w:rsidRPr="00C2201D">
        <w:rPr>
          <w:rFonts w:ascii="Times New Roman" w:hAnsi="Times New Roman" w:cs="Times New Roman"/>
          <w:sz w:val="24"/>
          <w:szCs w:val="24"/>
        </w:rPr>
        <w:t>Рассматриваемый рынок подвержен влиянию следующих рисков.</w:t>
      </w:r>
    </w:p>
    <w:p w:rsidR="00C2201D" w:rsidRPr="00C2201D" w:rsidRDefault="00C2201D" w:rsidP="00C2201D">
      <w:pPr>
        <w:spacing w:after="0" w:line="240" w:lineRule="auto"/>
        <w:ind w:firstLine="709"/>
        <w:jc w:val="right"/>
        <w:rPr>
          <w:rFonts w:ascii="Times New Roman" w:hAnsi="Times New Roman" w:cs="Times New Roman"/>
          <w:bCs/>
          <w:spacing w:val="1"/>
          <w:sz w:val="24"/>
          <w:szCs w:val="24"/>
        </w:rPr>
      </w:pPr>
      <w:r w:rsidRPr="00C2201D">
        <w:rPr>
          <w:rFonts w:ascii="Times New Roman" w:hAnsi="Times New Roman" w:cs="Times New Roman"/>
          <w:bCs/>
          <w:spacing w:val="1"/>
          <w:sz w:val="24"/>
          <w:szCs w:val="24"/>
        </w:rPr>
        <w:t>Таблица – 30 Факторы риска</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tblPr>
      <w:tblGrid>
        <w:gridCol w:w="1980"/>
        <w:gridCol w:w="1276"/>
        <w:gridCol w:w="6378"/>
      </w:tblGrid>
      <w:tr w:rsidR="00C2201D" w:rsidRPr="00C2201D" w:rsidTr="00FB324C">
        <w:trPr>
          <w:trHeight w:val="371"/>
        </w:trPr>
        <w:tc>
          <w:tcPr>
            <w:tcW w:w="1980" w:type="dxa"/>
            <w:shd w:val="clear" w:color="auto" w:fill="FFFFFF" w:themeFill="background1"/>
            <w:vAlign w:val="center"/>
          </w:tcPr>
          <w:p w:rsidR="00C2201D" w:rsidRPr="00C2201D" w:rsidRDefault="00C2201D" w:rsidP="00C2201D">
            <w:pPr>
              <w:spacing w:after="0" w:line="240" w:lineRule="auto"/>
              <w:rPr>
                <w:rFonts w:ascii="Times New Roman" w:hAnsi="Times New Roman" w:cs="Times New Roman"/>
                <w:sz w:val="20"/>
                <w:szCs w:val="20"/>
              </w:rPr>
            </w:pPr>
            <w:r w:rsidRPr="00C2201D">
              <w:rPr>
                <w:rFonts w:ascii="Times New Roman" w:hAnsi="Times New Roman" w:cs="Times New Roman"/>
                <w:sz w:val="20"/>
                <w:szCs w:val="20"/>
              </w:rPr>
              <w:t>Виды рисков</w:t>
            </w:r>
          </w:p>
        </w:tc>
        <w:tc>
          <w:tcPr>
            <w:tcW w:w="1276" w:type="dxa"/>
            <w:tcBorders>
              <w:right w:val="single" w:sz="4" w:space="0" w:color="auto"/>
            </w:tcBorders>
            <w:shd w:val="clear" w:color="auto" w:fill="FFFFFF" w:themeFill="background1"/>
            <w:vAlign w:val="center"/>
          </w:tcPr>
          <w:p w:rsidR="00C2201D" w:rsidRPr="00C2201D" w:rsidRDefault="00C2201D" w:rsidP="00C2201D">
            <w:pPr>
              <w:spacing w:after="0" w:line="240" w:lineRule="auto"/>
              <w:rPr>
                <w:rFonts w:ascii="Times New Roman" w:hAnsi="Times New Roman" w:cs="Times New Roman"/>
                <w:sz w:val="20"/>
                <w:szCs w:val="20"/>
              </w:rPr>
            </w:pPr>
            <w:r w:rsidRPr="00C2201D">
              <w:rPr>
                <w:rFonts w:ascii="Times New Roman" w:hAnsi="Times New Roman" w:cs="Times New Roman"/>
                <w:sz w:val="20"/>
                <w:szCs w:val="20"/>
              </w:rPr>
              <w:t>«высокий» «средний» «низкий»</w:t>
            </w:r>
          </w:p>
        </w:tc>
        <w:tc>
          <w:tcPr>
            <w:tcW w:w="6378" w:type="dxa"/>
            <w:tcBorders>
              <w:left w:val="single" w:sz="4" w:space="0" w:color="auto"/>
            </w:tcBorders>
            <w:shd w:val="clear" w:color="auto" w:fill="FFFFFF" w:themeFill="background1"/>
            <w:vAlign w:val="center"/>
          </w:tcPr>
          <w:p w:rsidR="00C2201D" w:rsidRPr="00C2201D" w:rsidRDefault="00C2201D" w:rsidP="00C2201D">
            <w:pPr>
              <w:spacing w:after="0" w:line="240" w:lineRule="auto"/>
              <w:rPr>
                <w:rFonts w:ascii="Times New Roman" w:hAnsi="Times New Roman" w:cs="Times New Roman"/>
                <w:sz w:val="20"/>
                <w:szCs w:val="20"/>
              </w:rPr>
            </w:pPr>
            <w:r w:rsidRPr="00C2201D">
              <w:rPr>
                <w:rFonts w:ascii="Times New Roman" w:hAnsi="Times New Roman" w:cs="Times New Roman"/>
                <w:sz w:val="20"/>
                <w:szCs w:val="20"/>
              </w:rPr>
              <w:t>Комментарий</w:t>
            </w:r>
          </w:p>
        </w:tc>
      </w:tr>
      <w:tr w:rsidR="00C2201D" w:rsidRPr="00C2201D" w:rsidTr="00FB324C">
        <w:trPr>
          <w:trHeight w:val="135"/>
        </w:trPr>
        <w:tc>
          <w:tcPr>
            <w:tcW w:w="1980" w:type="dxa"/>
            <w:shd w:val="clear" w:color="auto" w:fill="FFFFFF" w:themeFill="background1"/>
            <w:vAlign w:val="center"/>
          </w:tcPr>
          <w:p w:rsidR="00C2201D" w:rsidRPr="00C2201D" w:rsidRDefault="00C2201D" w:rsidP="00C2201D">
            <w:pPr>
              <w:spacing w:after="0" w:line="240" w:lineRule="auto"/>
              <w:rPr>
                <w:rFonts w:ascii="Times New Roman" w:hAnsi="Times New Roman" w:cs="Times New Roman"/>
                <w:sz w:val="20"/>
                <w:szCs w:val="20"/>
              </w:rPr>
            </w:pPr>
            <w:r w:rsidRPr="00C2201D">
              <w:rPr>
                <w:rFonts w:ascii="Times New Roman" w:hAnsi="Times New Roman" w:cs="Times New Roman"/>
                <w:sz w:val="20"/>
                <w:szCs w:val="20"/>
              </w:rPr>
              <w:t>Проблемы с реализацией продукции</w:t>
            </w:r>
          </w:p>
        </w:tc>
        <w:tc>
          <w:tcPr>
            <w:tcW w:w="1276" w:type="dxa"/>
            <w:tcBorders>
              <w:right w:val="single" w:sz="4" w:space="0" w:color="auto"/>
            </w:tcBorders>
            <w:shd w:val="clear" w:color="auto" w:fill="FFFFFF" w:themeFill="background1"/>
            <w:vAlign w:val="center"/>
          </w:tcPr>
          <w:p w:rsidR="00C2201D" w:rsidRPr="00C2201D" w:rsidRDefault="00C2201D" w:rsidP="00C2201D">
            <w:pPr>
              <w:spacing w:after="0" w:line="240" w:lineRule="auto"/>
              <w:rPr>
                <w:rFonts w:ascii="Times New Roman" w:hAnsi="Times New Roman" w:cs="Times New Roman"/>
                <w:sz w:val="20"/>
                <w:szCs w:val="20"/>
              </w:rPr>
            </w:pPr>
            <w:r w:rsidRPr="00C2201D">
              <w:rPr>
                <w:rFonts w:ascii="Times New Roman" w:hAnsi="Times New Roman" w:cs="Times New Roman"/>
                <w:sz w:val="20"/>
                <w:szCs w:val="20"/>
              </w:rPr>
              <w:t>«средний»</w:t>
            </w:r>
          </w:p>
        </w:tc>
        <w:tc>
          <w:tcPr>
            <w:tcW w:w="6378" w:type="dxa"/>
            <w:tcBorders>
              <w:left w:val="single" w:sz="4" w:space="0" w:color="auto"/>
            </w:tcBorders>
            <w:shd w:val="clear" w:color="auto" w:fill="FFFFFF" w:themeFill="background1"/>
            <w:vAlign w:val="center"/>
          </w:tcPr>
          <w:p w:rsidR="00C2201D" w:rsidRPr="00C2201D" w:rsidRDefault="00C2201D" w:rsidP="00C2201D">
            <w:pPr>
              <w:spacing w:after="0" w:line="240" w:lineRule="auto"/>
              <w:rPr>
                <w:rFonts w:ascii="Times New Roman" w:hAnsi="Times New Roman" w:cs="Times New Roman"/>
                <w:sz w:val="20"/>
                <w:szCs w:val="20"/>
              </w:rPr>
            </w:pPr>
            <w:r w:rsidRPr="00C2201D">
              <w:rPr>
                <w:rFonts w:ascii="Times New Roman" w:hAnsi="Times New Roman" w:cs="Times New Roman"/>
                <w:sz w:val="20"/>
                <w:szCs w:val="20"/>
              </w:rPr>
              <w:t>Совокупность влияния, как внутренних, так и внешних факторов. Риск маловероятен, поскольку темпы развития строительства растут, соответственно, спрос на продукцию наблюдается высокий. Об этом свидетельствуют данные статистики о фактических объемах этого рынка. Внешние:</w:t>
            </w:r>
          </w:p>
          <w:p w:rsidR="00C2201D" w:rsidRPr="00C2201D" w:rsidRDefault="00C2201D" w:rsidP="00C2201D">
            <w:pPr>
              <w:spacing w:after="0" w:line="240" w:lineRule="auto"/>
              <w:rPr>
                <w:rFonts w:ascii="Times New Roman" w:hAnsi="Times New Roman" w:cs="Times New Roman"/>
                <w:sz w:val="20"/>
                <w:szCs w:val="20"/>
              </w:rPr>
            </w:pPr>
            <w:r w:rsidRPr="00C2201D">
              <w:rPr>
                <w:rFonts w:ascii="Times New Roman" w:hAnsi="Times New Roman" w:cs="Times New Roman"/>
                <w:sz w:val="20"/>
                <w:szCs w:val="20"/>
              </w:rPr>
              <w:t>- нестабильная экономическая ситуация на рынке строительной отрасли;</w:t>
            </w:r>
          </w:p>
          <w:p w:rsidR="00C2201D" w:rsidRPr="00C2201D" w:rsidRDefault="00C2201D" w:rsidP="00C2201D">
            <w:pPr>
              <w:spacing w:after="0" w:line="240" w:lineRule="auto"/>
              <w:rPr>
                <w:rFonts w:ascii="Times New Roman" w:hAnsi="Times New Roman" w:cs="Times New Roman"/>
                <w:sz w:val="20"/>
                <w:szCs w:val="20"/>
              </w:rPr>
            </w:pPr>
            <w:r w:rsidRPr="00C2201D">
              <w:rPr>
                <w:rFonts w:ascii="Times New Roman" w:hAnsi="Times New Roman" w:cs="Times New Roman"/>
                <w:sz w:val="20"/>
                <w:szCs w:val="20"/>
              </w:rPr>
              <w:t>- ценовые скачки предложений на рынке строительства;</w:t>
            </w:r>
          </w:p>
          <w:p w:rsidR="00C2201D" w:rsidRPr="00C2201D" w:rsidRDefault="00C2201D" w:rsidP="00C2201D">
            <w:pPr>
              <w:spacing w:after="0" w:line="240" w:lineRule="auto"/>
              <w:rPr>
                <w:rFonts w:ascii="Times New Roman" w:hAnsi="Times New Roman" w:cs="Times New Roman"/>
                <w:sz w:val="20"/>
                <w:szCs w:val="20"/>
              </w:rPr>
            </w:pPr>
            <w:r w:rsidRPr="00C2201D">
              <w:rPr>
                <w:rFonts w:ascii="Times New Roman" w:hAnsi="Times New Roman" w:cs="Times New Roman"/>
                <w:sz w:val="20"/>
                <w:szCs w:val="20"/>
              </w:rPr>
              <w:t>- зависимость от добросовестности поставщиков сырья и материалов;</w:t>
            </w:r>
          </w:p>
          <w:p w:rsidR="00C2201D" w:rsidRPr="00C2201D" w:rsidRDefault="00C2201D" w:rsidP="00C2201D">
            <w:pPr>
              <w:spacing w:after="0" w:line="240" w:lineRule="auto"/>
              <w:rPr>
                <w:rFonts w:ascii="Times New Roman" w:hAnsi="Times New Roman" w:cs="Times New Roman"/>
                <w:sz w:val="20"/>
                <w:szCs w:val="20"/>
              </w:rPr>
            </w:pPr>
            <w:r w:rsidRPr="00C2201D">
              <w:rPr>
                <w:rFonts w:ascii="Times New Roman" w:hAnsi="Times New Roman" w:cs="Times New Roman"/>
                <w:sz w:val="20"/>
                <w:szCs w:val="20"/>
              </w:rPr>
              <w:t>Внутренние:</w:t>
            </w:r>
          </w:p>
          <w:p w:rsidR="00C2201D" w:rsidRPr="00C2201D" w:rsidRDefault="00C2201D" w:rsidP="00C2201D">
            <w:pPr>
              <w:spacing w:after="0" w:line="240" w:lineRule="auto"/>
              <w:rPr>
                <w:rFonts w:ascii="Times New Roman" w:hAnsi="Times New Roman" w:cs="Times New Roman"/>
                <w:sz w:val="20"/>
                <w:szCs w:val="20"/>
              </w:rPr>
            </w:pPr>
            <w:r w:rsidRPr="00C2201D">
              <w:rPr>
                <w:rFonts w:ascii="Times New Roman" w:hAnsi="Times New Roman" w:cs="Times New Roman"/>
                <w:sz w:val="20"/>
                <w:szCs w:val="20"/>
              </w:rPr>
              <w:t>- оплата труда рабочим.</w:t>
            </w:r>
          </w:p>
          <w:p w:rsidR="00C2201D" w:rsidRPr="00C2201D" w:rsidRDefault="00C2201D" w:rsidP="00C2201D">
            <w:pPr>
              <w:spacing w:after="0" w:line="240" w:lineRule="auto"/>
              <w:rPr>
                <w:rFonts w:ascii="Times New Roman" w:hAnsi="Times New Roman" w:cs="Times New Roman"/>
                <w:sz w:val="20"/>
                <w:szCs w:val="20"/>
              </w:rPr>
            </w:pPr>
            <w:r w:rsidRPr="00C2201D">
              <w:rPr>
                <w:rFonts w:ascii="Times New Roman" w:hAnsi="Times New Roman" w:cs="Times New Roman"/>
                <w:sz w:val="20"/>
                <w:szCs w:val="20"/>
              </w:rPr>
              <w:t>Мерой снижения риска будет грамотное руководство инициатора проекта, прогноз тенденций строительного рынка, следование плану производства, дальнейшее постоянное планирование «на два шага вперед».</w:t>
            </w:r>
          </w:p>
        </w:tc>
      </w:tr>
      <w:tr w:rsidR="00C2201D" w:rsidRPr="00C2201D" w:rsidTr="00FB324C">
        <w:trPr>
          <w:trHeight w:val="135"/>
        </w:trPr>
        <w:tc>
          <w:tcPr>
            <w:tcW w:w="1980" w:type="dxa"/>
            <w:shd w:val="clear" w:color="auto" w:fill="FFFFFF" w:themeFill="background1"/>
            <w:vAlign w:val="center"/>
          </w:tcPr>
          <w:p w:rsidR="00C2201D" w:rsidRPr="00C2201D" w:rsidRDefault="00C2201D" w:rsidP="00C2201D">
            <w:pPr>
              <w:spacing w:after="0" w:line="240" w:lineRule="auto"/>
              <w:rPr>
                <w:rFonts w:ascii="Times New Roman" w:hAnsi="Times New Roman" w:cs="Times New Roman"/>
                <w:sz w:val="20"/>
                <w:szCs w:val="20"/>
              </w:rPr>
            </w:pPr>
            <w:r w:rsidRPr="00C2201D">
              <w:rPr>
                <w:rFonts w:ascii="Times New Roman" w:hAnsi="Times New Roman" w:cs="Times New Roman"/>
                <w:sz w:val="20"/>
                <w:szCs w:val="20"/>
              </w:rPr>
              <w:t>Большое количество конкурентов, способных занять нишу на рынке</w:t>
            </w:r>
          </w:p>
        </w:tc>
        <w:tc>
          <w:tcPr>
            <w:tcW w:w="1276" w:type="dxa"/>
            <w:tcBorders>
              <w:right w:val="single" w:sz="4" w:space="0" w:color="auto"/>
            </w:tcBorders>
            <w:shd w:val="clear" w:color="auto" w:fill="FFFFFF" w:themeFill="background1"/>
            <w:vAlign w:val="center"/>
          </w:tcPr>
          <w:p w:rsidR="00C2201D" w:rsidRPr="00C2201D" w:rsidRDefault="00C2201D" w:rsidP="00C2201D">
            <w:pPr>
              <w:spacing w:after="0" w:line="240" w:lineRule="auto"/>
              <w:rPr>
                <w:rFonts w:ascii="Times New Roman" w:hAnsi="Times New Roman" w:cs="Times New Roman"/>
                <w:sz w:val="20"/>
                <w:szCs w:val="20"/>
              </w:rPr>
            </w:pPr>
            <w:r w:rsidRPr="00C2201D">
              <w:rPr>
                <w:rFonts w:ascii="Times New Roman" w:hAnsi="Times New Roman" w:cs="Times New Roman"/>
                <w:sz w:val="20"/>
                <w:szCs w:val="20"/>
              </w:rPr>
              <w:t>«низкий»</w:t>
            </w:r>
          </w:p>
        </w:tc>
        <w:tc>
          <w:tcPr>
            <w:tcW w:w="6378" w:type="dxa"/>
            <w:tcBorders>
              <w:left w:val="single" w:sz="4" w:space="0" w:color="auto"/>
            </w:tcBorders>
            <w:shd w:val="clear" w:color="auto" w:fill="FFFFFF" w:themeFill="background1"/>
            <w:vAlign w:val="center"/>
          </w:tcPr>
          <w:p w:rsidR="00C2201D" w:rsidRPr="00C2201D" w:rsidRDefault="00C2201D" w:rsidP="00C2201D">
            <w:pPr>
              <w:spacing w:after="0" w:line="240" w:lineRule="auto"/>
              <w:rPr>
                <w:rFonts w:ascii="Times New Roman" w:hAnsi="Times New Roman" w:cs="Times New Roman"/>
                <w:sz w:val="20"/>
                <w:szCs w:val="20"/>
              </w:rPr>
            </w:pPr>
            <w:r w:rsidRPr="00C2201D">
              <w:rPr>
                <w:rFonts w:ascii="Times New Roman" w:hAnsi="Times New Roman" w:cs="Times New Roman"/>
                <w:sz w:val="20"/>
                <w:szCs w:val="20"/>
              </w:rPr>
              <w:t xml:space="preserve">По данным </w:t>
            </w:r>
            <w:proofErr w:type="spellStart"/>
            <w:r w:rsidRPr="00C2201D">
              <w:rPr>
                <w:rFonts w:ascii="Times New Roman" w:hAnsi="Times New Roman" w:cs="Times New Roman"/>
                <w:sz w:val="20"/>
                <w:szCs w:val="20"/>
              </w:rPr>
              <w:t>РосСтата</w:t>
            </w:r>
            <w:proofErr w:type="spellEnd"/>
            <w:r w:rsidRPr="00C2201D">
              <w:rPr>
                <w:rFonts w:ascii="Times New Roman" w:hAnsi="Times New Roman" w:cs="Times New Roman"/>
                <w:sz w:val="20"/>
                <w:szCs w:val="20"/>
              </w:rPr>
              <w:t xml:space="preserve">, объемы потребления крольчатины растут, многие специальные учреждения часто сталкиваются с дефицитом крольчатины, в частности, торговля, </w:t>
            </w:r>
            <w:proofErr w:type="spellStart"/>
            <w:r w:rsidRPr="00C2201D">
              <w:rPr>
                <w:rFonts w:ascii="Times New Roman" w:hAnsi="Times New Roman" w:cs="Times New Roman"/>
                <w:sz w:val="20"/>
                <w:szCs w:val="20"/>
              </w:rPr>
              <w:t>Horeca</w:t>
            </w:r>
            <w:proofErr w:type="spellEnd"/>
            <w:r w:rsidRPr="00C2201D">
              <w:rPr>
                <w:rFonts w:ascii="Times New Roman" w:hAnsi="Times New Roman" w:cs="Times New Roman"/>
                <w:sz w:val="20"/>
                <w:szCs w:val="20"/>
              </w:rPr>
              <w:t>.</w:t>
            </w:r>
          </w:p>
          <w:p w:rsidR="00C2201D" w:rsidRPr="00C2201D" w:rsidRDefault="00C2201D" w:rsidP="00C2201D">
            <w:pPr>
              <w:spacing w:after="0" w:line="240" w:lineRule="auto"/>
              <w:rPr>
                <w:rFonts w:ascii="Times New Roman" w:hAnsi="Times New Roman" w:cs="Times New Roman"/>
                <w:sz w:val="20"/>
                <w:szCs w:val="20"/>
              </w:rPr>
            </w:pPr>
            <w:r w:rsidRPr="00C2201D">
              <w:rPr>
                <w:rFonts w:ascii="Times New Roman" w:hAnsi="Times New Roman" w:cs="Times New Roman"/>
                <w:sz w:val="20"/>
                <w:szCs w:val="20"/>
              </w:rPr>
              <w:t>То, что на рынке осуществляют деятельность несколько участников рынка, создает здоровую конкурентную среду, возможность сопоставления между ценой и качеством, предлагаемым на рынке.</w:t>
            </w:r>
          </w:p>
        </w:tc>
      </w:tr>
      <w:tr w:rsidR="00C2201D" w:rsidRPr="00C2201D" w:rsidTr="00FB324C">
        <w:trPr>
          <w:trHeight w:val="759"/>
        </w:trPr>
        <w:tc>
          <w:tcPr>
            <w:tcW w:w="1980" w:type="dxa"/>
            <w:shd w:val="clear" w:color="auto" w:fill="FFFFFF" w:themeFill="background1"/>
            <w:vAlign w:val="center"/>
          </w:tcPr>
          <w:p w:rsidR="00C2201D" w:rsidRPr="00C2201D" w:rsidRDefault="00C2201D" w:rsidP="00C2201D">
            <w:pPr>
              <w:spacing w:after="0" w:line="240" w:lineRule="auto"/>
              <w:rPr>
                <w:rFonts w:ascii="Times New Roman" w:hAnsi="Times New Roman" w:cs="Times New Roman"/>
                <w:sz w:val="20"/>
                <w:szCs w:val="20"/>
              </w:rPr>
            </w:pPr>
            <w:r w:rsidRPr="00C2201D">
              <w:rPr>
                <w:rFonts w:ascii="Times New Roman" w:hAnsi="Times New Roman" w:cs="Times New Roman"/>
                <w:sz w:val="20"/>
                <w:szCs w:val="20"/>
              </w:rPr>
              <w:t>Неплатежеспособность по обязательствам</w:t>
            </w:r>
          </w:p>
        </w:tc>
        <w:tc>
          <w:tcPr>
            <w:tcW w:w="1276" w:type="dxa"/>
            <w:tcBorders>
              <w:right w:val="single" w:sz="4" w:space="0" w:color="auto"/>
            </w:tcBorders>
            <w:shd w:val="clear" w:color="auto" w:fill="FFFFFF" w:themeFill="background1"/>
            <w:vAlign w:val="center"/>
          </w:tcPr>
          <w:p w:rsidR="00C2201D" w:rsidRPr="00C2201D" w:rsidRDefault="00C2201D" w:rsidP="00C2201D">
            <w:pPr>
              <w:spacing w:after="0" w:line="240" w:lineRule="auto"/>
              <w:rPr>
                <w:rFonts w:ascii="Times New Roman" w:hAnsi="Times New Roman" w:cs="Times New Roman"/>
                <w:sz w:val="20"/>
                <w:szCs w:val="20"/>
              </w:rPr>
            </w:pPr>
            <w:r w:rsidRPr="00C2201D">
              <w:rPr>
                <w:rFonts w:ascii="Times New Roman" w:hAnsi="Times New Roman" w:cs="Times New Roman"/>
                <w:sz w:val="20"/>
                <w:szCs w:val="20"/>
              </w:rPr>
              <w:t>«низкий»</w:t>
            </w:r>
          </w:p>
        </w:tc>
        <w:tc>
          <w:tcPr>
            <w:tcW w:w="6378" w:type="dxa"/>
            <w:tcBorders>
              <w:left w:val="single" w:sz="4" w:space="0" w:color="auto"/>
            </w:tcBorders>
            <w:shd w:val="clear" w:color="auto" w:fill="FFFFFF" w:themeFill="background1"/>
            <w:vAlign w:val="center"/>
          </w:tcPr>
          <w:p w:rsidR="00C2201D" w:rsidRPr="00C2201D" w:rsidRDefault="00C2201D" w:rsidP="00C2201D">
            <w:pPr>
              <w:spacing w:after="0" w:line="240" w:lineRule="auto"/>
              <w:rPr>
                <w:rFonts w:ascii="Times New Roman" w:hAnsi="Times New Roman" w:cs="Times New Roman"/>
                <w:sz w:val="20"/>
                <w:szCs w:val="20"/>
              </w:rPr>
            </w:pPr>
            <w:r w:rsidRPr="00C2201D">
              <w:rPr>
                <w:rFonts w:ascii="Times New Roman" w:hAnsi="Times New Roman" w:cs="Times New Roman"/>
                <w:sz w:val="20"/>
                <w:szCs w:val="20"/>
              </w:rPr>
              <w:t>Маловероятный факт. Прогноз даже по самым пессимистичным расчетам дает прибыль, которая позволяет в полной мере обеспечить платежеспособность по обязательствам перед банком, партнерами, поставщиками, работниками и другими участниками рынка.</w:t>
            </w:r>
          </w:p>
        </w:tc>
      </w:tr>
      <w:tr w:rsidR="00C2201D" w:rsidRPr="00C2201D" w:rsidTr="00FB324C">
        <w:trPr>
          <w:trHeight w:val="1691"/>
        </w:trPr>
        <w:tc>
          <w:tcPr>
            <w:tcW w:w="1980" w:type="dxa"/>
            <w:shd w:val="clear" w:color="auto" w:fill="FFFFFF" w:themeFill="background1"/>
            <w:vAlign w:val="center"/>
          </w:tcPr>
          <w:p w:rsidR="00C2201D" w:rsidRPr="00C2201D" w:rsidRDefault="00C2201D" w:rsidP="00C2201D">
            <w:pPr>
              <w:spacing w:after="0" w:line="240" w:lineRule="auto"/>
              <w:rPr>
                <w:rFonts w:ascii="Times New Roman" w:hAnsi="Times New Roman" w:cs="Times New Roman"/>
                <w:sz w:val="20"/>
                <w:szCs w:val="20"/>
              </w:rPr>
            </w:pPr>
            <w:r w:rsidRPr="00C2201D">
              <w:rPr>
                <w:rFonts w:ascii="Times New Roman" w:hAnsi="Times New Roman" w:cs="Times New Roman"/>
                <w:sz w:val="20"/>
                <w:szCs w:val="20"/>
              </w:rPr>
              <w:t>Риск повышения цен на сырье</w:t>
            </w:r>
          </w:p>
        </w:tc>
        <w:tc>
          <w:tcPr>
            <w:tcW w:w="1276" w:type="dxa"/>
            <w:tcBorders>
              <w:right w:val="single" w:sz="4" w:space="0" w:color="auto"/>
            </w:tcBorders>
            <w:shd w:val="clear" w:color="auto" w:fill="FFFFFF" w:themeFill="background1"/>
            <w:vAlign w:val="center"/>
          </w:tcPr>
          <w:p w:rsidR="00C2201D" w:rsidRPr="00C2201D" w:rsidRDefault="00C2201D" w:rsidP="00C2201D">
            <w:pPr>
              <w:spacing w:after="0" w:line="240" w:lineRule="auto"/>
              <w:rPr>
                <w:rFonts w:ascii="Times New Roman" w:hAnsi="Times New Roman" w:cs="Times New Roman"/>
                <w:sz w:val="20"/>
                <w:szCs w:val="20"/>
              </w:rPr>
            </w:pPr>
            <w:r w:rsidRPr="00C2201D">
              <w:rPr>
                <w:rFonts w:ascii="Times New Roman" w:hAnsi="Times New Roman" w:cs="Times New Roman"/>
                <w:sz w:val="20"/>
                <w:szCs w:val="20"/>
              </w:rPr>
              <w:t>«средний»</w:t>
            </w:r>
          </w:p>
        </w:tc>
        <w:tc>
          <w:tcPr>
            <w:tcW w:w="6378" w:type="dxa"/>
            <w:tcBorders>
              <w:left w:val="single" w:sz="4" w:space="0" w:color="auto"/>
            </w:tcBorders>
            <w:shd w:val="clear" w:color="auto" w:fill="FFFFFF" w:themeFill="background1"/>
            <w:vAlign w:val="center"/>
          </w:tcPr>
          <w:p w:rsidR="00C2201D" w:rsidRPr="00C2201D" w:rsidRDefault="00C2201D" w:rsidP="00C2201D">
            <w:pPr>
              <w:spacing w:after="0" w:line="240" w:lineRule="auto"/>
              <w:rPr>
                <w:rFonts w:ascii="Times New Roman" w:hAnsi="Times New Roman" w:cs="Times New Roman"/>
                <w:sz w:val="20"/>
                <w:szCs w:val="20"/>
              </w:rPr>
            </w:pPr>
            <w:r w:rsidRPr="00C2201D">
              <w:rPr>
                <w:rFonts w:ascii="Times New Roman" w:hAnsi="Times New Roman" w:cs="Times New Roman"/>
                <w:sz w:val="20"/>
                <w:szCs w:val="20"/>
              </w:rPr>
              <w:t xml:space="preserve">Данный риск является неуправляемым, и воздействовать на его предотвращение практически невозможно, так как многое зависит от внешних поставщиков, с которыми сотрудничает предприятие. Положительным фактором является то, что сырье для производства будет использоваться местное. </w:t>
            </w:r>
          </w:p>
          <w:p w:rsidR="00C2201D" w:rsidRPr="00C2201D" w:rsidRDefault="00C2201D" w:rsidP="00C2201D">
            <w:pPr>
              <w:spacing w:after="0" w:line="240" w:lineRule="auto"/>
              <w:rPr>
                <w:rFonts w:ascii="Times New Roman" w:hAnsi="Times New Roman" w:cs="Times New Roman"/>
                <w:sz w:val="20"/>
                <w:szCs w:val="20"/>
              </w:rPr>
            </w:pPr>
            <w:r w:rsidRPr="00C2201D">
              <w:rPr>
                <w:rFonts w:ascii="Times New Roman" w:hAnsi="Times New Roman" w:cs="Times New Roman"/>
                <w:sz w:val="20"/>
                <w:szCs w:val="20"/>
              </w:rPr>
              <w:t>Риск зависит от внешних факторов – инфляция, курс доллара и евро, стоимость ГСМ и т.д.</w:t>
            </w:r>
          </w:p>
          <w:p w:rsidR="00C2201D" w:rsidRPr="00C2201D" w:rsidRDefault="00C2201D" w:rsidP="00C2201D">
            <w:pPr>
              <w:spacing w:after="0" w:line="240" w:lineRule="auto"/>
              <w:rPr>
                <w:rFonts w:ascii="Times New Roman" w:hAnsi="Times New Roman" w:cs="Times New Roman"/>
                <w:sz w:val="20"/>
                <w:szCs w:val="20"/>
              </w:rPr>
            </w:pPr>
            <w:r w:rsidRPr="00C2201D">
              <w:rPr>
                <w:rFonts w:ascii="Times New Roman" w:hAnsi="Times New Roman" w:cs="Times New Roman"/>
                <w:sz w:val="20"/>
                <w:szCs w:val="20"/>
              </w:rPr>
              <w:t>Пути снижения данного риска – договорные отношения с поставщиками, обсуждение условий расчета и утверждение порядков оплаты.</w:t>
            </w:r>
          </w:p>
        </w:tc>
      </w:tr>
      <w:tr w:rsidR="00C2201D" w:rsidRPr="00C2201D" w:rsidTr="00FB324C">
        <w:trPr>
          <w:trHeight w:val="341"/>
        </w:trPr>
        <w:tc>
          <w:tcPr>
            <w:tcW w:w="1980" w:type="dxa"/>
            <w:shd w:val="clear" w:color="auto" w:fill="FFFFFF" w:themeFill="background1"/>
            <w:vAlign w:val="center"/>
          </w:tcPr>
          <w:p w:rsidR="00C2201D" w:rsidRPr="00C2201D" w:rsidRDefault="00C2201D" w:rsidP="00C2201D">
            <w:pPr>
              <w:spacing w:after="0" w:line="240" w:lineRule="auto"/>
              <w:rPr>
                <w:rFonts w:ascii="Times New Roman" w:hAnsi="Times New Roman" w:cs="Times New Roman"/>
                <w:sz w:val="20"/>
                <w:szCs w:val="20"/>
              </w:rPr>
            </w:pPr>
            <w:r w:rsidRPr="00C2201D">
              <w:rPr>
                <w:rFonts w:ascii="Times New Roman" w:hAnsi="Times New Roman" w:cs="Times New Roman"/>
                <w:sz w:val="20"/>
                <w:szCs w:val="20"/>
              </w:rPr>
              <w:t>Рост налогов</w:t>
            </w:r>
          </w:p>
        </w:tc>
        <w:tc>
          <w:tcPr>
            <w:tcW w:w="1276" w:type="dxa"/>
            <w:tcBorders>
              <w:right w:val="single" w:sz="4" w:space="0" w:color="auto"/>
            </w:tcBorders>
            <w:shd w:val="clear" w:color="auto" w:fill="FFFFFF" w:themeFill="background1"/>
            <w:vAlign w:val="center"/>
          </w:tcPr>
          <w:p w:rsidR="00C2201D" w:rsidRPr="00C2201D" w:rsidRDefault="00C2201D" w:rsidP="00C2201D">
            <w:pPr>
              <w:spacing w:after="0" w:line="240" w:lineRule="auto"/>
              <w:rPr>
                <w:rFonts w:ascii="Times New Roman" w:hAnsi="Times New Roman" w:cs="Times New Roman"/>
                <w:sz w:val="20"/>
                <w:szCs w:val="20"/>
              </w:rPr>
            </w:pPr>
            <w:r w:rsidRPr="00C2201D">
              <w:rPr>
                <w:rFonts w:ascii="Times New Roman" w:hAnsi="Times New Roman" w:cs="Times New Roman"/>
                <w:sz w:val="20"/>
                <w:szCs w:val="20"/>
              </w:rPr>
              <w:t>«низкий»</w:t>
            </w:r>
          </w:p>
        </w:tc>
        <w:tc>
          <w:tcPr>
            <w:tcW w:w="6378" w:type="dxa"/>
            <w:tcBorders>
              <w:left w:val="single" w:sz="4" w:space="0" w:color="auto"/>
            </w:tcBorders>
            <w:shd w:val="clear" w:color="auto" w:fill="FFFFFF" w:themeFill="background1"/>
            <w:vAlign w:val="center"/>
          </w:tcPr>
          <w:p w:rsidR="00C2201D" w:rsidRPr="00C2201D" w:rsidRDefault="00C2201D" w:rsidP="00C2201D">
            <w:pPr>
              <w:spacing w:after="0" w:line="240" w:lineRule="auto"/>
              <w:rPr>
                <w:rFonts w:ascii="Times New Roman" w:hAnsi="Times New Roman" w:cs="Times New Roman"/>
                <w:sz w:val="20"/>
                <w:szCs w:val="20"/>
              </w:rPr>
            </w:pPr>
            <w:r w:rsidRPr="00C2201D">
              <w:rPr>
                <w:rFonts w:ascii="Times New Roman" w:hAnsi="Times New Roman" w:cs="Times New Roman"/>
                <w:sz w:val="20"/>
                <w:szCs w:val="20"/>
              </w:rPr>
              <w:t>В данный момент не рассматривается никаких проектов изменения законодательства по налогам, которые могли бы повлиять на размер налогов.</w:t>
            </w:r>
          </w:p>
        </w:tc>
      </w:tr>
    </w:tbl>
    <w:p w:rsidR="00C2201D" w:rsidRPr="00C2201D" w:rsidRDefault="00C2201D" w:rsidP="00C2201D">
      <w:pPr>
        <w:spacing w:after="0" w:line="240" w:lineRule="auto"/>
        <w:ind w:firstLine="709"/>
        <w:jc w:val="both"/>
        <w:rPr>
          <w:rFonts w:ascii="Times New Roman" w:hAnsi="Times New Roman" w:cs="Times New Roman"/>
          <w:bCs/>
          <w:sz w:val="24"/>
          <w:szCs w:val="24"/>
        </w:rPr>
      </w:pPr>
    </w:p>
    <w:p w:rsidR="00C2201D" w:rsidRPr="00C2201D" w:rsidRDefault="00C2201D" w:rsidP="00C2201D">
      <w:pPr>
        <w:spacing w:after="0" w:line="240" w:lineRule="auto"/>
        <w:ind w:firstLine="709"/>
        <w:jc w:val="both"/>
        <w:rPr>
          <w:rFonts w:ascii="Times New Roman" w:hAnsi="Times New Roman" w:cs="Times New Roman"/>
          <w:i/>
          <w:iCs/>
          <w:sz w:val="24"/>
          <w:szCs w:val="24"/>
        </w:rPr>
      </w:pPr>
      <w:r w:rsidRPr="00C2201D">
        <w:rPr>
          <w:rFonts w:ascii="Times New Roman" w:hAnsi="Times New Roman" w:cs="Times New Roman"/>
          <w:bCs/>
          <w:i/>
          <w:iCs/>
          <w:spacing w:val="2"/>
          <w:sz w:val="24"/>
          <w:szCs w:val="24"/>
        </w:rPr>
        <w:t xml:space="preserve">Меры по снижению рисков проекта, </w:t>
      </w:r>
      <w:r w:rsidRPr="00C2201D">
        <w:rPr>
          <w:rFonts w:ascii="Times New Roman" w:hAnsi="Times New Roman" w:cs="Times New Roman"/>
          <w:i/>
          <w:iCs/>
          <w:spacing w:val="2"/>
          <w:sz w:val="24"/>
          <w:szCs w:val="24"/>
        </w:rPr>
        <w:t xml:space="preserve">предусмотренные в бизнес-плане, </w:t>
      </w:r>
      <w:r w:rsidRPr="00C2201D">
        <w:rPr>
          <w:rFonts w:ascii="Times New Roman" w:hAnsi="Times New Roman" w:cs="Times New Roman"/>
          <w:i/>
          <w:iCs/>
          <w:sz w:val="24"/>
          <w:szCs w:val="24"/>
        </w:rPr>
        <w:t>могут быть следующие:</w:t>
      </w:r>
    </w:p>
    <w:p w:rsidR="00C2201D" w:rsidRPr="00C2201D" w:rsidRDefault="00C2201D" w:rsidP="00C2201D">
      <w:pPr>
        <w:pStyle w:val="a3"/>
        <w:numPr>
          <w:ilvl w:val="0"/>
          <w:numId w:val="10"/>
        </w:numPr>
        <w:spacing w:after="0" w:line="240" w:lineRule="auto"/>
        <w:ind w:left="0" w:firstLine="709"/>
        <w:jc w:val="both"/>
        <w:rPr>
          <w:rFonts w:ascii="Times New Roman" w:hAnsi="Times New Roman" w:cs="Times New Roman"/>
          <w:sz w:val="24"/>
          <w:szCs w:val="24"/>
        </w:rPr>
      </w:pPr>
      <w:r w:rsidRPr="00C2201D">
        <w:rPr>
          <w:rFonts w:ascii="Times New Roman" w:hAnsi="Times New Roman" w:cs="Times New Roman"/>
          <w:sz w:val="24"/>
          <w:szCs w:val="24"/>
        </w:rPr>
        <w:t>создание резервных фондов (по каждому этапу инвестиционного проекта) на покрытие непредвиденных расходов;</w:t>
      </w:r>
    </w:p>
    <w:p w:rsidR="00C2201D" w:rsidRPr="00C2201D" w:rsidRDefault="00C2201D" w:rsidP="00C2201D">
      <w:pPr>
        <w:pStyle w:val="a3"/>
        <w:numPr>
          <w:ilvl w:val="0"/>
          <w:numId w:val="10"/>
        </w:numPr>
        <w:spacing w:after="0" w:line="240" w:lineRule="auto"/>
        <w:ind w:left="0" w:firstLine="709"/>
        <w:jc w:val="both"/>
        <w:rPr>
          <w:rFonts w:ascii="Times New Roman" w:hAnsi="Times New Roman" w:cs="Times New Roman"/>
          <w:sz w:val="24"/>
          <w:szCs w:val="24"/>
        </w:rPr>
      </w:pPr>
      <w:r w:rsidRPr="00C2201D">
        <w:rPr>
          <w:rFonts w:ascii="Times New Roman" w:hAnsi="Times New Roman" w:cs="Times New Roman"/>
          <w:sz w:val="24"/>
          <w:szCs w:val="24"/>
        </w:rPr>
        <w:t>страхование – передача определенных рисков страховой компании;</w:t>
      </w:r>
    </w:p>
    <w:p w:rsidR="00C2201D" w:rsidRPr="00C2201D" w:rsidRDefault="00C2201D" w:rsidP="00C2201D">
      <w:pPr>
        <w:pStyle w:val="a3"/>
        <w:numPr>
          <w:ilvl w:val="0"/>
          <w:numId w:val="10"/>
        </w:numPr>
        <w:spacing w:after="0" w:line="240" w:lineRule="auto"/>
        <w:ind w:left="0" w:firstLine="709"/>
        <w:jc w:val="both"/>
        <w:rPr>
          <w:rFonts w:ascii="Times New Roman" w:hAnsi="Times New Roman" w:cs="Times New Roman"/>
          <w:sz w:val="24"/>
          <w:szCs w:val="24"/>
        </w:rPr>
      </w:pPr>
      <w:r w:rsidRPr="00C2201D">
        <w:rPr>
          <w:rFonts w:ascii="Times New Roman" w:hAnsi="Times New Roman" w:cs="Times New Roman"/>
          <w:sz w:val="24"/>
          <w:szCs w:val="24"/>
        </w:rPr>
        <w:t>снижение рисков при финансировании инвестиционного проекта – достижение положительного сальдо накопленных денег на</w:t>
      </w:r>
      <w:r w:rsidRPr="00C2201D">
        <w:rPr>
          <w:rFonts w:ascii="Times New Roman" w:hAnsi="Times New Roman" w:cs="Times New Roman"/>
          <w:sz w:val="24"/>
          <w:szCs w:val="24"/>
        </w:rPr>
        <w:br/>
        <w:t>каждом шаге расчета;</w:t>
      </w:r>
    </w:p>
    <w:p w:rsidR="00C2201D" w:rsidRPr="00C2201D" w:rsidRDefault="00C2201D" w:rsidP="00C2201D">
      <w:pPr>
        <w:pStyle w:val="a3"/>
        <w:numPr>
          <w:ilvl w:val="0"/>
          <w:numId w:val="10"/>
        </w:numPr>
        <w:spacing w:after="0" w:line="240" w:lineRule="auto"/>
        <w:ind w:left="0" w:firstLine="709"/>
        <w:jc w:val="both"/>
        <w:rPr>
          <w:rFonts w:ascii="Times New Roman" w:hAnsi="Times New Roman" w:cs="Times New Roman"/>
          <w:sz w:val="24"/>
          <w:szCs w:val="24"/>
        </w:rPr>
      </w:pPr>
      <w:r w:rsidRPr="00C2201D">
        <w:rPr>
          <w:rFonts w:ascii="Times New Roman" w:hAnsi="Times New Roman" w:cs="Times New Roman"/>
          <w:sz w:val="24"/>
          <w:szCs w:val="24"/>
        </w:rPr>
        <w:t>постоянный мониторинг рынка, выявление новейших тенденций развития рынка;</w:t>
      </w:r>
    </w:p>
    <w:p w:rsidR="00C2201D" w:rsidRPr="00C2201D" w:rsidRDefault="00C2201D" w:rsidP="00C2201D">
      <w:pPr>
        <w:pStyle w:val="a3"/>
        <w:numPr>
          <w:ilvl w:val="0"/>
          <w:numId w:val="10"/>
        </w:numPr>
        <w:spacing w:after="0" w:line="240" w:lineRule="auto"/>
        <w:ind w:left="0" w:firstLine="709"/>
        <w:jc w:val="both"/>
        <w:rPr>
          <w:rFonts w:ascii="Times New Roman" w:hAnsi="Times New Roman" w:cs="Times New Roman"/>
          <w:spacing w:val="1"/>
          <w:sz w:val="24"/>
          <w:szCs w:val="24"/>
        </w:rPr>
      </w:pPr>
      <w:r w:rsidRPr="00C2201D">
        <w:rPr>
          <w:rFonts w:ascii="Times New Roman" w:hAnsi="Times New Roman" w:cs="Times New Roman"/>
          <w:spacing w:val="10"/>
          <w:sz w:val="24"/>
          <w:szCs w:val="24"/>
        </w:rPr>
        <w:t xml:space="preserve">мероприятия маркетингового плана, направленные на повышение </w:t>
      </w:r>
      <w:r w:rsidRPr="00C2201D">
        <w:rPr>
          <w:rFonts w:ascii="Times New Roman" w:hAnsi="Times New Roman" w:cs="Times New Roman"/>
          <w:spacing w:val="1"/>
          <w:sz w:val="24"/>
          <w:szCs w:val="24"/>
        </w:rPr>
        <w:t>конкурентоспособности проекта;</w:t>
      </w:r>
    </w:p>
    <w:p w:rsidR="00C2201D" w:rsidRPr="00C2201D" w:rsidRDefault="00C2201D" w:rsidP="00C2201D">
      <w:pPr>
        <w:pStyle w:val="a3"/>
        <w:numPr>
          <w:ilvl w:val="0"/>
          <w:numId w:val="10"/>
        </w:numPr>
        <w:spacing w:after="0" w:line="240" w:lineRule="auto"/>
        <w:ind w:left="0" w:firstLine="709"/>
        <w:jc w:val="both"/>
        <w:rPr>
          <w:rFonts w:ascii="Times New Roman" w:eastAsia="Times New Roman" w:hAnsi="Times New Roman" w:cs="Times New Roman"/>
          <w:sz w:val="24"/>
          <w:szCs w:val="24"/>
        </w:rPr>
      </w:pPr>
      <w:r w:rsidRPr="00C2201D">
        <w:rPr>
          <w:rFonts w:ascii="Times New Roman" w:eastAsia="Times New Roman" w:hAnsi="Times New Roman" w:cs="Times New Roman"/>
          <w:spacing w:val="1"/>
          <w:sz w:val="24"/>
          <w:szCs w:val="24"/>
        </w:rPr>
        <w:t xml:space="preserve">планируемая деятельность проекта по оказанию дополнительных услуг, </w:t>
      </w:r>
      <w:r w:rsidRPr="00C2201D">
        <w:rPr>
          <w:rFonts w:ascii="Times New Roman" w:eastAsia="Times New Roman" w:hAnsi="Times New Roman" w:cs="Times New Roman"/>
          <w:spacing w:val="9"/>
          <w:sz w:val="24"/>
          <w:szCs w:val="24"/>
        </w:rPr>
        <w:t xml:space="preserve">не учтенная в расчетах, которая служит дополнительным резервом страхования </w:t>
      </w:r>
      <w:r w:rsidRPr="00C2201D">
        <w:rPr>
          <w:rFonts w:ascii="Times New Roman" w:eastAsia="Times New Roman" w:hAnsi="Times New Roman" w:cs="Times New Roman"/>
          <w:spacing w:val="1"/>
          <w:sz w:val="24"/>
          <w:szCs w:val="24"/>
        </w:rPr>
        <w:t>рисков недополучения дохода;</w:t>
      </w:r>
    </w:p>
    <w:p w:rsidR="00C2201D" w:rsidRPr="00C2201D" w:rsidRDefault="00C2201D" w:rsidP="00C2201D">
      <w:pPr>
        <w:pStyle w:val="a3"/>
        <w:numPr>
          <w:ilvl w:val="0"/>
          <w:numId w:val="10"/>
        </w:numPr>
        <w:spacing w:after="0" w:line="240" w:lineRule="auto"/>
        <w:ind w:left="0" w:firstLine="709"/>
        <w:jc w:val="both"/>
        <w:rPr>
          <w:rFonts w:ascii="Times New Roman" w:eastAsia="Times New Roman" w:hAnsi="Times New Roman" w:cs="Times New Roman"/>
          <w:sz w:val="24"/>
          <w:szCs w:val="24"/>
        </w:rPr>
      </w:pPr>
      <w:r w:rsidRPr="00C2201D">
        <w:rPr>
          <w:rFonts w:ascii="Times New Roman" w:eastAsia="Times New Roman" w:hAnsi="Times New Roman" w:cs="Times New Roman"/>
          <w:spacing w:val="8"/>
          <w:sz w:val="24"/>
          <w:szCs w:val="24"/>
        </w:rPr>
        <w:t xml:space="preserve">принятие мер по повышению открытости и прозрачности кампании, </w:t>
      </w:r>
      <w:r w:rsidRPr="00C2201D">
        <w:rPr>
          <w:rFonts w:ascii="Times New Roman" w:eastAsia="Times New Roman" w:hAnsi="Times New Roman" w:cs="Times New Roman"/>
          <w:spacing w:val="11"/>
          <w:sz w:val="24"/>
          <w:szCs w:val="24"/>
        </w:rPr>
        <w:t xml:space="preserve">создаваемой в рамках проекта, что позволит при необходимости обращаться к </w:t>
      </w:r>
      <w:r w:rsidRPr="00C2201D">
        <w:rPr>
          <w:rFonts w:ascii="Times New Roman" w:eastAsia="Times New Roman" w:hAnsi="Times New Roman" w:cs="Times New Roman"/>
          <w:spacing w:val="1"/>
          <w:sz w:val="24"/>
          <w:szCs w:val="24"/>
        </w:rPr>
        <w:t>источникам заемных финансовых ресурсов.</w:t>
      </w:r>
    </w:p>
    <w:p w:rsidR="00C2201D" w:rsidRDefault="00C2201D" w:rsidP="00296708">
      <w:pPr>
        <w:shd w:val="clear" w:color="auto" w:fill="FFFFFF"/>
        <w:spacing w:after="0" w:line="240" w:lineRule="auto"/>
        <w:ind w:firstLine="709"/>
        <w:jc w:val="both"/>
        <w:rPr>
          <w:rFonts w:ascii="Times New Roman" w:hAnsi="Times New Roman" w:cs="Times New Roman"/>
          <w:sz w:val="24"/>
          <w:szCs w:val="24"/>
        </w:rPr>
      </w:pPr>
    </w:p>
    <w:p w:rsidR="00A0004A" w:rsidRDefault="00A0004A" w:rsidP="00CE5CB5">
      <w:pPr>
        <w:spacing w:after="0" w:line="240" w:lineRule="auto"/>
        <w:ind w:firstLine="709"/>
        <w:jc w:val="both"/>
        <w:rPr>
          <w:rFonts w:ascii="Times New Roman" w:hAnsi="Times New Roman" w:cs="Times New Roman"/>
          <w:sz w:val="24"/>
          <w:szCs w:val="24"/>
        </w:rPr>
      </w:pPr>
    </w:p>
    <w:p w:rsidR="00A0004A" w:rsidRDefault="00A0004A" w:rsidP="00CE5CB5">
      <w:pPr>
        <w:spacing w:after="0" w:line="240" w:lineRule="auto"/>
        <w:ind w:firstLine="709"/>
        <w:jc w:val="both"/>
        <w:rPr>
          <w:rFonts w:ascii="Times New Roman" w:hAnsi="Times New Roman" w:cs="Times New Roman"/>
          <w:sz w:val="24"/>
          <w:szCs w:val="24"/>
        </w:rPr>
      </w:pPr>
    </w:p>
    <w:p w:rsidR="00A0004A" w:rsidRDefault="00A0004A" w:rsidP="00CE5CB5">
      <w:pPr>
        <w:spacing w:after="0" w:line="240" w:lineRule="auto"/>
        <w:ind w:firstLine="709"/>
        <w:jc w:val="both"/>
        <w:rPr>
          <w:rFonts w:ascii="Times New Roman" w:hAnsi="Times New Roman" w:cs="Times New Roman"/>
          <w:sz w:val="24"/>
          <w:szCs w:val="24"/>
        </w:rPr>
      </w:pPr>
    </w:p>
    <w:p w:rsidR="00A0004A" w:rsidRDefault="00A0004A" w:rsidP="00CE5CB5">
      <w:pPr>
        <w:spacing w:after="0" w:line="240" w:lineRule="auto"/>
        <w:ind w:firstLine="709"/>
        <w:jc w:val="both"/>
        <w:rPr>
          <w:rFonts w:ascii="Times New Roman" w:hAnsi="Times New Roman" w:cs="Times New Roman"/>
          <w:sz w:val="24"/>
          <w:szCs w:val="24"/>
        </w:rPr>
      </w:pPr>
    </w:p>
    <w:p w:rsidR="00A0004A" w:rsidRDefault="00A0004A" w:rsidP="00CE5CB5">
      <w:pPr>
        <w:spacing w:after="0" w:line="240" w:lineRule="auto"/>
        <w:ind w:firstLine="709"/>
        <w:jc w:val="both"/>
        <w:rPr>
          <w:rFonts w:ascii="Times New Roman" w:hAnsi="Times New Roman" w:cs="Times New Roman"/>
          <w:sz w:val="24"/>
          <w:szCs w:val="24"/>
        </w:rPr>
      </w:pPr>
    </w:p>
    <w:p w:rsidR="00A0004A" w:rsidRDefault="00A0004A" w:rsidP="00CE5CB5">
      <w:pPr>
        <w:spacing w:after="0" w:line="240" w:lineRule="auto"/>
        <w:ind w:firstLine="709"/>
        <w:jc w:val="both"/>
        <w:rPr>
          <w:rFonts w:ascii="Times New Roman" w:hAnsi="Times New Roman" w:cs="Times New Roman"/>
          <w:sz w:val="24"/>
          <w:szCs w:val="24"/>
        </w:rPr>
      </w:pPr>
    </w:p>
    <w:p w:rsidR="00A0004A" w:rsidRDefault="00A0004A" w:rsidP="00CE5CB5">
      <w:pPr>
        <w:spacing w:after="0" w:line="240" w:lineRule="auto"/>
        <w:ind w:firstLine="709"/>
        <w:jc w:val="both"/>
        <w:rPr>
          <w:rFonts w:ascii="Times New Roman" w:hAnsi="Times New Roman" w:cs="Times New Roman"/>
          <w:sz w:val="24"/>
          <w:szCs w:val="24"/>
        </w:rPr>
      </w:pPr>
    </w:p>
    <w:p w:rsidR="00A0004A" w:rsidRDefault="00A0004A" w:rsidP="00CE5CB5">
      <w:pPr>
        <w:spacing w:after="0" w:line="240" w:lineRule="auto"/>
        <w:ind w:firstLine="709"/>
        <w:jc w:val="both"/>
        <w:rPr>
          <w:rFonts w:ascii="Times New Roman" w:hAnsi="Times New Roman" w:cs="Times New Roman"/>
          <w:sz w:val="24"/>
          <w:szCs w:val="24"/>
        </w:rPr>
      </w:pPr>
    </w:p>
    <w:p w:rsidR="00A0004A" w:rsidRDefault="00A0004A" w:rsidP="00CE5CB5">
      <w:pPr>
        <w:spacing w:after="0" w:line="240" w:lineRule="auto"/>
        <w:ind w:firstLine="709"/>
        <w:jc w:val="both"/>
        <w:rPr>
          <w:rFonts w:ascii="Times New Roman" w:hAnsi="Times New Roman" w:cs="Times New Roman"/>
          <w:sz w:val="24"/>
          <w:szCs w:val="24"/>
        </w:rPr>
        <w:sectPr w:rsidR="00A0004A">
          <w:pgSz w:w="11906" w:h="16838"/>
          <w:pgMar w:top="1134" w:right="850" w:bottom="1134" w:left="1701" w:header="708" w:footer="708" w:gutter="0"/>
          <w:cols w:space="708"/>
          <w:docGrid w:linePitch="360"/>
        </w:sectPr>
      </w:pPr>
    </w:p>
    <w:p w:rsidR="00A0004A" w:rsidRPr="00FB324C" w:rsidRDefault="00A0004A" w:rsidP="00A0004A">
      <w:pPr>
        <w:pStyle w:val="a3"/>
        <w:numPr>
          <w:ilvl w:val="0"/>
          <w:numId w:val="1"/>
        </w:numPr>
        <w:spacing w:after="0" w:line="240" w:lineRule="auto"/>
        <w:ind w:left="0" w:firstLine="709"/>
        <w:jc w:val="both"/>
        <w:rPr>
          <w:rFonts w:ascii="Times New Roman" w:hAnsi="Times New Roman" w:cs="Times New Roman"/>
          <w:b/>
          <w:bCs/>
          <w:sz w:val="24"/>
          <w:szCs w:val="24"/>
        </w:rPr>
      </w:pPr>
      <w:r w:rsidRPr="00FB324C">
        <w:rPr>
          <w:rFonts w:ascii="Times New Roman" w:hAnsi="Times New Roman" w:cs="Times New Roman"/>
          <w:b/>
          <w:bCs/>
          <w:sz w:val="24"/>
          <w:szCs w:val="24"/>
        </w:rPr>
        <w:t xml:space="preserve">Финансовый план </w:t>
      </w:r>
    </w:p>
    <w:p w:rsidR="00A0004A" w:rsidRPr="00FB324C" w:rsidRDefault="00A0004A" w:rsidP="00A0004A">
      <w:pPr>
        <w:spacing w:after="0" w:line="240" w:lineRule="auto"/>
        <w:ind w:firstLine="709"/>
        <w:jc w:val="both"/>
        <w:rPr>
          <w:rFonts w:ascii="Times New Roman" w:eastAsia="Times New Roman" w:hAnsi="Times New Roman" w:cs="Times New Roman"/>
          <w:sz w:val="24"/>
          <w:szCs w:val="24"/>
          <w:u w:val="single"/>
          <w:lang w:eastAsia="ru-RU"/>
        </w:rPr>
      </w:pPr>
      <w:bookmarkStart w:id="4" w:name="_Hlk168501313"/>
      <w:r w:rsidRPr="00FB324C">
        <w:rPr>
          <w:rFonts w:ascii="Times New Roman" w:eastAsia="Times New Roman" w:hAnsi="Times New Roman" w:cs="Times New Roman"/>
          <w:sz w:val="24"/>
          <w:szCs w:val="24"/>
          <w:u w:val="single"/>
          <w:lang w:eastAsia="ru-RU"/>
        </w:rPr>
        <w:t xml:space="preserve">Выручка от реализации, тыс. руб. </w:t>
      </w:r>
    </w:p>
    <w:tbl>
      <w:tblPr>
        <w:tblW w:w="14965" w:type="dxa"/>
        <w:tblLook w:val="04A0"/>
      </w:tblPr>
      <w:tblGrid>
        <w:gridCol w:w="3354"/>
        <w:gridCol w:w="998"/>
        <w:gridCol w:w="820"/>
        <w:gridCol w:w="980"/>
        <w:gridCol w:w="979"/>
        <w:gridCol w:w="979"/>
        <w:gridCol w:w="979"/>
        <w:gridCol w:w="980"/>
        <w:gridCol w:w="979"/>
        <w:gridCol w:w="979"/>
        <w:gridCol w:w="979"/>
        <w:gridCol w:w="980"/>
        <w:gridCol w:w="979"/>
      </w:tblGrid>
      <w:tr w:rsidR="00FB324C" w:rsidRPr="00FB324C" w:rsidTr="00FB324C">
        <w:trPr>
          <w:trHeight w:val="447"/>
        </w:trPr>
        <w:tc>
          <w:tcPr>
            <w:tcW w:w="3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4"/>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 xml:space="preserve">Строка </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6"/>
                <w:szCs w:val="16"/>
                <w:lang w:eastAsia="ru-RU"/>
              </w:rPr>
            </w:pPr>
            <w:r w:rsidRPr="00FB324C">
              <w:rPr>
                <w:rFonts w:ascii="Times New Roman" w:eastAsia="Times New Roman" w:hAnsi="Times New Roman" w:cs="Times New Roman"/>
                <w:color w:val="000000"/>
                <w:kern w:val="0"/>
                <w:sz w:val="16"/>
                <w:szCs w:val="16"/>
                <w:lang w:eastAsia="ru-RU"/>
              </w:rPr>
              <w:t>Ед. изм.</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2025</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2026</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2027</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2028</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2029</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2030</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2031</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2032</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2033</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2034</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ИТОГО</w:t>
            </w:r>
          </w:p>
        </w:tc>
      </w:tr>
      <w:tr w:rsidR="00FB324C" w:rsidRPr="00FB324C" w:rsidTr="00FB324C">
        <w:trPr>
          <w:trHeight w:val="22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Мясо кролика (тушка)</w:t>
            </w:r>
          </w:p>
        </w:tc>
        <w:tc>
          <w:tcPr>
            <w:tcW w:w="99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6"/>
                <w:szCs w:val="16"/>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kern w:val="0"/>
                <w:sz w:val="18"/>
                <w:szCs w:val="18"/>
                <w:lang w:eastAsia="ru-RU"/>
              </w:rPr>
            </w:pPr>
          </w:p>
        </w:tc>
      </w:tr>
      <w:tr w:rsidR="00FB324C" w:rsidRPr="00FB324C" w:rsidTr="00FB324C">
        <w:trPr>
          <w:trHeight w:val="22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объем продаж за период</w:t>
            </w:r>
          </w:p>
        </w:tc>
        <w:tc>
          <w:tcPr>
            <w:tcW w:w="99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6"/>
                <w:szCs w:val="16"/>
                <w:lang w:eastAsia="ru-RU"/>
              </w:rPr>
            </w:pPr>
            <w:r w:rsidRPr="00FB324C">
              <w:rPr>
                <w:rFonts w:ascii="Times New Roman" w:eastAsia="Times New Roman" w:hAnsi="Times New Roman" w:cs="Times New Roman"/>
                <w:color w:val="000000"/>
                <w:kern w:val="0"/>
                <w:sz w:val="16"/>
                <w:szCs w:val="16"/>
                <w:lang w:eastAsia="ru-RU"/>
              </w:rPr>
              <w:t>тонна</w:t>
            </w:r>
          </w:p>
        </w:tc>
        <w:tc>
          <w:tcPr>
            <w:tcW w:w="8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315</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336</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420</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420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420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420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420</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420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kern w:val="0"/>
                <w:sz w:val="18"/>
                <w:szCs w:val="18"/>
                <w:lang w:eastAsia="ru-RU"/>
              </w:rPr>
            </w:pPr>
            <w:r w:rsidRPr="00FB324C">
              <w:rPr>
                <w:rFonts w:ascii="Times New Roman" w:eastAsia="Times New Roman" w:hAnsi="Times New Roman" w:cs="Times New Roman"/>
                <w:i/>
                <w:iCs/>
                <w:kern w:val="0"/>
                <w:sz w:val="18"/>
                <w:szCs w:val="18"/>
                <w:lang w:eastAsia="ru-RU"/>
              </w:rPr>
              <w:t>3 171</w:t>
            </w:r>
          </w:p>
        </w:tc>
      </w:tr>
      <w:tr w:rsidR="00FB324C" w:rsidRPr="00FB324C" w:rsidTr="00FB324C">
        <w:trPr>
          <w:trHeight w:val="22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цена за единицу (тонна), без НДС</w:t>
            </w:r>
          </w:p>
        </w:tc>
        <w:tc>
          <w:tcPr>
            <w:tcW w:w="99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6"/>
                <w:szCs w:val="16"/>
                <w:lang w:eastAsia="ru-RU"/>
              </w:rPr>
            </w:pPr>
            <w:r w:rsidRPr="00FB324C">
              <w:rPr>
                <w:rFonts w:ascii="Times New Roman" w:eastAsia="Times New Roman" w:hAnsi="Times New Roman" w:cs="Times New Roman"/>
                <w:kern w:val="0"/>
                <w:sz w:val="16"/>
                <w:szCs w:val="16"/>
                <w:lang w:eastAsia="ru-RU"/>
              </w:rPr>
              <w:t>тыс. руб.</w:t>
            </w:r>
          </w:p>
        </w:tc>
        <w:tc>
          <w:tcPr>
            <w:tcW w:w="8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480,00</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0,40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480,00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500,00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520,00</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540,00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560,00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580,00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600,00</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620,00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kern w:val="0"/>
                <w:sz w:val="18"/>
                <w:szCs w:val="18"/>
                <w:lang w:eastAsia="ru-RU"/>
              </w:rPr>
            </w:pPr>
          </w:p>
        </w:tc>
      </w:tr>
      <w:tr w:rsidR="00FB324C" w:rsidRPr="00FB324C" w:rsidTr="00FB324C">
        <w:trPr>
          <w:trHeight w:val="22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выручка от реализации, без НДС</w:t>
            </w:r>
          </w:p>
        </w:tc>
        <w:tc>
          <w:tcPr>
            <w:tcW w:w="99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6"/>
                <w:szCs w:val="16"/>
                <w:lang w:eastAsia="ru-RU"/>
              </w:rPr>
            </w:pPr>
            <w:r w:rsidRPr="00FB324C">
              <w:rPr>
                <w:rFonts w:ascii="Times New Roman" w:eastAsia="Times New Roman" w:hAnsi="Times New Roman" w:cs="Times New Roman"/>
                <w:kern w:val="0"/>
                <w:sz w:val="16"/>
                <w:szCs w:val="16"/>
                <w:lang w:eastAsia="ru-RU"/>
              </w:rPr>
              <w:t>тыс. руб.</w:t>
            </w:r>
          </w:p>
        </w:tc>
        <w:tc>
          <w:tcPr>
            <w:tcW w:w="8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0</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151 200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168 000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218 400</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226 800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235 200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243 600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252 000</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260 400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kern w:val="0"/>
                <w:sz w:val="18"/>
                <w:szCs w:val="18"/>
                <w:lang w:eastAsia="ru-RU"/>
              </w:rPr>
            </w:pPr>
            <w:r w:rsidRPr="00FB324C">
              <w:rPr>
                <w:rFonts w:ascii="Times New Roman" w:eastAsia="Times New Roman" w:hAnsi="Times New Roman" w:cs="Times New Roman"/>
                <w:i/>
                <w:iCs/>
                <w:kern w:val="0"/>
                <w:sz w:val="18"/>
                <w:szCs w:val="18"/>
                <w:lang w:eastAsia="ru-RU"/>
              </w:rPr>
              <w:t>1 755 600</w:t>
            </w:r>
          </w:p>
        </w:tc>
      </w:tr>
      <w:tr w:rsidR="00FB324C" w:rsidRPr="00FB324C" w:rsidTr="00FB324C">
        <w:trPr>
          <w:trHeight w:val="22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 xml:space="preserve">Печень кролика </w:t>
            </w:r>
          </w:p>
        </w:tc>
        <w:tc>
          <w:tcPr>
            <w:tcW w:w="99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6"/>
                <w:szCs w:val="16"/>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kern w:val="0"/>
                <w:sz w:val="18"/>
                <w:szCs w:val="18"/>
                <w:lang w:eastAsia="ru-RU"/>
              </w:rPr>
            </w:pPr>
          </w:p>
        </w:tc>
      </w:tr>
      <w:tr w:rsidR="00FB324C" w:rsidRPr="00FB324C" w:rsidTr="00FB324C">
        <w:trPr>
          <w:trHeight w:val="22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объем продаж за период</w:t>
            </w:r>
          </w:p>
        </w:tc>
        <w:tc>
          <w:tcPr>
            <w:tcW w:w="99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6"/>
                <w:szCs w:val="16"/>
                <w:lang w:eastAsia="ru-RU"/>
              </w:rPr>
            </w:pPr>
            <w:r w:rsidRPr="00FB324C">
              <w:rPr>
                <w:rFonts w:ascii="Times New Roman" w:eastAsia="Times New Roman" w:hAnsi="Times New Roman" w:cs="Times New Roman"/>
                <w:color w:val="000000"/>
                <w:kern w:val="0"/>
                <w:sz w:val="16"/>
                <w:szCs w:val="16"/>
                <w:lang w:eastAsia="ru-RU"/>
              </w:rPr>
              <w:t>тонна</w:t>
            </w:r>
          </w:p>
        </w:tc>
        <w:tc>
          <w:tcPr>
            <w:tcW w:w="8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22</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27</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29</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32</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36</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36</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36</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36</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kern w:val="0"/>
                <w:sz w:val="18"/>
                <w:szCs w:val="18"/>
                <w:lang w:eastAsia="ru-RU"/>
              </w:rPr>
            </w:pPr>
            <w:r w:rsidRPr="00FB324C">
              <w:rPr>
                <w:rFonts w:ascii="Times New Roman" w:eastAsia="Times New Roman" w:hAnsi="Times New Roman" w:cs="Times New Roman"/>
                <w:i/>
                <w:iCs/>
                <w:kern w:val="0"/>
                <w:sz w:val="18"/>
                <w:szCs w:val="18"/>
                <w:lang w:eastAsia="ru-RU"/>
              </w:rPr>
              <w:t>254</w:t>
            </w:r>
          </w:p>
        </w:tc>
      </w:tr>
      <w:tr w:rsidR="00FB324C" w:rsidRPr="00FB324C" w:rsidTr="00FB324C">
        <w:trPr>
          <w:trHeight w:val="22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цена за единицу (тонна), без НДС</w:t>
            </w:r>
          </w:p>
        </w:tc>
        <w:tc>
          <w:tcPr>
            <w:tcW w:w="99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6"/>
                <w:szCs w:val="16"/>
                <w:lang w:eastAsia="ru-RU"/>
              </w:rPr>
            </w:pPr>
            <w:r w:rsidRPr="00FB324C">
              <w:rPr>
                <w:rFonts w:ascii="Times New Roman" w:eastAsia="Times New Roman" w:hAnsi="Times New Roman" w:cs="Times New Roman"/>
                <w:kern w:val="0"/>
                <w:sz w:val="16"/>
                <w:szCs w:val="16"/>
                <w:lang w:eastAsia="ru-RU"/>
              </w:rPr>
              <w:t>тыс. руб.</w:t>
            </w:r>
          </w:p>
        </w:tc>
        <w:tc>
          <w:tcPr>
            <w:tcW w:w="8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950,00</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997,50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1 037,40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1 078,90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1 122,05</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1 166,93</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1 213,61</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1 262,16</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1 312,64</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1 365,15</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kern w:val="0"/>
                <w:sz w:val="18"/>
                <w:szCs w:val="18"/>
                <w:lang w:eastAsia="ru-RU"/>
              </w:rPr>
            </w:pPr>
          </w:p>
        </w:tc>
      </w:tr>
      <w:tr w:rsidR="00FB324C" w:rsidRPr="00FB324C" w:rsidTr="00FB324C">
        <w:trPr>
          <w:trHeight w:val="22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выручка от реализации, без НДС</w:t>
            </w:r>
          </w:p>
        </w:tc>
        <w:tc>
          <w:tcPr>
            <w:tcW w:w="99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6"/>
                <w:szCs w:val="16"/>
                <w:lang w:eastAsia="ru-RU"/>
              </w:rPr>
            </w:pPr>
            <w:r w:rsidRPr="00FB324C">
              <w:rPr>
                <w:rFonts w:ascii="Times New Roman" w:eastAsia="Times New Roman" w:hAnsi="Times New Roman" w:cs="Times New Roman"/>
                <w:kern w:val="0"/>
                <w:sz w:val="16"/>
                <w:szCs w:val="16"/>
                <w:lang w:eastAsia="ru-RU"/>
              </w:rPr>
              <w:t>тыс. руб.</w:t>
            </w:r>
          </w:p>
        </w:tc>
        <w:tc>
          <w:tcPr>
            <w:tcW w:w="8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0</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22 408</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29 130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32 315</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37 809</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43 690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45 438</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47 255</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49 145</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kern w:val="0"/>
                <w:sz w:val="18"/>
                <w:szCs w:val="18"/>
                <w:lang w:eastAsia="ru-RU"/>
              </w:rPr>
            </w:pPr>
            <w:r w:rsidRPr="00FB324C">
              <w:rPr>
                <w:rFonts w:ascii="Times New Roman" w:eastAsia="Times New Roman" w:hAnsi="Times New Roman" w:cs="Times New Roman"/>
                <w:i/>
                <w:iCs/>
                <w:kern w:val="0"/>
                <w:sz w:val="18"/>
                <w:szCs w:val="18"/>
                <w:lang w:eastAsia="ru-RU"/>
              </w:rPr>
              <w:t>307 190</w:t>
            </w:r>
          </w:p>
        </w:tc>
      </w:tr>
      <w:tr w:rsidR="00FB324C" w:rsidRPr="00FB324C" w:rsidTr="00FB324C">
        <w:trPr>
          <w:trHeight w:val="22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Отходы бойни: сушеные уши (набор 8 шт.)</w:t>
            </w:r>
          </w:p>
        </w:tc>
        <w:tc>
          <w:tcPr>
            <w:tcW w:w="99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6"/>
                <w:szCs w:val="16"/>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kern w:val="0"/>
                <w:sz w:val="18"/>
                <w:szCs w:val="18"/>
                <w:lang w:eastAsia="ru-RU"/>
              </w:rPr>
            </w:pPr>
          </w:p>
        </w:tc>
      </w:tr>
      <w:tr w:rsidR="00FB324C" w:rsidRPr="00FB324C" w:rsidTr="00FB324C">
        <w:trPr>
          <w:trHeight w:val="22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объем продаж за период</w:t>
            </w:r>
          </w:p>
        </w:tc>
        <w:tc>
          <w:tcPr>
            <w:tcW w:w="99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6"/>
                <w:szCs w:val="16"/>
                <w:lang w:eastAsia="ru-RU"/>
              </w:rPr>
            </w:pPr>
            <w:r w:rsidRPr="00FB324C">
              <w:rPr>
                <w:rFonts w:ascii="Times New Roman" w:eastAsia="Times New Roman" w:hAnsi="Times New Roman" w:cs="Times New Roman"/>
                <w:color w:val="000000"/>
                <w:kern w:val="0"/>
                <w:sz w:val="16"/>
                <w:szCs w:val="16"/>
                <w:lang w:eastAsia="ru-RU"/>
              </w:rPr>
              <w:t>набор</w:t>
            </w:r>
          </w:p>
        </w:tc>
        <w:tc>
          <w:tcPr>
            <w:tcW w:w="8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1 313</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1 488</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1 663</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1 750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1 750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1 750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1 750</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1 750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kern w:val="0"/>
                <w:sz w:val="18"/>
                <w:szCs w:val="18"/>
                <w:lang w:eastAsia="ru-RU"/>
              </w:rPr>
            </w:pPr>
            <w:r w:rsidRPr="00FB324C">
              <w:rPr>
                <w:rFonts w:ascii="Times New Roman" w:eastAsia="Times New Roman" w:hAnsi="Times New Roman" w:cs="Times New Roman"/>
                <w:i/>
                <w:iCs/>
                <w:kern w:val="0"/>
                <w:sz w:val="18"/>
                <w:szCs w:val="18"/>
                <w:lang w:eastAsia="ru-RU"/>
              </w:rPr>
              <w:t>13 213</w:t>
            </w:r>
          </w:p>
        </w:tc>
      </w:tr>
      <w:tr w:rsidR="00FB324C" w:rsidRPr="00FB324C" w:rsidTr="00FB324C">
        <w:trPr>
          <w:trHeight w:val="22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цена за единицу (набор), без НДС</w:t>
            </w:r>
          </w:p>
        </w:tc>
        <w:tc>
          <w:tcPr>
            <w:tcW w:w="99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6"/>
                <w:szCs w:val="16"/>
                <w:lang w:eastAsia="ru-RU"/>
              </w:rPr>
            </w:pPr>
            <w:r w:rsidRPr="00FB324C">
              <w:rPr>
                <w:rFonts w:ascii="Times New Roman" w:eastAsia="Times New Roman" w:hAnsi="Times New Roman" w:cs="Times New Roman"/>
                <w:kern w:val="0"/>
                <w:sz w:val="16"/>
                <w:szCs w:val="16"/>
                <w:lang w:eastAsia="ru-RU"/>
              </w:rPr>
              <w:t>тыс. руб.</w:t>
            </w:r>
          </w:p>
        </w:tc>
        <w:tc>
          <w:tcPr>
            <w:tcW w:w="8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0,25</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0,26</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0,27</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0,28</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0,30</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0,31</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0,32</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0,33</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0,35</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0,36</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kern w:val="0"/>
                <w:sz w:val="18"/>
                <w:szCs w:val="18"/>
                <w:lang w:eastAsia="ru-RU"/>
              </w:rPr>
            </w:pPr>
          </w:p>
        </w:tc>
      </w:tr>
      <w:tr w:rsidR="00FB324C" w:rsidRPr="00FB324C" w:rsidTr="00FB324C">
        <w:trPr>
          <w:trHeight w:val="22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выручка от реализации, без НДС</w:t>
            </w:r>
          </w:p>
        </w:tc>
        <w:tc>
          <w:tcPr>
            <w:tcW w:w="99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6"/>
                <w:szCs w:val="16"/>
                <w:lang w:eastAsia="ru-RU"/>
              </w:rPr>
            </w:pPr>
            <w:r w:rsidRPr="00FB324C">
              <w:rPr>
                <w:rFonts w:ascii="Times New Roman" w:eastAsia="Times New Roman" w:hAnsi="Times New Roman" w:cs="Times New Roman"/>
                <w:kern w:val="0"/>
                <w:sz w:val="16"/>
                <w:szCs w:val="16"/>
                <w:lang w:eastAsia="ru-RU"/>
              </w:rPr>
              <w:t>тыс. руб.</w:t>
            </w:r>
          </w:p>
        </w:tc>
        <w:tc>
          <w:tcPr>
            <w:tcW w:w="8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0</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358</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422</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491</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537</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559</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581</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605</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629</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kern w:val="0"/>
                <w:sz w:val="18"/>
                <w:szCs w:val="18"/>
                <w:lang w:eastAsia="ru-RU"/>
              </w:rPr>
            </w:pPr>
            <w:r w:rsidRPr="00FB324C">
              <w:rPr>
                <w:rFonts w:ascii="Times New Roman" w:eastAsia="Times New Roman" w:hAnsi="Times New Roman" w:cs="Times New Roman"/>
                <w:i/>
                <w:iCs/>
                <w:kern w:val="0"/>
                <w:sz w:val="18"/>
                <w:szCs w:val="18"/>
                <w:lang w:eastAsia="ru-RU"/>
              </w:rPr>
              <w:t>4 182</w:t>
            </w:r>
          </w:p>
        </w:tc>
      </w:tr>
      <w:tr w:rsidR="00FB324C" w:rsidRPr="00FB324C" w:rsidTr="00FB324C">
        <w:trPr>
          <w:trHeight w:val="22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Отходы бойни: сушеные лапы (набор 8 шт.)</w:t>
            </w:r>
          </w:p>
        </w:tc>
        <w:tc>
          <w:tcPr>
            <w:tcW w:w="99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6"/>
                <w:szCs w:val="16"/>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kern w:val="0"/>
                <w:sz w:val="18"/>
                <w:szCs w:val="18"/>
                <w:lang w:eastAsia="ru-RU"/>
              </w:rPr>
            </w:pPr>
          </w:p>
        </w:tc>
      </w:tr>
      <w:tr w:rsidR="00FB324C" w:rsidRPr="00FB324C" w:rsidTr="00FB324C">
        <w:trPr>
          <w:trHeight w:val="22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объем продаж за период</w:t>
            </w:r>
          </w:p>
        </w:tc>
        <w:tc>
          <w:tcPr>
            <w:tcW w:w="99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6"/>
                <w:szCs w:val="16"/>
                <w:lang w:eastAsia="ru-RU"/>
              </w:rPr>
            </w:pPr>
            <w:r w:rsidRPr="00FB324C">
              <w:rPr>
                <w:rFonts w:ascii="Times New Roman" w:eastAsia="Times New Roman" w:hAnsi="Times New Roman" w:cs="Times New Roman"/>
                <w:color w:val="000000"/>
                <w:kern w:val="0"/>
                <w:sz w:val="16"/>
                <w:szCs w:val="16"/>
                <w:lang w:eastAsia="ru-RU"/>
              </w:rPr>
              <w:t>набор</w:t>
            </w:r>
          </w:p>
        </w:tc>
        <w:tc>
          <w:tcPr>
            <w:tcW w:w="8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1 313</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1 488</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1 663</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1 750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1 750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1 750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1 750</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1 750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kern w:val="0"/>
                <w:sz w:val="18"/>
                <w:szCs w:val="18"/>
                <w:lang w:eastAsia="ru-RU"/>
              </w:rPr>
            </w:pPr>
            <w:r w:rsidRPr="00FB324C">
              <w:rPr>
                <w:rFonts w:ascii="Times New Roman" w:eastAsia="Times New Roman" w:hAnsi="Times New Roman" w:cs="Times New Roman"/>
                <w:i/>
                <w:iCs/>
                <w:kern w:val="0"/>
                <w:sz w:val="18"/>
                <w:szCs w:val="18"/>
                <w:lang w:eastAsia="ru-RU"/>
              </w:rPr>
              <w:t>13 213</w:t>
            </w:r>
          </w:p>
        </w:tc>
      </w:tr>
      <w:tr w:rsidR="00FB324C" w:rsidRPr="00FB324C" w:rsidTr="00FB324C">
        <w:trPr>
          <w:trHeight w:val="22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цена за единицу (набор), без НДС</w:t>
            </w:r>
          </w:p>
        </w:tc>
        <w:tc>
          <w:tcPr>
            <w:tcW w:w="99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6"/>
                <w:szCs w:val="16"/>
                <w:lang w:eastAsia="ru-RU"/>
              </w:rPr>
            </w:pPr>
            <w:r w:rsidRPr="00FB324C">
              <w:rPr>
                <w:rFonts w:ascii="Times New Roman" w:eastAsia="Times New Roman" w:hAnsi="Times New Roman" w:cs="Times New Roman"/>
                <w:kern w:val="0"/>
                <w:sz w:val="16"/>
                <w:szCs w:val="16"/>
                <w:lang w:eastAsia="ru-RU"/>
              </w:rPr>
              <w:t>тыс. руб.</w:t>
            </w:r>
          </w:p>
        </w:tc>
        <w:tc>
          <w:tcPr>
            <w:tcW w:w="8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0,21</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0,22</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0,23</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0,24</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0,25</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0,26</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0,27</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0,28</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0,29</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0,30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kern w:val="0"/>
                <w:sz w:val="18"/>
                <w:szCs w:val="18"/>
                <w:lang w:eastAsia="ru-RU"/>
              </w:rPr>
            </w:pPr>
          </w:p>
        </w:tc>
      </w:tr>
      <w:tr w:rsidR="00FB324C" w:rsidRPr="00FB324C" w:rsidTr="00FB324C">
        <w:trPr>
          <w:trHeight w:val="22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выручка от реализации, без НДС</w:t>
            </w:r>
          </w:p>
        </w:tc>
        <w:tc>
          <w:tcPr>
            <w:tcW w:w="99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6"/>
                <w:szCs w:val="16"/>
                <w:lang w:eastAsia="ru-RU"/>
              </w:rPr>
            </w:pPr>
            <w:r w:rsidRPr="00FB324C">
              <w:rPr>
                <w:rFonts w:ascii="Times New Roman" w:eastAsia="Times New Roman" w:hAnsi="Times New Roman" w:cs="Times New Roman"/>
                <w:kern w:val="0"/>
                <w:sz w:val="16"/>
                <w:szCs w:val="16"/>
                <w:lang w:eastAsia="ru-RU"/>
              </w:rPr>
              <w:t>тыс. руб.</w:t>
            </w:r>
          </w:p>
        </w:tc>
        <w:tc>
          <w:tcPr>
            <w:tcW w:w="8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0</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299</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352</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409</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448</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466</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484</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504</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524</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kern w:val="0"/>
                <w:sz w:val="18"/>
                <w:szCs w:val="18"/>
                <w:lang w:eastAsia="ru-RU"/>
              </w:rPr>
            </w:pPr>
            <w:r w:rsidRPr="00FB324C">
              <w:rPr>
                <w:rFonts w:ascii="Times New Roman" w:eastAsia="Times New Roman" w:hAnsi="Times New Roman" w:cs="Times New Roman"/>
                <w:i/>
                <w:iCs/>
                <w:kern w:val="0"/>
                <w:sz w:val="18"/>
                <w:szCs w:val="18"/>
                <w:lang w:eastAsia="ru-RU"/>
              </w:rPr>
              <w:t>3 485</w:t>
            </w:r>
          </w:p>
        </w:tc>
      </w:tr>
      <w:tr w:rsidR="00FB324C" w:rsidRPr="00FB324C" w:rsidTr="00FB324C">
        <w:trPr>
          <w:trHeight w:val="22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Навоз (40 кг мешок)</w:t>
            </w:r>
          </w:p>
        </w:tc>
        <w:tc>
          <w:tcPr>
            <w:tcW w:w="99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6"/>
                <w:szCs w:val="16"/>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kern w:val="0"/>
                <w:sz w:val="18"/>
                <w:szCs w:val="18"/>
                <w:lang w:eastAsia="ru-RU"/>
              </w:rPr>
            </w:pPr>
          </w:p>
        </w:tc>
      </w:tr>
      <w:tr w:rsidR="00FB324C" w:rsidRPr="00FB324C" w:rsidTr="00FB324C">
        <w:trPr>
          <w:trHeight w:val="22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объем продаж за период</w:t>
            </w:r>
          </w:p>
        </w:tc>
        <w:tc>
          <w:tcPr>
            <w:tcW w:w="99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6"/>
                <w:szCs w:val="16"/>
                <w:lang w:eastAsia="ru-RU"/>
              </w:rPr>
            </w:pPr>
            <w:r w:rsidRPr="00FB324C">
              <w:rPr>
                <w:rFonts w:ascii="Times New Roman" w:eastAsia="Times New Roman" w:hAnsi="Times New Roman" w:cs="Times New Roman"/>
                <w:color w:val="000000"/>
                <w:kern w:val="0"/>
                <w:sz w:val="16"/>
                <w:szCs w:val="16"/>
                <w:lang w:eastAsia="ru-RU"/>
              </w:rPr>
              <w:t>мешок</w:t>
            </w:r>
          </w:p>
        </w:tc>
        <w:tc>
          <w:tcPr>
            <w:tcW w:w="8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5 000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5 000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5 000</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5 000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5 000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5 000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5 000</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5 000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kern w:val="0"/>
                <w:sz w:val="18"/>
                <w:szCs w:val="18"/>
                <w:lang w:eastAsia="ru-RU"/>
              </w:rPr>
            </w:pPr>
            <w:r w:rsidRPr="00FB324C">
              <w:rPr>
                <w:rFonts w:ascii="Times New Roman" w:eastAsia="Times New Roman" w:hAnsi="Times New Roman" w:cs="Times New Roman"/>
                <w:i/>
                <w:iCs/>
                <w:kern w:val="0"/>
                <w:sz w:val="18"/>
                <w:szCs w:val="18"/>
                <w:lang w:eastAsia="ru-RU"/>
              </w:rPr>
              <w:t>40 000</w:t>
            </w:r>
          </w:p>
        </w:tc>
      </w:tr>
      <w:tr w:rsidR="00FB324C" w:rsidRPr="00FB324C" w:rsidTr="00FB324C">
        <w:trPr>
          <w:trHeight w:val="22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цена за единицу (мешок), без НДС</w:t>
            </w:r>
          </w:p>
        </w:tc>
        <w:tc>
          <w:tcPr>
            <w:tcW w:w="99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6"/>
                <w:szCs w:val="16"/>
                <w:lang w:eastAsia="ru-RU"/>
              </w:rPr>
            </w:pPr>
            <w:r w:rsidRPr="00FB324C">
              <w:rPr>
                <w:rFonts w:ascii="Times New Roman" w:eastAsia="Times New Roman" w:hAnsi="Times New Roman" w:cs="Times New Roman"/>
                <w:kern w:val="0"/>
                <w:sz w:val="16"/>
                <w:szCs w:val="16"/>
                <w:lang w:eastAsia="ru-RU"/>
              </w:rPr>
              <w:t>тыс. руб.</w:t>
            </w:r>
          </w:p>
        </w:tc>
        <w:tc>
          <w:tcPr>
            <w:tcW w:w="8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0,03</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0,04</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0,04</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0,04</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0,04</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0,04</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0,04</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0,04</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0,05</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0,05</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kern w:val="0"/>
                <w:sz w:val="18"/>
                <w:szCs w:val="18"/>
                <w:lang w:eastAsia="ru-RU"/>
              </w:rPr>
            </w:pPr>
          </w:p>
        </w:tc>
      </w:tr>
      <w:tr w:rsidR="00FB324C" w:rsidRPr="00FB324C" w:rsidTr="00FB324C">
        <w:trPr>
          <w:trHeight w:val="22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выручка от реализации, без НДС</w:t>
            </w:r>
          </w:p>
        </w:tc>
        <w:tc>
          <w:tcPr>
            <w:tcW w:w="99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6"/>
                <w:szCs w:val="16"/>
                <w:lang w:eastAsia="ru-RU"/>
              </w:rPr>
            </w:pPr>
            <w:r w:rsidRPr="00FB324C">
              <w:rPr>
                <w:rFonts w:ascii="Times New Roman" w:eastAsia="Times New Roman" w:hAnsi="Times New Roman" w:cs="Times New Roman"/>
                <w:kern w:val="0"/>
                <w:sz w:val="16"/>
                <w:szCs w:val="16"/>
                <w:lang w:eastAsia="ru-RU"/>
              </w:rPr>
              <w:t>тыс. руб.</w:t>
            </w:r>
          </w:p>
        </w:tc>
        <w:tc>
          <w:tcPr>
            <w:tcW w:w="8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0</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182</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189</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197</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205</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213</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221</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230</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239</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kern w:val="0"/>
                <w:sz w:val="18"/>
                <w:szCs w:val="18"/>
                <w:lang w:eastAsia="ru-RU"/>
              </w:rPr>
            </w:pPr>
            <w:r w:rsidRPr="00FB324C">
              <w:rPr>
                <w:rFonts w:ascii="Times New Roman" w:eastAsia="Times New Roman" w:hAnsi="Times New Roman" w:cs="Times New Roman"/>
                <w:i/>
                <w:iCs/>
                <w:kern w:val="0"/>
                <w:sz w:val="18"/>
                <w:szCs w:val="18"/>
                <w:lang w:eastAsia="ru-RU"/>
              </w:rPr>
              <w:t>1 677</w:t>
            </w:r>
          </w:p>
        </w:tc>
      </w:tr>
      <w:tr w:rsidR="00FB324C" w:rsidRPr="00FB324C" w:rsidTr="00FB324C">
        <w:trPr>
          <w:trHeight w:val="22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Шкурки на переработку (соленые)</w:t>
            </w:r>
          </w:p>
        </w:tc>
        <w:tc>
          <w:tcPr>
            <w:tcW w:w="99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6"/>
                <w:szCs w:val="16"/>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kern w:val="0"/>
                <w:sz w:val="18"/>
                <w:szCs w:val="18"/>
                <w:lang w:eastAsia="ru-RU"/>
              </w:rPr>
            </w:pPr>
          </w:p>
        </w:tc>
      </w:tr>
      <w:tr w:rsidR="00FB324C" w:rsidRPr="00FB324C" w:rsidTr="00FB324C">
        <w:trPr>
          <w:trHeight w:val="22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объем продаж за период</w:t>
            </w:r>
          </w:p>
        </w:tc>
        <w:tc>
          <w:tcPr>
            <w:tcW w:w="99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6"/>
                <w:szCs w:val="16"/>
                <w:lang w:eastAsia="ru-RU"/>
              </w:rPr>
            </w:pPr>
            <w:r w:rsidRPr="00FB324C">
              <w:rPr>
                <w:rFonts w:ascii="Times New Roman" w:eastAsia="Times New Roman" w:hAnsi="Times New Roman" w:cs="Times New Roman"/>
                <w:color w:val="000000"/>
                <w:kern w:val="0"/>
                <w:sz w:val="16"/>
                <w:szCs w:val="16"/>
                <w:lang w:eastAsia="ru-RU"/>
              </w:rPr>
              <w:t>шт.</w:t>
            </w:r>
          </w:p>
        </w:tc>
        <w:tc>
          <w:tcPr>
            <w:tcW w:w="8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1 000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1 200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1 300</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1 500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1 500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1 500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1 500</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1 500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kern w:val="0"/>
                <w:sz w:val="18"/>
                <w:szCs w:val="18"/>
                <w:lang w:eastAsia="ru-RU"/>
              </w:rPr>
            </w:pPr>
            <w:r w:rsidRPr="00FB324C">
              <w:rPr>
                <w:rFonts w:ascii="Times New Roman" w:eastAsia="Times New Roman" w:hAnsi="Times New Roman" w:cs="Times New Roman"/>
                <w:i/>
                <w:iCs/>
                <w:kern w:val="0"/>
                <w:sz w:val="18"/>
                <w:szCs w:val="18"/>
                <w:lang w:eastAsia="ru-RU"/>
              </w:rPr>
              <w:t>11 000</w:t>
            </w:r>
          </w:p>
        </w:tc>
      </w:tr>
      <w:tr w:rsidR="00FB324C" w:rsidRPr="00FB324C" w:rsidTr="00FB324C">
        <w:trPr>
          <w:trHeight w:val="22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цена за единицу (шт.), без НДС</w:t>
            </w:r>
          </w:p>
        </w:tc>
        <w:tc>
          <w:tcPr>
            <w:tcW w:w="99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6"/>
                <w:szCs w:val="16"/>
                <w:lang w:eastAsia="ru-RU"/>
              </w:rPr>
            </w:pPr>
            <w:r w:rsidRPr="00FB324C">
              <w:rPr>
                <w:rFonts w:ascii="Times New Roman" w:eastAsia="Times New Roman" w:hAnsi="Times New Roman" w:cs="Times New Roman"/>
                <w:kern w:val="0"/>
                <w:sz w:val="16"/>
                <w:szCs w:val="16"/>
                <w:lang w:eastAsia="ru-RU"/>
              </w:rPr>
              <w:t>тыс. руб.</w:t>
            </w:r>
          </w:p>
        </w:tc>
        <w:tc>
          <w:tcPr>
            <w:tcW w:w="8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0,04</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0,04</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0,05</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0,05</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0,05</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0,05</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0,05</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0,06</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0,06</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0,06</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kern w:val="0"/>
                <w:sz w:val="18"/>
                <w:szCs w:val="18"/>
                <w:lang w:eastAsia="ru-RU"/>
              </w:rPr>
            </w:pPr>
          </w:p>
        </w:tc>
      </w:tr>
      <w:tr w:rsidR="00FB324C" w:rsidRPr="00FB324C" w:rsidTr="00FB324C">
        <w:trPr>
          <w:trHeight w:val="22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выручка от реализации, без НДС</w:t>
            </w:r>
          </w:p>
        </w:tc>
        <w:tc>
          <w:tcPr>
            <w:tcW w:w="99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6"/>
                <w:szCs w:val="16"/>
                <w:lang w:eastAsia="ru-RU"/>
              </w:rPr>
            </w:pPr>
            <w:r w:rsidRPr="00FB324C">
              <w:rPr>
                <w:rFonts w:ascii="Times New Roman" w:eastAsia="Times New Roman" w:hAnsi="Times New Roman" w:cs="Times New Roman"/>
                <w:kern w:val="0"/>
                <w:sz w:val="16"/>
                <w:szCs w:val="16"/>
                <w:lang w:eastAsia="ru-RU"/>
              </w:rPr>
              <w:t>тыс. руб.</w:t>
            </w:r>
          </w:p>
        </w:tc>
        <w:tc>
          <w:tcPr>
            <w:tcW w:w="8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0</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46</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57</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64</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77</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80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83</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86</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90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kern w:val="0"/>
                <w:sz w:val="18"/>
                <w:szCs w:val="18"/>
                <w:lang w:eastAsia="ru-RU"/>
              </w:rPr>
            </w:pPr>
            <w:r w:rsidRPr="00FB324C">
              <w:rPr>
                <w:rFonts w:ascii="Times New Roman" w:eastAsia="Times New Roman" w:hAnsi="Times New Roman" w:cs="Times New Roman"/>
                <w:i/>
                <w:iCs/>
                <w:kern w:val="0"/>
                <w:sz w:val="18"/>
                <w:szCs w:val="18"/>
                <w:lang w:eastAsia="ru-RU"/>
              </w:rPr>
              <w:t>582</w:t>
            </w:r>
          </w:p>
        </w:tc>
      </w:tr>
      <w:tr w:rsidR="00FB324C" w:rsidRPr="00FB324C" w:rsidTr="00FB324C">
        <w:trPr>
          <w:trHeight w:val="22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Итого:</w:t>
            </w:r>
          </w:p>
        </w:tc>
        <w:tc>
          <w:tcPr>
            <w:tcW w:w="99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6"/>
                <w:szCs w:val="16"/>
                <w:lang w:eastAsia="ru-RU"/>
              </w:rPr>
            </w:pPr>
          </w:p>
        </w:tc>
        <w:tc>
          <w:tcPr>
            <w:tcW w:w="8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p>
        </w:tc>
      </w:tr>
      <w:tr w:rsidR="00FB324C" w:rsidRPr="00FB324C" w:rsidTr="00FB324C">
        <w:trPr>
          <w:trHeight w:val="228"/>
        </w:trPr>
        <w:tc>
          <w:tcPr>
            <w:tcW w:w="3354"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Выручка в отчете о прибылях и убытках, без НДС</w:t>
            </w:r>
          </w:p>
        </w:tc>
        <w:tc>
          <w:tcPr>
            <w:tcW w:w="99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6"/>
                <w:szCs w:val="16"/>
                <w:lang w:eastAsia="ru-RU"/>
              </w:rPr>
            </w:pPr>
            <w:r w:rsidRPr="00FB324C">
              <w:rPr>
                <w:rFonts w:ascii="Times New Roman" w:eastAsia="Times New Roman" w:hAnsi="Times New Roman" w:cs="Times New Roman"/>
                <w:color w:val="000000"/>
                <w:kern w:val="0"/>
                <w:sz w:val="16"/>
                <w:szCs w:val="16"/>
                <w:lang w:eastAsia="ru-RU"/>
              </w:rPr>
              <w:t>тыс. руб.</w:t>
            </w:r>
          </w:p>
        </w:tc>
        <w:tc>
          <w:tcPr>
            <w:tcW w:w="8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174 492</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198 151</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251 876</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265 875</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280 207</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290 408</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300 680</w:t>
            </w:r>
          </w:p>
        </w:tc>
        <w:tc>
          <w:tcPr>
            <w:tcW w:w="98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311 027</w:t>
            </w:r>
          </w:p>
        </w:tc>
        <w:tc>
          <w:tcPr>
            <w:tcW w:w="979"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kern w:val="0"/>
                <w:sz w:val="18"/>
                <w:szCs w:val="18"/>
                <w:lang w:eastAsia="ru-RU"/>
              </w:rPr>
            </w:pPr>
            <w:r w:rsidRPr="00FB324C">
              <w:rPr>
                <w:rFonts w:ascii="Times New Roman" w:eastAsia="Times New Roman" w:hAnsi="Times New Roman" w:cs="Times New Roman"/>
                <w:i/>
                <w:iCs/>
                <w:kern w:val="0"/>
                <w:sz w:val="18"/>
                <w:szCs w:val="18"/>
                <w:lang w:eastAsia="ru-RU"/>
              </w:rPr>
              <w:t>2 072 716</w:t>
            </w:r>
          </w:p>
        </w:tc>
      </w:tr>
    </w:tbl>
    <w:p w:rsidR="00A0004A" w:rsidRDefault="00A0004A" w:rsidP="00A0004A">
      <w:pPr>
        <w:spacing w:after="0" w:line="240" w:lineRule="auto"/>
        <w:ind w:firstLine="709"/>
        <w:jc w:val="both"/>
        <w:rPr>
          <w:rFonts w:ascii="Times New Roman" w:eastAsia="Times New Roman" w:hAnsi="Times New Roman" w:cs="Times New Roman"/>
          <w:sz w:val="24"/>
          <w:szCs w:val="24"/>
          <w:highlight w:val="yellow"/>
          <w:u w:val="single"/>
          <w:lang w:eastAsia="ru-RU"/>
        </w:rPr>
      </w:pPr>
    </w:p>
    <w:p w:rsidR="00FB324C" w:rsidRDefault="00FB324C" w:rsidP="00A0004A">
      <w:pPr>
        <w:spacing w:after="0" w:line="240" w:lineRule="auto"/>
        <w:ind w:firstLine="709"/>
        <w:jc w:val="both"/>
        <w:rPr>
          <w:rFonts w:ascii="Times New Roman" w:eastAsia="Times New Roman" w:hAnsi="Times New Roman" w:cs="Times New Roman"/>
          <w:sz w:val="24"/>
          <w:szCs w:val="24"/>
          <w:u w:val="single"/>
          <w:lang w:eastAsia="ru-RU"/>
        </w:rPr>
      </w:pPr>
    </w:p>
    <w:p w:rsidR="00FB324C" w:rsidRDefault="00FB324C" w:rsidP="00A0004A">
      <w:pPr>
        <w:spacing w:after="0" w:line="240" w:lineRule="auto"/>
        <w:ind w:firstLine="709"/>
        <w:jc w:val="both"/>
        <w:rPr>
          <w:rFonts w:ascii="Times New Roman" w:eastAsia="Times New Roman" w:hAnsi="Times New Roman" w:cs="Times New Roman"/>
          <w:sz w:val="24"/>
          <w:szCs w:val="24"/>
          <w:u w:val="single"/>
          <w:lang w:eastAsia="ru-RU"/>
        </w:rPr>
      </w:pPr>
    </w:p>
    <w:p w:rsidR="00FB324C" w:rsidRDefault="00FB324C" w:rsidP="00A0004A">
      <w:pPr>
        <w:spacing w:after="0" w:line="240" w:lineRule="auto"/>
        <w:ind w:firstLine="709"/>
        <w:jc w:val="both"/>
        <w:rPr>
          <w:rFonts w:ascii="Times New Roman" w:eastAsia="Times New Roman" w:hAnsi="Times New Roman" w:cs="Times New Roman"/>
          <w:sz w:val="24"/>
          <w:szCs w:val="24"/>
          <w:u w:val="single"/>
          <w:lang w:eastAsia="ru-RU"/>
        </w:rPr>
      </w:pPr>
    </w:p>
    <w:p w:rsidR="00FB324C" w:rsidRDefault="00FB324C" w:rsidP="00A0004A">
      <w:pPr>
        <w:spacing w:after="0" w:line="240" w:lineRule="auto"/>
        <w:ind w:firstLine="709"/>
        <w:jc w:val="both"/>
        <w:rPr>
          <w:rFonts w:ascii="Times New Roman" w:eastAsia="Times New Roman" w:hAnsi="Times New Roman" w:cs="Times New Roman"/>
          <w:sz w:val="24"/>
          <w:szCs w:val="24"/>
          <w:u w:val="single"/>
          <w:lang w:eastAsia="ru-RU"/>
        </w:rPr>
      </w:pPr>
    </w:p>
    <w:p w:rsidR="00A0004A" w:rsidRDefault="00A0004A" w:rsidP="00A0004A">
      <w:pPr>
        <w:spacing w:after="0" w:line="240" w:lineRule="auto"/>
        <w:ind w:firstLine="709"/>
        <w:jc w:val="both"/>
        <w:rPr>
          <w:rFonts w:ascii="Times New Roman" w:eastAsia="Times New Roman" w:hAnsi="Times New Roman" w:cs="Times New Roman"/>
          <w:sz w:val="24"/>
          <w:szCs w:val="24"/>
          <w:u w:val="single"/>
          <w:lang w:eastAsia="ru-RU"/>
        </w:rPr>
      </w:pPr>
      <w:r w:rsidRPr="000C739E">
        <w:rPr>
          <w:rFonts w:ascii="Times New Roman" w:eastAsia="Times New Roman" w:hAnsi="Times New Roman" w:cs="Times New Roman"/>
          <w:sz w:val="24"/>
          <w:szCs w:val="24"/>
          <w:u w:val="single"/>
          <w:lang w:eastAsia="ru-RU"/>
        </w:rPr>
        <w:t>Отчет о прибылях-убытках, тыс. руб.</w:t>
      </w:r>
    </w:p>
    <w:tbl>
      <w:tblPr>
        <w:tblW w:w="14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3"/>
        <w:gridCol w:w="998"/>
        <w:gridCol w:w="999"/>
        <w:gridCol w:w="998"/>
        <w:gridCol w:w="998"/>
        <w:gridCol w:w="998"/>
        <w:gridCol w:w="999"/>
        <w:gridCol w:w="998"/>
        <w:gridCol w:w="998"/>
        <w:gridCol w:w="998"/>
        <w:gridCol w:w="999"/>
        <w:gridCol w:w="1141"/>
      </w:tblGrid>
      <w:tr w:rsidR="00FB324C" w:rsidRPr="00FB324C" w:rsidTr="00FB324C">
        <w:trPr>
          <w:trHeight w:val="433"/>
        </w:trPr>
        <w:tc>
          <w:tcPr>
            <w:tcW w:w="3563"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Строка</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2025</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2026</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2027</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2028</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2029</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2030</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2031</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2032</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2033</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2034</w:t>
            </w:r>
          </w:p>
        </w:tc>
        <w:tc>
          <w:tcPr>
            <w:tcW w:w="1141"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ИТОГО</w:t>
            </w:r>
          </w:p>
        </w:tc>
      </w:tr>
      <w:tr w:rsidR="00FB324C" w:rsidRPr="00FB324C" w:rsidTr="00FB324C">
        <w:trPr>
          <w:trHeight w:val="221"/>
        </w:trPr>
        <w:tc>
          <w:tcPr>
            <w:tcW w:w="3563" w:type="dxa"/>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Выручка</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174 492</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198 151</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251 876</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265 875</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280 207</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290 408</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300 680</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311 027</w:t>
            </w:r>
          </w:p>
        </w:tc>
        <w:tc>
          <w:tcPr>
            <w:tcW w:w="1141"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2 072 716</w:t>
            </w:r>
          </w:p>
        </w:tc>
      </w:tr>
      <w:tr w:rsidR="00FB324C" w:rsidRPr="00FB324C" w:rsidTr="00FB324C">
        <w:trPr>
          <w:trHeight w:val="221"/>
        </w:trPr>
        <w:tc>
          <w:tcPr>
            <w:tcW w:w="3563" w:type="dxa"/>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Себестоимость:</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-103 515</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-113 542</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-141 978</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-147 767</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-153 770</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-159 921</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-166 318</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-172 970</w:t>
            </w:r>
          </w:p>
        </w:tc>
        <w:tc>
          <w:tcPr>
            <w:tcW w:w="1141"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-1 159 780</w:t>
            </w:r>
          </w:p>
        </w:tc>
      </w:tr>
      <w:tr w:rsidR="00FB324C" w:rsidRPr="00FB324C" w:rsidTr="00FB324C">
        <w:trPr>
          <w:trHeight w:val="221"/>
        </w:trPr>
        <w:tc>
          <w:tcPr>
            <w:tcW w:w="3563" w:type="dxa"/>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сырье и материалы</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-83 314</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-92 532</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-120 129</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-125 044</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-130 137</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-135 343</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-140 757</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-146 387</w:t>
            </w:r>
          </w:p>
        </w:tc>
        <w:tc>
          <w:tcPr>
            <w:tcW w:w="1141"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-973 642</w:t>
            </w:r>
          </w:p>
        </w:tc>
      </w:tr>
      <w:tr w:rsidR="00FB324C" w:rsidRPr="00FB324C" w:rsidTr="00FB324C">
        <w:trPr>
          <w:trHeight w:val="221"/>
        </w:trPr>
        <w:tc>
          <w:tcPr>
            <w:tcW w:w="3563" w:type="dxa"/>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производственный персонал</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-13 649</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-14 195</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-14 763</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-15 353</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-15 968</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-16 606</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-17 270</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-17 961</w:t>
            </w:r>
          </w:p>
        </w:tc>
        <w:tc>
          <w:tcPr>
            <w:tcW w:w="1141"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-125 766</w:t>
            </w:r>
          </w:p>
        </w:tc>
      </w:tr>
      <w:tr w:rsidR="00FB324C" w:rsidRPr="00FB324C" w:rsidTr="00FB324C">
        <w:trPr>
          <w:trHeight w:val="221"/>
        </w:trPr>
        <w:tc>
          <w:tcPr>
            <w:tcW w:w="3563" w:type="dxa"/>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производственные расходы</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-6 552</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-6 814</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-7 087</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-7 370</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-7 665</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-7 972</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-8 290</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-8 622</w:t>
            </w:r>
          </w:p>
        </w:tc>
        <w:tc>
          <w:tcPr>
            <w:tcW w:w="1141"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-60 372</w:t>
            </w:r>
          </w:p>
        </w:tc>
      </w:tr>
      <w:tr w:rsidR="00FB324C" w:rsidRPr="00FB324C" w:rsidTr="00FB324C">
        <w:trPr>
          <w:trHeight w:val="221"/>
        </w:trPr>
        <w:tc>
          <w:tcPr>
            <w:tcW w:w="3563" w:type="dxa"/>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Валовая прибыль</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0</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0</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70 978</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84 609</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109 898</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118 108</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126 437</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130 487</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134 362</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138 057</w:t>
            </w:r>
          </w:p>
        </w:tc>
        <w:tc>
          <w:tcPr>
            <w:tcW w:w="1141"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i/>
                <w:iCs/>
                <w:color w:val="000000"/>
                <w:kern w:val="0"/>
                <w:sz w:val="18"/>
                <w:szCs w:val="18"/>
                <w:lang w:eastAsia="ru-RU"/>
              </w:rPr>
            </w:pPr>
            <w:r w:rsidRPr="00FB324C">
              <w:rPr>
                <w:rFonts w:ascii="Times New Roman" w:eastAsia="Times New Roman" w:hAnsi="Times New Roman" w:cs="Times New Roman"/>
                <w:b/>
                <w:bCs/>
                <w:i/>
                <w:iCs/>
                <w:color w:val="000000"/>
                <w:kern w:val="0"/>
                <w:sz w:val="18"/>
                <w:szCs w:val="18"/>
                <w:lang w:eastAsia="ru-RU"/>
              </w:rPr>
              <w:t>912 936</w:t>
            </w:r>
          </w:p>
        </w:tc>
      </w:tr>
      <w:tr w:rsidR="00FB324C" w:rsidRPr="00FB324C" w:rsidTr="00FB324C">
        <w:trPr>
          <w:trHeight w:val="221"/>
        </w:trPr>
        <w:tc>
          <w:tcPr>
            <w:tcW w:w="3563" w:type="dxa"/>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Административный и коммерческий персонал</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-14 161</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-14 727</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-15 317</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-15 929</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-16 566</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-17 229</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-17 918</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-18 635</w:t>
            </w:r>
          </w:p>
        </w:tc>
        <w:tc>
          <w:tcPr>
            <w:tcW w:w="1141"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-130 482</w:t>
            </w:r>
          </w:p>
        </w:tc>
      </w:tr>
      <w:tr w:rsidR="00FB324C" w:rsidRPr="00FB324C" w:rsidTr="00FB324C">
        <w:trPr>
          <w:trHeight w:val="221"/>
        </w:trPr>
        <w:tc>
          <w:tcPr>
            <w:tcW w:w="3563" w:type="dxa"/>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Административные расходы</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-3 931</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-4 088</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-4 252</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-4 422</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-4 599</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-4 783</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-4 974</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-5 173</w:t>
            </w:r>
          </w:p>
        </w:tc>
        <w:tc>
          <w:tcPr>
            <w:tcW w:w="1141"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-36 223</w:t>
            </w:r>
          </w:p>
        </w:tc>
      </w:tr>
      <w:tr w:rsidR="00FB324C" w:rsidRPr="00FB324C" w:rsidTr="00FB324C">
        <w:trPr>
          <w:trHeight w:val="221"/>
        </w:trPr>
        <w:tc>
          <w:tcPr>
            <w:tcW w:w="3563" w:type="dxa"/>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Коммерческие расходы</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-1 572</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-1 635</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-1 701</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-1 769</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-1 840</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-1 913</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-1 990</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-2 069</w:t>
            </w:r>
          </w:p>
        </w:tc>
        <w:tc>
          <w:tcPr>
            <w:tcW w:w="1141"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-14 489</w:t>
            </w:r>
          </w:p>
        </w:tc>
      </w:tr>
      <w:tr w:rsidR="00FB324C" w:rsidRPr="00FB324C" w:rsidTr="00FB324C">
        <w:trPr>
          <w:trHeight w:val="221"/>
        </w:trPr>
        <w:tc>
          <w:tcPr>
            <w:tcW w:w="3563" w:type="dxa"/>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Налоги, относимые на себестоимость</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-1 901</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-3 736</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-3 605</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-3 474</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-3 343</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-3 212</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-3 080</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-2 949</w:t>
            </w:r>
          </w:p>
        </w:tc>
        <w:tc>
          <w:tcPr>
            <w:tcW w:w="1141"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-25 299</w:t>
            </w:r>
          </w:p>
        </w:tc>
      </w:tr>
      <w:tr w:rsidR="00FB324C" w:rsidRPr="00FB324C" w:rsidTr="00FB324C">
        <w:trPr>
          <w:trHeight w:val="221"/>
        </w:trPr>
        <w:tc>
          <w:tcPr>
            <w:tcW w:w="3563" w:type="dxa"/>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EBITDA</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0</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0</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49 412</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60 422</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85 024</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92 514</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100 090</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103 350</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106 400</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109 230</w:t>
            </w:r>
          </w:p>
        </w:tc>
        <w:tc>
          <w:tcPr>
            <w:tcW w:w="1141"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i/>
                <w:iCs/>
                <w:color w:val="000000"/>
                <w:kern w:val="0"/>
                <w:sz w:val="18"/>
                <w:szCs w:val="18"/>
                <w:lang w:eastAsia="ru-RU"/>
              </w:rPr>
            </w:pPr>
            <w:r w:rsidRPr="00FB324C">
              <w:rPr>
                <w:rFonts w:ascii="Times New Roman" w:eastAsia="Times New Roman" w:hAnsi="Times New Roman" w:cs="Times New Roman"/>
                <w:b/>
                <w:bCs/>
                <w:i/>
                <w:iCs/>
                <w:color w:val="000000"/>
                <w:kern w:val="0"/>
                <w:sz w:val="18"/>
                <w:szCs w:val="18"/>
                <w:lang w:eastAsia="ru-RU"/>
              </w:rPr>
              <w:t>706 443</w:t>
            </w:r>
          </w:p>
        </w:tc>
      </w:tr>
      <w:tr w:rsidR="00FB324C" w:rsidRPr="00FB324C" w:rsidTr="00FB324C">
        <w:trPr>
          <w:trHeight w:val="221"/>
        </w:trPr>
        <w:tc>
          <w:tcPr>
            <w:tcW w:w="3563" w:type="dxa"/>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Амортизация</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-13 583</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-13 583</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-13 167</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-13 167</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-13 167</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-13 167</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-13 167</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-13 167</w:t>
            </w:r>
          </w:p>
        </w:tc>
        <w:tc>
          <w:tcPr>
            <w:tcW w:w="1141"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-106 167</w:t>
            </w:r>
          </w:p>
        </w:tc>
      </w:tr>
      <w:tr w:rsidR="00FB324C" w:rsidRPr="00FB324C" w:rsidTr="00FB324C">
        <w:trPr>
          <w:trHeight w:val="221"/>
        </w:trPr>
        <w:tc>
          <w:tcPr>
            <w:tcW w:w="3563" w:type="dxa"/>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Проценты к уплате</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-15 000</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-35 310</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-39 107</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-36 107</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-31 607</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-25 607</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-18 107</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-6 107</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1141"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-206 951</w:t>
            </w:r>
          </w:p>
        </w:tc>
      </w:tr>
      <w:tr w:rsidR="00FB324C" w:rsidRPr="00FB324C" w:rsidTr="00FB324C">
        <w:trPr>
          <w:trHeight w:val="221"/>
        </w:trPr>
        <w:tc>
          <w:tcPr>
            <w:tcW w:w="3563" w:type="dxa"/>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Прибыль (убыток) от операционной деятельности</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-15 000</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-35 310</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-3 278</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10 732</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40 250</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53 741</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68 817</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84 077</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93 233</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96 064</w:t>
            </w:r>
          </w:p>
        </w:tc>
        <w:tc>
          <w:tcPr>
            <w:tcW w:w="1141"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i/>
                <w:iCs/>
                <w:color w:val="000000"/>
                <w:kern w:val="0"/>
                <w:sz w:val="18"/>
                <w:szCs w:val="18"/>
                <w:lang w:eastAsia="ru-RU"/>
              </w:rPr>
            </w:pPr>
            <w:r w:rsidRPr="00FB324C">
              <w:rPr>
                <w:rFonts w:ascii="Times New Roman" w:eastAsia="Times New Roman" w:hAnsi="Times New Roman" w:cs="Times New Roman"/>
                <w:b/>
                <w:bCs/>
                <w:i/>
                <w:iCs/>
                <w:color w:val="000000"/>
                <w:kern w:val="0"/>
                <w:sz w:val="18"/>
                <w:szCs w:val="18"/>
                <w:lang w:eastAsia="ru-RU"/>
              </w:rPr>
              <w:t>393 325</w:t>
            </w:r>
          </w:p>
        </w:tc>
      </w:tr>
      <w:tr w:rsidR="00FB324C" w:rsidRPr="00FB324C" w:rsidTr="00FB324C">
        <w:trPr>
          <w:trHeight w:val="221"/>
        </w:trPr>
        <w:tc>
          <w:tcPr>
            <w:tcW w:w="3563" w:type="dxa"/>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Курсовые разницы</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1141"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0</w:t>
            </w:r>
          </w:p>
        </w:tc>
      </w:tr>
      <w:tr w:rsidR="00FB324C" w:rsidRPr="00FB324C" w:rsidTr="00FB324C">
        <w:trPr>
          <w:trHeight w:val="221"/>
        </w:trPr>
        <w:tc>
          <w:tcPr>
            <w:tcW w:w="3563" w:type="dxa"/>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Прибыль до налогообложения</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-15 000</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-35 310</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-3 278</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10 732</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40 250</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53 741</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68 817</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84 077</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93 233</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96 064</w:t>
            </w:r>
          </w:p>
        </w:tc>
        <w:tc>
          <w:tcPr>
            <w:tcW w:w="1141"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i/>
                <w:iCs/>
                <w:color w:val="000000"/>
                <w:kern w:val="0"/>
                <w:sz w:val="18"/>
                <w:szCs w:val="18"/>
                <w:lang w:eastAsia="ru-RU"/>
              </w:rPr>
            </w:pPr>
            <w:r w:rsidRPr="00FB324C">
              <w:rPr>
                <w:rFonts w:ascii="Times New Roman" w:eastAsia="Times New Roman" w:hAnsi="Times New Roman" w:cs="Times New Roman"/>
                <w:b/>
                <w:bCs/>
                <w:i/>
                <w:iCs/>
                <w:color w:val="000000"/>
                <w:kern w:val="0"/>
                <w:sz w:val="18"/>
                <w:szCs w:val="18"/>
                <w:lang w:eastAsia="ru-RU"/>
              </w:rPr>
              <w:t>393 325</w:t>
            </w:r>
          </w:p>
        </w:tc>
      </w:tr>
      <w:tr w:rsidR="00FB324C" w:rsidRPr="00FB324C" w:rsidTr="00FB324C">
        <w:trPr>
          <w:trHeight w:val="221"/>
        </w:trPr>
        <w:tc>
          <w:tcPr>
            <w:tcW w:w="3563" w:type="dxa"/>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Налог на прибыль</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-1 073</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-4 025</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-5 374</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-13 518</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-16 815</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-18 647</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-19 213</w:t>
            </w:r>
          </w:p>
        </w:tc>
        <w:tc>
          <w:tcPr>
            <w:tcW w:w="1141"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-78 665</w:t>
            </w:r>
          </w:p>
        </w:tc>
      </w:tr>
      <w:tr w:rsidR="00FB324C" w:rsidRPr="00FB324C" w:rsidTr="00FB324C">
        <w:trPr>
          <w:trHeight w:val="221"/>
        </w:trPr>
        <w:tc>
          <w:tcPr>
            <w:tcW w:w="3563" w:type="dxa"/>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Чистая прибыль (убыток)</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-15 000</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-35 310</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-3 278</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9 659</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36 225</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48 367</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55 299</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67 262</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74 587</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76 851</w:t>
            </w:r>
          </w:p>
        </w:tc>
        <w:tc>
          <w:tcPr>
            <w:tcW w:w="1141"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i/>
                <w:iCs/>
                <w:color w:val="000000"/>
                <w:kern w:val="0"/>
                <w:sz w:val="18"/>
                <w:szCs w:val="18"/>
                <w:lang w:eastAsia="ru-RU"/>
              </w:rPr>
            </w:pPr>
            <w:r w:rsidRPr="00FB324C">
              <w:rPr>
                <w:rFonts w:ascii="Times New Roman" w:eastAsia="Times New Roman" w:hAnsi="Times New Roman" w:cs="Times New Roman"/>
                <w:b/>
                <w:bCs/>
                <w:i/>
                <w:iCs/>
                <w:color w:val="000000"/>
                <w:kern w:val="0"/>
                <w:sz w:val="18"/>
                <w:szCs w:val="18"/>
                <w:lang w:eastAsia="ru-RU"/>
              </w:rPr>
              <w:t>314 660</w:t>
            </w:r>
          </w:p>
        </w:tc>
      </w:tr>
      <w:tr w:rsidR="00FB324C" w:rsidRPr="00FB324C" w:rsidTr="00FB324C">
        <w:trPr>
          <w:trHeight w:val="221"/>
        </w:trPr>
        <w:tc>
          <w:tcPr>
            <w:tcW w:w="3563" w:type="dxa"/>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Нераспределенная чистая прибыль за период</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-15 000</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-35 310</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-3 278</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9 659</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36 225</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48 367</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55 299</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67 262</w:t>
            </w:r>
          </w:p>
        </w:tc>
        <w:tc>
          <w:tcPr>
            <w:tcW w:w="998"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74 587</w:t>
            </w:r>
          </w:p>
        </w:tc>
        <w:tc>
          <w:tcPr>
            <w:tcW w:w="999"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76 851</w:t>
            </w:r>
          </w:p>
        </w:tc>
        <w:tc>
          <w:tcPr>
            <w:tcW w:w="1141" w:type="dxa"/>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314 660</w:t>
            </w:r>
          </w:p>
        </w:tc>
      </w:tr>
    </w:tbl>
    <w:p w:rsidR="00A0004A" w:rsidRDefault="00A0004A" w:rsidP="00A0004A">
      <w:pPr>
        <w:spacing w:after="0" w:line="240" w:lineRule="auto"/>
        <w:ind w:firstLine="709"/>
        <w:jc w:val="both"/>
        <w:rPr>
          <w:rFonts w:ascii="Times New Roman" w:eastAsia="Times New Roman" w:hAnsi="Times New Roman" w:cs="Times New Roman"/>
          <w:sz w:val="24"/>
          <w:szCs w:val="24"/>
          <w:highlight w:val="yellow"/>
          <w:u w:val="single"/>
          <w:lang w:eastAsia="ru-RU"/>
        </w:rPr>
      </w:pPr>
    </w:p>
    <w:p w:rsidR="00A0004A" w:rsidRDefault="00A0004A" w:rsidP="00A0004A">
      <w:pPr>
        <w:spacing w:after="0" w:line="240" w:lineRule="auto"/>
        <w:jc w:val="both"/>
        <w:rPr>
          <w:rFonts w:ascii="Times New Roman" w:eastAsia="Times New Roman" w:hAnsi="Times New Roman" w:cs="Times New Roman"/>
          <w:sz w:val="24"/>
          <w:szCs w:val="24"/>
          <w:highlight w:val="yellow"/>
          <w:u w:val="single"/>
          <w:lang w:eastAsia="ru-RU"/>
        </w:rPr>
      </w:pPr>
    </w:p>
    <w:p w:rsidR="00A0004A" w:rsidRDefault="00A0004A" w:rsidP="00A0004A">
      <w:pPr>
        <w:spacing w:after="0" w:line="240" w:lineRule="auto"/>
        <w:jc w:val="both"/>
        <w:rPr>
          <w:rFonts w:ascii="Times New Roman" w:eastAsia="Times New Roman" w:hAnsi="Times New Roman" w:cs="Times New Roman"/>
          <w:sz w:val="24"/>
          <w:szCs w:val="24"/>
          <w:highlight w:val="yellow"/>
          <w:u w:val="single"/>
          <w:lang w:eastAsia="ru-RU"/>
        </w:rPr>
      </w:pPr>
    </w:p>
    <w:p w:rsidR="00A0004A" w:rsidRDefault="00A0004A" w:rsidP="00A0004A">
      <w:pPr>
        <w:spacing w:after="0" w:line="240" w:lineRule="auto"/>
        <w:jc w:val="both"/>
        <w:rPr>
          <w:rFonts w:ascii="Times New Roman" w:eastAsia="Times New Roman" w:hAnsi="Times New Roman" w:cs="Times New Roman"/>
          <w:sz w:val="24"/>
          <w:szCs w:val="24"/>
          <w:highlight w:val="yellow"/>
          <w:u w:val="single"/>
          <w:lang w:eastAsia="ru-RU"/>
        </w:rPr>
      </w:pPr>
    </w:p>
    <w:p w:rsidR="00A0004A" w:rsidRDefault="00A0004A" w:rsidP="00A0004A">
      <w:pPr>
        <w:spacing w:after="0" w:line="240" w:lineRule="auto"/>
        <w:jc w:val="both"/>
        <w:rPr>
          <w:rFonts w:ascii="Times New Roman" w:eastAsia="Times New Roman" w:hAnsi="Times New Roman" w:cs="Times New Roman"/>
          <w:sz w:val="24"/>
          <w:szCs w:val="24"/>
          <w:highlight w:val="yellow"/>
          <w:u w:val="single"/>
          <w:lang w:eastAsia="ru-RU"/>
        </w:rPr>
      </w:pPr>
    </w:p>
    <w:p w:rsidR="00A0004A" w:rsidRDefault="00A0004A" w:rsidP="00A0004A">
      <w:pPr>
        <w:spacing w:after="0" w:line="240" w:lineRule="auto"/>
        <w:jc w:val="both"/>
        <w:rPr>
          <w:rFonts w:ascii="Times New Roman" w:eastAsia="Times New Roman" w:hAnsi="Times New Roman" w:cs="Times New Roman"/>
          <w:sz w:val="24"/>
          <w:szCs w:val="24"/>
          <w:highlight w:val="yellow"/>
          <w:u w:val="single"/>
          <w:lang w:eastAsia="ru-RU"/>
        </w:rPr>
      </w:pPr>
    </w:p>
    <w:p w:rsidR="00A0004A" w:rsidRDefault="00A0004A" w:rsidP="00A0004A">
      <w:pPr>
        <w:spacing w:after="0" w:line="240" w:lineRule="auto"/>
        <w:jc w:val="both"/>
        <w:rPr>
          <w:rFonts w:ascii="Times New Roman" w:eastAsia="Times New Roman" w:hAnsi="Times New Roman" w:cs="Times New Roman"/>
          <w:sz w:val="24"/>
          <w:szCs w:val="24"/>
          <w:highlight w:val="yellow"/>
          <w:u w:val="single"/>
          <w:lang w:eastAsia="ru-RU"/>
        </w:rPr>
      </w:pPr>
    </w:p>
    <w:p w:rsidR="00A0004A" w:rsidRDefault="00A0004A" w:rsidP="00A0004A">
      <w:pPr>
        <w:spacing w:after="0" w:line="240" w:lineRule="auto"/>
        <w:jc w:val="both"/>
        <w:rPr>
          <w:rFonts w:ascii="Times New Roman" w:eastAsia="Times New Roman" w:hAnsi="Times New Roman" w:cs="Times New Roman"/>
          <w:sz w:val="24"/>
          <w:szCs w:val="24"/>
          <w:highlight w:val="yellow"/>
          <w:u w:val="single"/>
          <w:lang w:eastAsia="ru-RU"/>
        </w:rPr>
      </w:pPr>
    </w:p>
    <w:p w:rsidR="00A0004A" w:rsidRDefault="00A0004A" w:rsidP="00A0004A">
      <w:pPr>
        <w:spacing w:after="0" w:line="240" w:lineRule="auto"/>
        <w:jc w:val="both"/>
        <w:rPr>
          <w:rFonts w:ascii="Times New Roman" w:eastAsia="Times New Roman" w:hAnsi="Times New Roman" w:cs="Times New Roman"/>
          <w:sz w:val="24"/>
          <w:szCs w:val="24"/>
          <w:highlight w:val="yellow"/>
          <w:u w:val="single"/>
          <w:lang w:eastAsia="ru-RU"/>
        </w:rPr>
      </w:pPr>
    </w:p>
    <w:p w:rsidR="00FB324C" w:rsidRDefault="00FB324C" w:rsidP="00A0004A">
      <w:pPr>
        <w:spacing w:after="0" w:line="240" w:lineRule="auto"/>
        <w:jc w:val="both"/>
        <w:rPr>
          <w:rFonts w:ascii="Times New Roman" w:eastAsia="Times New Roman" w:hAnsi="Times New Roman" w:cs="Times New Roman"/>
          <w:sz w:val="24"/>
          <w:szCs w:val="24"/>
          <w:highlight w:val="yellow"/>
          <w:u w:val="single"/>
          <w:lang w:eastAsia="ru-RU"/>
        </w:rPr>
      </w:pPr>
    </w:p>
    <w:p w:rsidR="00FB324C" w:rsidRDefault="00FB324C" w:rsidP="00A0004A">
      <w:pPr>
        <w:spacing w:after="0" w:line="240" w:lineRule="auto"/>
        <w:jc w:val="both"/>
        <w:rPr>
          <w:rFonts w:ascii="Times New Roman" w:eastAsia="Times New Roman" w:hAnsi="Times New Roman" w:cs="Times New Roman"/>
          <w:sz w:val="24"/>
          <w:szCs w:val="24"/>
          <w:highlight w:val="yellow"/>
          <w:u w:val="single"/>
          <w:lang w:eastAsia="ru-RU"/>
        </w:rPr>
      </w:pPr>
    </w:p>
    <w:p w:rsidR="00FB324C" w:rsidRDefault="00FB324C" w:rsidP="00A0004A">
      <w:pPr>
        <w:spacing w:after="0" w:line="240" w:lineRule="auto"/>
        <w:jc w:val="both"/>
        <w:rPr>
          <w:rFonts w:ascii="Times New Roman" w:eastAsia="Times New Roman" w:hAnsi="Times New Roman" w:cs="Times New Roman"/>
          <w:sz w:val="24"/>
          <w:szCs w:val="24"/>
          <w:highlight w:val="yellow"/>
          <w:u w:val="single"/>
          <w:lang w:eastAsia="ru-RU"/>
        </w:rPr>
      </w:pPr>
    </w:p>
    <w:p w:rsidR="00FB324C" w:rsidRDefault="00FB324C" w:rsidP="00A0004A">
      <w:pPr>
        <w:spacing w:after="0" w:line="240" w:lineRule="auto"/>
        <w:jc w:val="both"/>
        <w:rPr>
          <w:rFonts w:ascii="Times New Roman" w:eastAsia="Times New Roman" w:hAnsi="Times New Roman" w:cs="Times New Roman"/>
          <w:sz w:val="24"/>
          <w:szCs w:val="24"/>
          <w:highlight w:val="yellow"/>
          <w:u w:val="single"/>
          <w:lang w:eastAsia="ru-RU"/>
        </w:rPr>
      </w:pPr>
    </w:p>
    <w:p w:rsidR="00A0004A" w:rsidRPr="000C739E" w:rsidRDefault="00A0004A" w:rsidP="00A0004A">
      <w:pPr>
        <w:spacing w:after="0" w:line="240" w:lineRule="auto"/>
        <w:ind w:firstLine="709"/>
        <w:jc w:val="both"/>
        <w:rPr>
          <w:rFonts w:ascii="Times New Roman" w:eastAsia="Times New Roman" w:hAnsi="Times New Roman" w:cs="Times New Roman"/>
          <w:sz w:val="24"/>
          <w:szCs w:val="24"/>
          <w:u w:val="single"/>
          <w:lang w:eastAsia="ru-RU"/>
        </w:rPr>
      </w:pPr>
      <w:r w:rsidRPr="000C739E">
        <w:rPr>
          <w:rFonts w:ascii="Times New Roman" w:eastAsia="Times New Roman" w:hAnsi="Times New Roman" w:cs="Times New Roman"/>
          <w:sz w:val="24"/>
          <w:szCs w:val="24"/>
          <w:u w:val="single"/>
          <w:lang w:eastAsia="ru-RU"/>
        </w:rPr>
        <w:t xml:space="preserve"> Отчет о движении денежных средств, тыс. руб.</w:t>
      </w:r>
    </w:p>
    <w:tbl>
      <w:tblPr>
        <w:tblW w:w="14805" w:type="dxa"/>
        <w:tblLook w:val="04A0"/>
      </w:tblPr>
      <w:tblGrid>
        <w:gridCol w:w="3945"/>
        <w:gridCol w:w="988"/>
        <w:gridCol w:w="987"/>
        <w:gridCol w:w="987"/>
        <w:gridCol w:w="987"/>
        <w:gridCol w:w="988"/>
        <w:gridCol w:w="987"/>
        <w:gridCol w:w="987"/>
        <w:gridCol w:w="987"/>
        <w:gridCol w:w="988"/>
        <w:gridCol w:w="987"/>
        <w:gridCol w:w="987"/>
      </w:tblGrid>
      <w:tr w:rsidR="00FB324C" w:rsidRPr="00FB324C" w:rsidTr="00FB324C">
        <w:trPr>
          <w:trHeight w:val="412"/>
        </w:trPr>
        <w:tc>
          <w:tcPr>
            <w:tcW w:w="3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 xml:space="preserve">Строка </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2025</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2026</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2027</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2028</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2029</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2030</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2031</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2032</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2033</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2034</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ИТОГО</w:t>
            </w:r>
          </w:p>
        </w:tc>
      </w:tr>
      <w:tr w:rsidR="00FB324C" w:rsidRPr="00FB324C" w:rsidTr="00FB324C">
        <w:trPr>
          <w:trHeight w:val="210"/>
        </w:trPr>
        <w:tc>
          <w:tcPr>
            <w:tcW w:w="3945"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Поступления от продаж</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4 071</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207 035</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238 640</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301 682</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319 152</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336 248</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348 559</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360 886</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373 060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2 489 333</w:t>
            </w:r>
          </w:p>
        </w:tc>
      </w:tr>
      <w:tr w:rsidR="00FB324C" w:rsidRPr="00FB324C" w:rsidTr="00FB324C">
        <w:trPr>
          <w:trHeight w:val="210"/>
        </w:trPr>
        <w:tc>
          <w:tcPr>
            <w:tcW w:w="3945"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Оплата материалов и операционных расходов</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-1 000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-2 295</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-116 578</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-127 038</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-160 626</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-166 593</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-173 350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-180 282</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-187 493</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-194 842</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-1 310 098</w:t>
            </w:r>
          </w:p>
        </w:tc>
      </w:tr>
      <w:tr w:rsidR="00FB324C" w:rsidRPr="00FB324C" w:rsidTr="00FB324C">
        <w:trPr>
          <w:trHeight w:val="210"/>
        </w:trPr>
        <w:tc>
          <w:tcPr>
            <w:tcW w:w="3945"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Заработная плата</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-20 470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-22 178</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-23 065</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-23 988</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-24 948</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-25 945</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-26 983</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-28 063</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-195 640</w:t>
            </w:r>
          </w:p>
        </w:tc>
      </w:tr>
      <w:tr w:rsidR="00FB324C" w:rsidRPr="00FB324C" w:rsidTr="00FB324C">
        <w:trPr>
          <w:trHeight w:val="210"/>
        </w:trPr>
        <w:tc>
          <w:tcPr>
            <w:tcW w:w="3945"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Налоги</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-622</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-7 545</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-28 449</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-4 657</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-39 331</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-50 768</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-55 594</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-58 585</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-60 237</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-305 788</w:t>
            </w:r>
          </w:p>
        </w:tc>
      </w:tr>
      <w:tr w:rsidR="00FB324C" w:rsidRPr="00FB324C" w:rsidTr="00FB324C">
        <w:trPr>
          <w:trHeight w:val="210"/>
        </w:trPr>
        <w:tc>
          <w:tcPr>
            <w:tcW w:w="3945"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Выплата процентов по кредитам</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-39 107</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-36 107</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-31 607</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-25 607</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-18 107</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-6 107</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-156 641</w:t>
            </w:r>
          </w:p>
        </w:tc>
      </w:tr>
      <w:tr w:rsidR="00FB324C" w:rsidRPr="00FB324C" w:rsidTr="00FB324C">
        <w:trPr>
          <w:trHeight w:val="210"/>
        </w:trPr>
        <w:tc>
          <w:tcPr>
            <w:tcW w:w="3945"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Денежные потоки от операционной деятельности</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-1 000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1 154</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23 335</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24 868</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81 727</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63 633</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69 076</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80 630</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87 824</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89 919</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i/>
                <w:iCs/>
                <w:color w:val="000000"/>
                <w:kern w:val="0"/>
                <w:sz w:val="18"/>
                <w:szCs w:val="18"/>
                <w:lang w:eastAsia="ru-RU"/>
              </w:rPr>
            </w:pPr>
            <w:r w:rsidRPr="00FB324C">
              <w:rPr>
                <w:rFonts w:ascii="Times New Roman" w:eastAsia="Times New Roman" w:hAnsi="Times New Roman" w:cs="Times New Roman"/>
                <w:b/>
                <w:bCs/>
                <w:i/>
                <w:iCs/>
                <w:color w:val="000000"/>
                <w:kern w:val="0"/>
                <w:sz w:val="18"/>
                <w:szCs w:val="18"/>
                <w:lang w:eastAsia="ru-RU"/>
              </w:rPr>
              <w:t>521 166</w:t>
            </w:r>
          </w:p>
        </w:tc>
      </w:tr>
      <w:tr w:rsidR="00FB324C" w:rsidRPr="00FB324C" w:rsidTr="00FB324C">
        <w:trPr>
          <w:trHeight w:val="210"/>
        </w:trPr>
        <w:tc>
          <w:tcPr>
            <w:tcW w:w="3945"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Инвестиции в недвижимость</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-91 575</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-122 925</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-214 500</w:t>
            </w:r>
          </w:p>
        </w:tc>
      </w:tr>
      <w:tr w:rsidR="00FB324C" w:rsidRPr="00FB324C" w:rsidTr="00FB324C">
        <w:trPr>
          <w:trHeight w:val="210"/>
        </w:trPr>
        <w:tc>
          <w:tcPr>
            <w:tcW w:w="3945"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Инвестиции в оборудование</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-86 500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-86 500</w:t>
            </w:r>
          </w:p>
        </w:tc>
      </w:tr>
      <w:tr w:rsidR="00FB324C" w:rsidRPr="00FB324C" w:rsidTr="00FB324C">
        <w:trPr>
          <w:trHeight w:val="210"/>
        </w:trPr>
        <w:tc>
          <w:tcPr>
            <w:tcW w:w="3945"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Денежные потоки от инвестиционной деятельности</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-178 075</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-122 925</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0</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0</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i/>
                <w:iCs/>
                <w:color w:val="000000"/>
                <w:kern w:val="0"/>
                <w:sz w:val="18"/>
                <w:szCs w:val="18"/>
                <w:lang w:eastAsia="ru-RU"/>
              </w:rPr>
            </w:pPr>
            <w:r w:rsidRPr="00FB324C">
              <w:rPr>
                <w:rFonts w:ascii="Times New Roman" w:eastAsia="Times New Roman" w:hAnsi="Times New Roman" w:cs="Times New Roman"/>
                <w:b/>
                <w:bCs/>
                <w:i/>
                <w:iCs/>
                <w:color w:val="000000"/>
                <w:kern w:val="0"/>
                <w:sz w:val="18"/>
                <w:szCs w:val="18"/>
                <w:lang w:eastAsia="ru-RU"/>
              </w:rPr>
              <w:t>-301 000</w:t>
            </w:r>
          </w:p>
        </w:tc>
      </w:tr>
      <w:tr w:rsidR="00FB324C" w:rsidRPr="00FB324C" w:rsidTr="00FB324C">
        <w:trPr>
          <w:trHeight w:val="210"/>
        </w:trPr>
        <w:tc>
          <w:tcPr>
            <w:tcW w:w="3945"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Бюджетные средства на инвестиции</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0</w:t>
            </w:r>
          </w:p>
        </w:tc>
      </w:tr>
      <w:tr w:rsidR="00FB324C" w:rsidRPr="00FB324C" w:rsidTr="00FB324C">
        <w:trPr>
          <w:trHeight w:val="210"/>
        </w:trPr>
        <w:tc>
          <w:tcPr>
            <w:tcW w:w="3945"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Поступления собственного капитала</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94 958</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94 958</w:t>
            </w:r>
          </w:p>
        </w:tc>
      </w:tr>
      <w:tr w:rsidR="00FB324C" w:rsidRPr="00FB324C" w:rsidTr="00FB324C">
        <w:trPr>
          <w:trHeight w:val="210"/>
        </w:trPr>
        <w:tc>
          <w:tcPr>
            <w:tcW w:w="3945"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Поступления кредитов</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100 000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120 402</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220 402</w:t>
            </w:r>
          </w:p>
        </w:tc>
      </w:tr>
      <w:tr w:rsidR="00FB324C" w:rsidRPr="00FB324C" w:rsidTr="00FB324C">
        <w:trPr>
          <w:trHeight w:val="210"/>
        </w:trPr>
        <w:tc>
          <w:tcPr>
            <w:tcW w:w="3945"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Возврат кредитов</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-10 000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-20 000</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-30 000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-40 000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-50 000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-80 000</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-40 713</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-270 713</w:t>
            </w:r>
          </w:p>
        </w:tc>
      </w:tr>
      <w:tr w:rsidR="00FB324C" w:rsidRPr="00FB324C" w:rsidTr="00FB324C">
        <w:trPr>
          <w:trHeight w:val="210"/>
        </w:trPr>
        <w:tc>
          <w:tcPr>
            <w:tcW w:w="3945"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Денежные потоки от финансовой деятельности</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194 958</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120 402</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-10 000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-20 000</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-30 000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-40 000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-50 000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-80 000</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-40 713</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0</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i/>
                <w:iCs/>
                <w:color w:val="000000"/>
                <w:kern w:val="0"/>
                <w:sz w:val="18"/>
                <w:szCs w:val="18"/>
                <w:lang w:eastAsia="ru-RU"/>
              </w:rPr>
            </w:pPr>
            <w:r w:rsidRPr="00FB324C">
              <w:rPr>
                <w:rFonts w:ascii="Times New Roman" w:eastAsia="Times New Roman" w:hAnsi="Times New Roman" w:cs="Times New Roman"/>
                <w:b/>
                <w:bCs/>
                <w:i/>
                <w:iCs/>
                <w:color w:val="000000"/>
                <w:kern w:val="0"/>
                <w:sz w:val="18"/>
                <w:szCs w:val="18"/>
                <w:lang w:eastAsia="ru-RU"/>
              </w:rPr>
              <w:t>44 648</w:t>
            </w:r>
          </w:p>
        </w:tc>
      </w:tr>
      <w:tr w:rsidR="00FB324C" w:rsidRPr="00FB324C" w:rsidTr="00FB324C">
        <w:trPr>
          <w:trHeight w:val="210"/>
        </w:trPr>
        <w:tc>
          <w:tcPr>
            <w:tcW w:w="3945"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Суммарный денежный поток за период</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15 883</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-1 369</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13 335</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4 868</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51 727</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23 633</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19 076</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630</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47 112</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89 919</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264 814</w:t>
            </w:r>
          </w:p>
        </w:tc>
      </w:tr>
      <w:tr w:rsidR="00FB324C" w:rsidRPr="00FB324C" w:rsidTr="00FB324C">
        <w:trPr>
          <w:trHeight w:val="210"/>
        </w:trPr>
        <w:tc>
          <w:tcPr>
            <w:tcW w:w="3945"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Денежные средства на конец периода</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15 883</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14 514</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27 849</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32 717</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84 444</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108 077</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127 152</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127 783</w:t>
            </w:r>
          </w:p>
        </w:tc>
        <w:tc>
          <w:tcPr>
            <w:tcW w:w="98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174 895</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264 814</w:t>
            </w:r>
          </w:p>
        </w:tc>
        <w:tc>
          <w:tcPr>
            <w:tcW w:w="98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r>
    </w:tbl>
    <w:p w:rsidR="00A0004A" w:rsidRPr="005C38C0" w:rsidRDefault="00A0004A" w:rsidP="00A0004A">
      <w:pPr>
        <w:spacing w:after="0" w:line="240" w:lineRule="auto"/>
        <w:ind w:firstLine="709"/>
        <w:jc w:val="both"/>
        <w:rPr>
          <w:rFonts w:ascii="Times New Roman" w:eastAsia="Times New Roman" w:hAnsi="Times New Roman" w:cs="Times New Roman"/>
          <w:highlight w:val="yellow"/>
          <w:u w:val="single"/>
          <w:lang w:eastAsia="ru-RU"/>
        </w:rPr>
      </w:pPr>
    </w:p>
    <w:p w:rsidR="00A0004A" w:rsidRDefault="00A0004A" w:rsidP="00A0004A">
      <w:pPr>
        <w:spacing w:after="0" w:line="240" w:lineRule="auto"/>
        <w:ind w:firstLine="709"/>
        <w:jc w:val="both"/>
        <w:rPr>
          <w:rFonts w:ascii="Times New Roman" w:eastAsia="Times New Roman" w:hAnsi="Times New Roman" w:cs="Times New Roman"/>
          <w:highlight w:val="yellow"/>
          <w:u w:val="single"/>
          <w:lang w:eastAsia="ru-RU"/>
        </w:rPr>
      </w:pPr>
    </w:p>
    <w:p w:rsidR="00A0004A" w:rsidRDefault="00A0004A" w:rsidP="00A0004A">
      <w:pPr>
        <w:spacing w:after="0" w:line="240" w:lineRule="auto"/>
        <w:ind w:firstLine="709"/>
        <w:jc w:val="both"/>
        <w:rPr>
          <w:rFonts w:ascii="Times New Roman" w:eastAsia="Times New Roman" w:hAnsi="Times New Roman" w:cs="Times New Roman"/>
          <w:highlight w:val="yellow"/>
          <w:u w:val="single"/>
          <w:lang w:eastAsia="ru-RU"/>
        </w:rPr>
      </w:pPr>
    </w:p>
    <w:p w:rsidR="00A0004A" w:rsidRDefault="00A0004A" w:rsidP="00A0004A">
      <w:pPr>
        <w:spacing w:after="0" w:line="240" w:lineRule="auto"/>
        <w:ind w:firstLine="709"/>
        <w:jc w:val="both"/>
        <w:rPr>
          <w:rFonts w:ascii="Times New Roman" w:eastAsia="Times New Roman" w:hAnsi="Times New Roman" w:cs="Times New Roman"/>
          <w:highlight w:val="yellow"/>
          <w:u w:val="single"/>
          <w:lang w:eastAsia="ru-RU"/>
        </w:rPr>
      </w:pPr>
    </w:p>
    <w:p w:rsidR="00A0004A" w:rsidRDefault="00A0004A" w:rsidP="00A0004A">
      <w:pPr>
        <w:spacing w:after="0" w:line="240" w:lineRule="auto"/>
        <w:ind w:firstLine="709"/>
        <w:jc w:val="both"/>
        <w:rPr>
          <w:rFonts w:ascii="Times New Roman" w:eastAsia="Times New Roman" w:hAnsi="Times New Roman" w:cs="Times New Roman"/>
          <w:highlight w:val="yellow"/>
          <w:u w:val="single"/>
          <w:lang w:eastAsia="ru-RU"/>
        </w:rPr>
      </w:pPr>
    </w:p>
    <w:p w:rsidR="00A0004A" w:rsidRDefault="00A0004A" w:rsidP="00A0004A">
      <w:pPr>
        <w:spacing w:after="0" w:line="240" w:lineRule="auto"/>
        <w:ind w:firstLine="709"/>
        <w:jc w:val="both"/>
        <w:rPr>
          <w:rFonts w:ascii="Times New Roman" w:eastAsia="Times New Roman" w:hAnsi="Times New Roman" w:cs="Times New Roman"/>
          <w:highlight w:val="yellow"/>
          <w:u w:val="single"/>
          <w:lang w:eastAsia="ru-RU"/>
        </w:rPr>
      </w:pPr>
    </w:p>
    <w:p w:rsidR="00A0004A" w:rsidRDefault="00A0004A" w:rsidP="00A0004A">
      <w:pPr>
        <w:spacing w:after="0" w:line="240" w:lineRule="auto"/>
        <w:ind w:firstLine="709"/>
        <w:jc w:val="both"/>
        <w:rPr>
          <w:rFonts w:ascii="Times New Roman" w:eastAsia="Times New Roman" w:hAnsi="Times New Roman" w:cs="Times New Roman"/>
          <w:highlight w:val="yellow"/>
          <w:u w:val="single"/>
          <w:lang w:eastAsia="ru-RU"/>
        </w:rPr>
      </w:pPr>
    </w:p>
    <w:p w:rsidR="00A0004A" w:rsidRDefault="00A0004A" w:rsidP="00A0004A">
      <w:pPr>
        <w:spacing w:after="0" w:line="240" w:lineRule="auto"/>
        <w:ind w:firstLine="709"/>
        <w:jc w:val="both"/>
        <w:rPr>
          <w:rFonts w:ascii="Times New Roman" w:eastAsia="Times New Roman" w:hAnsi="Times New Roman" w:cs="Times New Roman"/>
          <w:highlight w:val="yellow"/>
          <w:u w:val="single"/>
          <w:lang w:eastAsia="ru-RU"/>
        </w:rPr>
      </w:pPr>
    </w:p>
    <w:p w:rsidR="00A0004A" w:rsidRDefault="00A0004A" w:rsidP="00A0004A">
      <w:pPr>
        <w:spacing w:after="0" w:line="240" w:lineRule="auto"/>
        <w:ind w:firstLine="709"/>
        <w:jc w:val="both"/>
        <w:rPr>
          <w:rFonts w:ascii="Times New Roman" w:eastAsia="Times New Roman" w:hAnsi="Times New Roman" w:cs="Times New Roman"/>
          <w:highlight w:val="yellow"/>
          <w:u w:val="single"/>
          <w:lang w:eastAsia="ru-RU"/>
        </w:rPr>
      </w:pPr>
    </w:p>
    <w:p w:rsidR="00A0004A" w:rsidRDefault="00A0004A" w:rsidP="00A0004A">
      <w:pPr>
        <w:spacing w:after="0" w:line="240" w:lineRule="auto"/>
        <w:ind w:firstLine="709"/>
        <w:jc w:val="both"/>
        <w:rPr>
          <w:rFonts w:ascii="Times New Roman" w:eastAsia="Times New Roman" w:hAnsi="Times New Roman" w:cs="Times New Roman"/>
          <w:highlight w:val="yellow"/>
          <w:u w:val="single"/>
          <w:lang w:eastAsia="ru-RU"/>
        </w:rPr>
      </w:pPr>
    </w:p>
    <w:p w:rsidR="00A0004A" w:rsidRDefault="00A0004A" w:rsidP="00A0004A">
      <w:pPr>
        <w:spacing w:after="0" w:line="240" w:lineRule="auto"/>
        <w:ind w:firstLine="709"/>
        <w:jc w:val="both"/>
        <w:rPr>
          <w:rFonts w:ascii="Times New Roman" w:eastAsia="Times New Roman" w:hAnsi="Times New Roman" w:cs="Times New Roman"/>
          <w:highlight w:val="yellow"/>
          <w:u w:val="single"/>
          <w:lang w:eastAsia="ru-RU"/>
        </w:rPr>
      </w:pPr>
    </w:p>
    <w:p w:rsidR="00A0004A" w:rsidRDefault="00A0004A" w:rsidP="00A0004A">
      <w:pPr>
        <w:spacing w:after="0" w:line="240" w:lineRule="auto"/>
        <w:ind w:firstLine="709"/>
        <w:jc w:val="both"/>
        <w:rPr>
          <w:rFonts w:ascii="Times New Roman" w:eastAsia="Times New Roman" w:hAnsi="Times New Roman" w:cs="Times New Roman"/>
          <w:highlight w:val="yellow"/>
          <w:u w:val="single"/>
          <w:lang w:eastAsia="ru-RU"/>
        </w:rPr>
      </w:pPr>
    </w:p>
    <w:p w:rsidR="00A0004A" w:rsidRDefault="00A0004A" w:rsidP="00A0004A">
      <w:pPr>
        <w:spacing w:after="0" w:line="240" w:lineRule="auto"/>
        <w:ind w:firstLine="709"/>
        <w:jc w:val="both"/>
        <w:rPr>
          <w:rFonts w:ascii="Times New Roman" w:eastAsia="Times New Roman" w:hAnsi="Times New Roman" w:cs="Times New Roman"/>
          <w:highlight w:val="yellow"/>
          <w:u w:val="single"/>
          <w:lang w:eastAsia="ru-RU"/>
        </w:rPr>
      </w:pPr>
    </w:p>
    <w:p w:rsidR="00A0004A" w:rsidRDefault="00A0004A" w:rsidP="00A0004A">
      <w:pPr>
        <w:spacing w:after="0" w:line="240" w:lineRule="auto"/>
        <w:ind w:firstLine="709"/>
        <w:jc w:val="both"/>
        <w:rPr>
          <w:rFonts w:ascii="Times New Roman" w:eastAsia="Times New Roman" w:hAnsi="Times New Roman" w:cs="Times New Roman"/>
          <w:highlight w:val="yellow"/>
          <w:u w:val="single"/>
          <w:lang w:eastAsia="ru-RU"/>
        </w:rPr>
      </w:pPr>
    </w:p>
    <w:p w:rsidR="00A0004A" w:rsidRDefault="00A0004A" w:rsidP="00A0004A">
      <w:pPr>
        <w:spacing w:after="0" w:line="240" w:lineRule="auto"/>
        <w:ind w:firstLine="709"/>
        <w:jc w:val="both"/>
        <w:rPr>
          <w:rFonts w:ascii="Times New Roman" w:eastAsia="Times New Roman" w:hAnsi="Times New Roman" w:cs="Times New Roman"/>
          <w:highlight w:val="yellow"/>
          <w:u w:val="single"/>
          <w:lang w:eastAsia="ru-RU"/>
        </w:rPr>
      </w:pPr>
    </w:p>
    <w:p w:rsidR="00A0004A" w:rsidRDefault="00A0004A" w:rsidP="00A0004A">
      <w:pPr>
        <w:spacing w:after="0" w:line="240" w:lineRule="auto"/>
        <w:ind w:firstLine="709"/>
        <w:jc w:val="both"/>
        <w:rPr>
          <w:rFonts w:ascii="Times New Roman" w:eastAsia="Times New Roman" w:hAnsi="Times New Roman" w:cs="Times New Roman"/>
          <w:highlight w:val="yellow"/>
          <w:u w:val="single"/>
          <w:lang w:eastAsia="ru-RU"/>
        </w:rPr>
      </w:pPr>
    </w:p>
    <w:p w:rsidR="00A0004A" w:rsidRDefault="00A0004A" w:rsidP="00A0004A">
      <w:pPr>
        <w:spacing w:after="0" w:line="240" w:lineRule="auto"/>
        <w:ind w:firstLine="709"/>
        <w:jc w:val="both"/>
        <w:rPr>
          <w:rFonts w:ascii="Times New Roman" w:eastAsia="Times New Roman" w:hAnsi="Times New Roman" w:cs="Times New Roman"/>
          <w:sz w:val="24"/>
          <w:szCs w:val="24"/>
          <w:u w:val="single"/>
          <w:lang w:eastAsia="ru-RU"/>
        </w:rPr>
      </w:pPr>
      <w:r w:rsidRPr="000C739E">
        <w:rPr>
          <w:rFonts w:ascii="Times New Roman" w:eastAsia="Times New Roman" w:hAnsi="Times New Roman" w:cs="Times New Roman"/>
          <w:sz w:val="24"/>
          <w:szCs w:val="24"/>
          <w:u w:val="single"/>
          <w:lang w:eastAsia="ru-RU"/>
        </w:rPr>
        <w:t>Баланс проекта (аналитический), тыс. руб.</w:t>
      </w:r>
    </w:p>
    <w:tbl>
      <w:tblPr>
        <w:tblW w:w="13407" w:type="dxa"/>
        <w:tblLook w:val="04A0"/>
      </w:tblPr>
      <w:tblGrid>
        <w:gridCol w:w="4371"/>
        <w:gridCol w:w="874"/>
        <w:gridCol w:w="874"/>
        <w:gridCol w:w="874"/>
        <w:gridCol w:w="1020"/>
        <w:gridCol w:w="875"/>
        <w:gridCol w:w="1021"/>
        <w:gridCol w:w="875"/>
        <w:gridCol w:w="874"/>
        <w:gridCol w:w="875"/>
        <w:gridCol w:w="874"/>
      </w:tblGrid>
      <w:tr w:rsidR="00FB324C" w:rsidRPr="00FB324C" w:rsidTr="00FB324C">
        <w:trPr>
          <w:trHeight w:val="465"/>
        </w:trPr>
        <w:tc>
          <w:tcPr>
            <w:tcW w:w="4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 xml:space="preserve">Строка </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2025</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2026</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2027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2028</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2029</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2030</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2031</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2032</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2033</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2034</w:t>
            </w:r>
          </w:p>
        </w:tc>
      </w:tr>
      <w:tr w:rsidR="00FB324C" w:rsidRPr="00FB324C" w:rsidTr="00FB324C">
        <w:trPr>
          <w:trHeight w:val="237"/>
        </w:trPr>
        <w:tc>
          <w:tcPr>
            <w:tcW w:w="4371"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Денежные средства</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15 883</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14 514</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27 849</w:t>
            </w:r>
          </w:p>
        </w:tc>
        <w:tc>
          <w:tcPr>
            <w:tcW w:w="10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32 717</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84 444</w:t>
            </w:r>
          </w:p>
        </w:tc>
        <w:tc>
          <w:tcPr>
            <w:tcW w:w="1021"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108 077</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127 152</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127 783</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174 895</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264 814</w:t>
            </w:r>
          </w:p>
        </w:tc>
      </w:tr>
      <w:tr w:rsidR="00FB324C" w:rsidRPr="00FB324C" w:rsidTr="00FB324C">
        <w:trPr>
          <w:trHeight w:val="237"/>
        </w:trPr>
        <w:tc>
          <w:tcPr>
            <w:tcW w:w="4371"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Дебиторская задолженность</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2 908</w:t>
            </w:r>
          </w:p>
        </w:tc>
        <w:tc>
          <w:tcPr>
            <w:tcW w:w="10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3 303</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4 198</w:t>
            </w:r>
          </w:p>
        </w:tc>
        <w:tc>
          <w:tcPr>
            <w:tcW w:w="1021"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4 431</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4 670</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4 840</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5 011</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5 184</w:t>
            </w:r>
          </w:p>
        </w:tc>
      </w:tr>
      <w:tr w:rsidR="00FB324C" w:rsidRPr="00FB324C" w:rsidTr="00FB324C">
        <w:trPr>
          <w:trHeight w:val="237"/>
        </w:trPr>
        <w:tc>
          <w:tcPr>
            <w:tcW w:w="4371"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proofErr w:type="gramStart"/>
            <w:r w:rsidRPr="00FB324C">
              <w:rPr>
                <w:rFonts w:ascii="Times New Roman" w:eastAsia="Times New Roman" w:hAnsi="Times New Roman" w:cs="Times New Roman"/>
                <w:color w:val="000000"/>
                <w:kern w:val="0"/>
                <w:sz w:val="18"/>
                <w:szCs w:val="18"/>
                <w:lang w:eastAsia="ru-RU"/>
              </w:rPr>
              <w:t>Авансы</w:t>
            </w:r>
            <w:proofErr w:type="gramEnd"/>
            <w:r w:rsidRPr="00FB324C">
              <w:rPr>
                <w:rFonts w:ascii="Times New Roman" w:eastAsia="Times New Roman" w:hAnsi="Times New Roman" w:cs="Times New Roman"/>
                <w:color w:val="000000"/>
                <w:kern w:val="0"/>
                <w:sz w:val="18"/>
                <w:szCs w:val="18"/>
                <w:lang w:eastAsia="ru-RU"/>
              </w:rPr>
              <w:t xml:space="preserve"> уплаченные поставщикам</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2 295</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2 459</w:t>
            </w:r>
          </w:p>
        </w:tc>
        <w:tc>
          <w:tcPr>
            <w:tcW w:w="10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3 131</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3 238</w:t>
            </w:r>
          </w:p>
        </w:tc>
        <w:tc>
          <w:tcPr>
            <w:tcW w:w="1021"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3 370</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3 505</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3 645</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3 791</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3 791</w:t>
            </w:r>
          </w:p>
        </w:tc>
      </w:tr>
      <w:tr w:rsidR="00FB324C" w:rsidRPr="00FB324C" w:rsidTr="00FB324C">
        <w:trPr>
          <w:trHeight w:val="237"/>
        </w:trPr>
        <w:tc>
          <w:tcPr>
            <w:tcW w:w="4371"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Готовая продукция на складе</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1 157</w:t>
            </w:r>
          </w:p>
        </w:tc>
        <w:tc>
          <w:tcPr>
            <w:tcW w:w="10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1 285</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1 668</w:t>
            </w:r>
          </w:p>
        </w:tc>
        <w:tc>
          <w:tcPr>
            <w:tcW w:w="1021"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1 737</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1 807</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1 880</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1 955</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2 033</w:t>
            </w:r>
          </w:p>
        </w:tc>
      </w:tr>
      <w:tr w:rsidR="00FB324C" w:rsidRPr="00FB324C" w:rsidTr="00FB324C">
        <w:trPr>
          <w:trHeight w:val="237"/>
        </w:trPr>
        <w:tc>
          <w:tcPr>
            <w:tcW w:w="4371"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Незавершенное производство</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231</w:t>
            </w:r>
          </w:p>
        </w:tc>
        <w:tc>
          <w:tcPr>
            <w:tcW w:w="10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257</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334</w:t>
            </w:r>
          </w:p>
        </w:tc>
        <w:tc>
          <w:tcPr>
            <w:tcW w:w="1021"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347</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361</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376</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391</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407</w:t>
            </w:r>
          </w:p>
        </w:tc>
      </w:tr>
      <w:tr w:rsidR="00FB324C" w:rsidRPr="00FB324C" w:rsidTr="00FB324C">
        <w:trPr>
          <w:trHeight w:val="237"/>
        </w:trPr>
        <w:tc>
          <w:tcPr>
            <w:tcW w:w="4371"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Запасы материалов и комплектующих</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1 620</w:t>
            </w:r>
          </w:p>
        </w:tc>
        <w:tc>
          <w:tcPr>
            <w:tcW w:w="10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1 799</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2 336</w:t>
            </w:r>
          </w:p>
        </w:tc>
        <w:tc>
          <w:tcPr>
            <w:tcW w:w="1021"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2 431</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2 530</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2 632</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2 737</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2 846</w:t>
            </w:r>
          </w:p>
        </w:tc>
      </w:tr>
      <w:tr w:rsidR="00FB324C" w:rsidRPr="00FB324C" w:rsidTr="00FB324C">
        <w:trPr>
          <w:trHeight w:val="237"/>
        </w:trPr>
        <w:tc>
          <w:tcPr>
            <w:tcW w:w="4371"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НДС на приобретенные товары</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29 846</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50 333</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34 852</w:t>
            </w:r>
          </w:p>
        </w:tc>
        <w:tc>
          <w:tcPr>
            <w:tcW w:w="10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34 852</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1021"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r>
      <w:tr w:rsidR="00FB324C" w:rsidRPr="00FB324C" w:rsidTr="00FB324C">
        <w:trPr>
          <w:trHeight w:val="237"/>
        </w:trPr>
        <w:tc>
          <w:tcPr>
            <w:tcW w:w="4371"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Прочие оборотные активы</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833</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833</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417</w:t>
            </w:r>
          </w:p>
        </w:tc>
        <w:tc>
          <w:tcPr>
            <w:tcW w:w="10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1021"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r>
      <w:tr w:rsidR="00FB324C" w:rsidRPr="00FB324C" w:rsidTr="00FB324C">
        <w:trPr>
          <w:trHeight w:val="237"/>
        </w:trPr>
        <w:tc>
          <w:tcPr>
            <w:tcW w:w="4371"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Суммарные оборотные активы</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46 562</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67 976</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71 494</w:t>
            </w:r>
          </w:p>
        </w:tc>
        <w:tc>
          <w:tcPr>
            <w:tcW w:w="10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77 343</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96 218</w:t>
            </w:r>
          </w:p>
        </w:tc>
        <w:tc>
          <w:tcPr>
            <w:tcW w:w="1021"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120 393</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140 026</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141 155</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188 779</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279 074</w:t>
            </w:r>
          </w:p>
        </w:tc>
      </w:tr>
      <w:tr w:rsidR="00FB324C" w:rsidRPr="00FB324C" w:rsidTr="00FB324C">
        <w:trPr>
          <w:trHeight w:val="237"/>
        </w:trPr>
        <w:tc>
          <w:tcPr>
            <w:tcW w:w="4371"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Здания и сооружения</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172 792</w:t>
            </w:r>
          </w:p>
        </w:tc>
        <w:tc>
          <w:tcPr>
            <w:tcW w:w="10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166 833</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160 875</w:t>
            </w:r>
          </w:p>
        </w:tc>
        <w:tc>
          <w:tcPr>
            <w:tcW w:w="1021"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154 917</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148 958</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143 000</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137 042</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131 083</w:t>
            </w:r>
          </w:p>
        </w:tc>
      </w:tr>
      <w:tr w:rsidR="00FB324C" w:rsidRPr="00FB324C" w:rsidTr="00FB324C">
        <w:trPr>
          <w:trHeight w:val="237"/>
        </w:trPr>
        <w:tc>
          <w:tcPr>
            <w:tcW w:w="4371"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Оборудование и прочие активы</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64 875</w:t>
            </w:r>
          </w:p>
        </w:tc>
        <w:tc>
          <w:tcPr>
            <w:tcW w:w="10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57 667</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50 458</w:t>
            </w:r>
          </w:p>
        </w:tc>
        <w:tc>
          <w:tcPr>
            <w:tcW w:w="1021"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43 250</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36 042</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28 833</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21 625</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14 417</w:t>
            </w:r>
          </w:p>
        </w:tc>
      </w:tr>
      <w:tr w:rsidR="00FB324C" w:rsidRPr="00FB324C" w:rsidTr="00FB324C">
        <w:trPr>
          <w:trHeight w:val="237"/>
        </w:trPr>
        <w:tc>
          <w:tcPr>
            <w:tcW w:w="4371"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Незавершенные капиталовложения</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148 396</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250 833</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10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1021"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r>
      <w:tr w:rsidR="00FB324C" w:rsidRPr="00FB324C" w:rsidTr="00FB324C">
        <w:trPr>
          <w:trHeight w:val="237"/>
        </w:trPr>
        <w:tc>
          <w:tcPr>
            <w:tcW w:w="4371"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Суммарные внеоборотные активы</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148 396</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250 833</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237 667</w:t>
            </w:r>
          </w:p>
        </w:tc>
        <w:tc>
          <w:tcPr>
            <w:tcW w:w="10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224 500</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211 333</w:t>
            </w:r>
          </w:p>
        </w:tc>
        <w:tc>
          <w:tcPr>
            <w:tcW w:w="1021"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198 167</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185 000</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171 833</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158 667</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145 500</w:t>
            </w:r>
          </w:p>
        </w:tc>
      </w:tr>
      <w:tr w:rsidR="00FB324C" w:rsidRPr="00FB324C" w:rsidTr="00FB324C">
        <w:trPr>
          <w:trHeight w:val="237"/>
        </w:trPr>
        <w:tc>
          <w:tcPr>
            <w:tcW w:w="4371"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ИТОГО АКТИВОВ</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194 958</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318 809</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309 160</w:t>
            </w:r>
          </w:p>
        </w:tc>
        <w:tc>
          <w:tcPr>
            <w:tcW w:w="10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301 843</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307 551</w:t>
            </w:r>
          </w:p>
        </w:tc>
        <w:tc>
          <w:tcPr>
            <w:tcW w:w="1021"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318 560</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325 026</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312 988</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347 446</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424 574</w:t>
            </w:r>
          </w:p>
        </w:tc>
      </w:tr>
      <w:tr w:rsidR="00FB324C" w:rsidRPr="00FB324C" w:rsidTr="00FB324C">
        <w:trPr>
          <w:trHeight w:val="237"/>
        </w:trPr>
        <w:tc>
          <w:tcPr>
            <w:tcW w:w="4371"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Кредиторская задолженность перед поставщиками</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1 640</w:t>
            </w:r>
          </w:p>
        </w:tc>
        <w:tc>
          <w:tcPr>
            <w:tcW w:w="10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1 757</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2 236</w:t>
            </w:r>
          </w:p>
        </w:tc>
        <w:tc>
          <w:tcPr>
            <w:tcW w:w="1021"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2 313</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2 407</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2 503</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2 603</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2 708</w:t>
            </w:r>
          </w:p>
        </w:tc>
      </w:tr>
      <w:tr w:rsidR="00FB324C" w:rsidRPr="00FB324C" w:rsidTr="00FB324C">
        <w:trPr>
          <w:trHeight w:val="237"/>
        </w:trPr>
        <w:tc>
          <w:tcPr>
            <w:tcW w:w="4371"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Расчеты с бюджетом и внебюджетными фондами</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57</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696</w:t>
            </w:r>
          </w:p>
        </w:tc>
        <w:tc>
          <w:tcPr>
            <w:tcW w:w="10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2 523</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1 217</w:t>
            </w:r>
          </w:p>
        </w:tc>
        <w:tc>
          <w:tcPr>
            <w:tcW w:w="1021"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3 465</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4 300</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4 663</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4 902</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5 030</w:t>
            </w:r>
          </w:p>
        </w:tc>
      </w:tr>
      <w:tr w:rsidR="00FB324C" w:rsidRPr="00FB324C" w:rsidTr="00FB324C">
        <w:trPr>
          <w:trHeight w:val="237"/>
        </w:trPr>
        <w:tc>
          <w:tcPr>
            <w:tcW w:w="4371"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Расчеты с персоналом</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890</w:t>
            </w:r>
          </w:p>
        </w:tc>
        <w:tc>
          <w:tcPr>
            <w:tcW w:w="10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926</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963</w:t>
            </w:r>
          </w:p>
        </w:tc>
        <w:tc>
          <w:tcPr>
            <w:tcW w:w="1021"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1 001</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1 041</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1 083</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1 126</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1 171</w:t>
            </w:r>
          </w:p>
        </w:tc>
      </w:tr>
      <w:tr w:rsidR="00FB324C" w:rsidRPr="00FB324C" w:rsidTr="00FB324C">
        <w:trPr>
          <w:trHeight w:val="237"/>
        </w:trPr>
        <w:tc>
          <w:tcPr>
            <w:tcW w:w="4371"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Полученные авансы покупателей</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3 393</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3 853</w:t>
            </w:r>
          </w:p>
        </w:tc>
        <w:tc>
          <w:tcPr>
            <w:tcW w:w="10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4 898</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5 170</w:t>
            </w:r>
          </w:p>
        </w:tc>
        <w:tc>
          <w:tcPr>
            <w:tcW w:w="1021"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5 448</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5 647</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5 847</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6 048</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6 048</w:t>
            </w:r>
          </w:p>
        </w:tc>
      </w:tr>
      <w:tr w:rsidR="00FB324C" w:rsidRPr="00FB324C" w:rsidTr="00FB324C">
        <w:trPr>
          <w:trHeight w:val="237"/>
        </w:trPr>
        <w:tc>
          <w:tcPr>
            <w:tcW w:w="4371"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Краткосрочные кредиты</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10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1021"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r>
      <w:tr w:rsidR="00FB324C" w:rsidRPr="00FB324C" w:rsidTr="00FB324C">
        <w:trPr>
          <w:trHeight w:val="237"/>
        </w:trPr>
        <w:tc>
          <w:tcPr>
            <w:tcW w:w="4371"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Суммарные краткосрочные обязательства</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0</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3 449</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7 078</w:t>
            </w:r>
          </w:p>
        </w:tc>
        <w:tc>
          <w:tcPr>
            <w:tcW w:w="10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10 103</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9 586</w:t>
            </w:r>
          </w:p>
        </w:tc>
        <w:tc>
          <w:tcPr>
            <w:tcW w:w="1021"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12 227</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13 395</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14 096</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14 679</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14 957</w:t>
            </w:r>
          </w:p>
        </w:tc>
      </w:tr>
      <w:tr w:rsidR="00FB324C" w:rsidRPr="00FB324C" w:rsidTr="00FB324C">
        <w:trPr>
          <w:trHeight w:val="237"/>
        </w:trPr>
        <w:tc>
          <w:tcPr>
            <w:tcW w:w="4371"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Долгосрочные кредиты</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115 000</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270 712</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260 712</w:t>
            </w:r>
          </w:p>
        </w:tc>
        <w:tc>
          <w:tcPr>
            <w:tcW w:w="10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240 712</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210 712</w:t>
            </w:r>
          </w:p>
        </w:tc>
        <w:tc>
          <w:tcPr>
            <w:tcW w:w="1021"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170 712</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120 712</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40 712</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r>
      <w:tr w:rsidR="00FB324C" w:rsidRPr="00FB324C" w:rsidTr="00FB324C">
        <w:trPr>
          <w:trHeight w:val="237"/>
        </w:trPr>
        <w:tc>
          <w:tcPr>
            <w:tcW w:w="4371"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Суммарные долгосрочные обязательства</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115 000</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270 712</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260 712</w:t>
            </w:r>
          </w:p>
        </w:tc>
        <w:tc>
          <w:tcPr>
            <w:tcW w:w="10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240 712</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210 712</w:t>
            </w:r>
          </w:p>
        </w:tc>
        <w:tc>
          <w:tcPr>
            <w:tcW w:w="1021"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170 712</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120 712</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40 712</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0</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0</w:t>
            </w:r>
          </w:p>
        </w:tc>
      </w:tr>
      <w:tr w:rsidR="00FB324C" w:rsidRPr="00FB324C" w:rsidTr="00FB324C">
        <w:trPr>
          <w:trHeight w:val="237"/>
        </w:trPr>
        <w:tc>
          <w:tcPr>
            <w:tcW w:w="4371"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Акционерный капитал</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94 958</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94 958</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94 958</w:t>
            </w:r>
          </w:p>
        </w:tc>
        <w:tc>
          <w:tcPr>
            <w:tcW w:w="10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94 958</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94 958</w:t>
            </w:r>
          </w:p>
        </w:tc>
        <w:tc>
          <w:tcPr>
            <w:tcW w:w="1021"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94 958</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94 958</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94 958</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94 958</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94 958</w:t>
            </w:r>
          </w:p>
        </w:tc>
      </w:tr>
      <w:tr w:rsidR="00FB324C" w:rsidRPr="00FB324C" w:rsidTr="00FB324C">
        <w:trPr>
          <w:trHeight w:val="237"/>
        </w:trPr>
        <w:tc>
          <w:tcPr>
            <w:tcW w:w="4371"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Нераспределенная прибыль</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-15 000</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-50 310</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-53 588</w:t>
            </w:r>
          </w:p>
        </w:tc>
        <w:tc>
          <w:tcPr>
            <w:tcW w:w="10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-43 930</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-7 705</w:t>
            </w:r>
          </w:p>
        </w:tc>
        <w:tc>
          <w:tcPr>
            <w:tcW w:w="1021"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40 662</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95 961</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163 222</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237 809</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314 660</w:t>
            </w:r>
          </w:p>
        </w:tc>
      </w:tr>
      <w:tr w:rsidR="00FB324C" w:rsidRPr="00FB324C" w:rsidTr="00FB324C">
        <w:trPr>
          <w:trHeight w:val="237"/>
        </w:trPr>
        <w:tc>
          <w:tcPr>
            <w:tcW w:w="4371"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Суммарный собственный капитал</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79 958</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44 648</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41 370</w:t>
            </w:r>
          </w:p>
        </w:tc>
        <w:tc>
          <w:tcPr>
            <w:tcW w:w="10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51 028</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87 253</w:t>
            </w:r>
          </w:p>
        </w:tc>
        <w:tc>
          <w:tcPr>
            <w:tcW w:w="1021"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135 620</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190 919</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258 180</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332 767</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409 618</w:t>
            </w:r>
          </w:p>
        </w:tc>
      </w:tr>
      <w:tr w:rsidR="00FB324C" w:rsidRPr="00FB324C" w:rsidTr="00FB324C">
        <w:trPr>
          <w:trHeight w:val="237"/>
        </w:trPr>
        <w:tc>
          <w:tcPr>
            <w:tcW w:w="4371"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ИТОГО ПАССИВОВ</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194 958</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318 809</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309 160</w:t>
            </w:r>
          </w:p>
        </w:tc>
        <w:tc>
          <w:tcPr>
            <w:tcW w:w="1020"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301 843</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307 551</w:t>
            </w:r>
          </w:p>
        </w:tc>
        <w:tc>
          <w:tcPr>
            <w:tcW w:w="1021"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318 560</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325 026</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312 988</w:t>
            </w:r>
          </w:p>
        </w:tc>
        <w:tc>
          <w:tcPr>
            <w:tcW w:w="875"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347 446</w:t>
            </w:r>
          </w:p>
        </w:tc>
        <w:tc>
          <w:tcPr>
            <w:tcW w:w="874"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424 574</w:t>
            </w:r>
          </w:p>
        </w:tc>
      </w:tr>
    </w:tbl>
    <w:p w:rsidR="00A0004A" w:rsidRPr="000C739E" w:rsidRDefault="00A0004A" w:rsidP="00A0004A">
      <w:pPr>
        <w:spacing w:after="0" w:line="240" w:lineRule="auto"/>
        <w:ind w:firstLine="709"/>
        <w:jc w:val="both"/>
        <w:rPr>
          <w:rFonts w:ascii="Times New Roman" w:eastAsia="Times New Roman" w:hAnsi="Times New Roman" w:cs="Times New Roman"/>
          <w:sz w:val="24"/>
          <w:szCs w:val="24"/>
          <w:u w:val="single"/>
          <w:lang w:eastAsia="ru-RU"/>
        </w:rPr>
      </w:pPr>
    </w:p>
    <w:p w:rsidR="00A0004A" w:rsidRDefault="00A0004A" w:rsidP="00A0004A">
      <w:pPr>
        <w:spacing w:after="0" w:line="240" w:lineRule="auto"/>
        <w:ind w:firstLine="709"/>
        <w:jc w:val="both"/>
        <w:rPr>
          <w:rFonts w:ascii="Times New Roman" w:eastAsia="Times New Roman" w:hAnsi="Times New Roman" w:cs="Times New Roman"/>
          <w:sz w:val="24"/>
          <w:szCs w:val="24"/>
          <w:u w:val="single"/>
          <w:lang w:eastAsia="ru-RU"/>
        </w:rPr>
      </w:pPr>
    </w:p>
    <w:p w:rsidR="00A0004A" w:rsidRDefault="00A0004A" w:rsidP="00A0004A">
      <w:pPr>
        <w:spacing w:after="0" w:line="240" w:lineRule="auto"/>
        <w:ind w:firstLine="709"/>
        <w:jc w:val="both"/>
        <w:rPr>
          <w:rFonts w:ascii="Times New Roman" w:eastAsia="Times New Roman" w:hAnsi="Times New Roman" w:cs="Times New Roman"/>
          <w:sz w:val="24"/>
          <w:szCs w:val="24"/>
          <w:u w:val="single"/>
          <w:lang w:eastAsia="ru-RU"/>
        </w:rPr>
      </w:pPr>
    </w:p>
    <w:p w:rsidR="00A0004A" w:rsidRDefault="00A0004A" w:rsidP="00A0004A">
      <w:pPr>
        <w:spacing w:after="0" w:line="240" w:lineRule="auto"/>
        <w:ind w:firstLine="709"/>
        <w:jc w:val="both"/>
        <w:rPr>
          <w:rFonts w:ascii="Times New Roman" w:eastAsia="Times New Roman" w:hAnsi="Times New Roman" w:cs="Times New Roman"/>
          <w:sz w:val="24"/>
          <w:szCs w:val="24"/>
          <w:u w:val="single"/>
          <w:lang w:eastAsia="ru-RU"/>
        </w:rPr>
      </w:pPr>
    </w:p>
    <w:p w:rsidR="00A0004A" w:rsidRDefault="00A0004A" w:rsidP="00A0004A">
      <w:pPr>
        <w:spacing w:after="0" w:line="240" w:lineRule="auto"/>
        <w:ind w:firstLine="709"/>
        <w:jc w:val="both"/>
        <w:rPr>
          <w:rFonts w:ascii="Times New Roman" w:eastAsia="Times New Roman" w:hAnsi="Times New Roman" w:cs="Times New Roman"/>
          <w:sz w:val="24"/>
          <w:szCs w:val="24"/>
          <w:u w:val="single"/>
          <w:lang w:eastAsia="ru-RU"/>
        </w:rPr>
      </w:pPr>
    </w:p>
    <w:p w:rsidR="00FB324C" w:rsidRDefault="00FB324C" w:rsidP="00A0004A">
      <w:pPr>
        <w:spacing w:after="0" w:line="240" w:lineRule="auto"/>
        <w:ind w:firstLine="709"/>
        <w:jc w:val="both"/>
        <w:rPr>
          <w:rFonts w:ascii="Times New Roman" w:eastAsia="Times New Roman" w:hAnsi="Times New Roman" w:cs="Times New Roman"/>
          <w:sz w:val="24"/>
          <w:szCs w:val="24"/>
          <w:u w:val="single"/>
          <w:lang w:eastAsia="ru-RU"/>
        </w:rPr>
      </w:pPr>
    </w:p>
    <w:p w:rsidR="00A0004A" w:rsidRDefault="00A0004A" w:rsidP="00A0004A">
      <w:pPr>
        <w:spacing w:after="0" w:line="240" w:lineRule="auto"/>
        <w:ind w:firstLine="709"/>
        <w:jc w:val="both"/>
        <w:rPr>
          <w:rFonts w:ascii="Times New Roman" w:eastAsia="Times New Roman" w:hAnsi="Times New Roman" w:cs="Times New Roman"/>
          <w:sz w:val="24"/>
          <w:szCs w:val="24"/>
          <w:u w:val="single"/>
          <w:lang w:eastAsia="ru-RU"/>
        </w:rPr>
      </w:pPr>
    </w:p>
    <w:p w:rsidR="00A0004A" w:rsidRDefault="00A0004A" w:rsidP="00A0004A">
      <w:pPr>
        <w:spacing w:after="0" w:line="240" w:lineRule="auto"/>
        <w:ind w:firstLine="709"/>
        <w:jc w:val="both"/>
        <w:rPr>
          <w:rFonts w:ascii="Times New Roman" w:eastAsia="Times New Roman" w:hAnsi="Times New Roman" w:cs="Times New Roman"/>
          <w:sz w:val="24"/>
          <w:szCs w:val="24"/>
          <w:u w:val="single"/>
          <w:lang w:eastAsia="ru-RU"/>
        </w:rPr>
      </w:pPr>
      <w:r w:rsidRPr="000C739E">
        <w:rPr>
          <w:rFonts w:ascii="Times New Roman" w:eastAsia="Times New Roman" w:hAnsi="Times New Roman" w:cs="Times New Roman"/>
          <w:sz w:val="24"/>
          <w:szCs w:val="24"/>
          <w:u w:val="single"/>
          <w:lang w:eastAsia="ru-RU"/>
        </w:rPr>
        <w:t>Отчет о финансировании проекта, тыс. руб.</w:t>
      </w:r>
    </w:p>
    <w:tbl>
      <w:tblPr>
        <w:tblW w:w="14369" w:type="dxa"/>
        <w:tblLook w:val="04A0"/>
      </w:tblPr>
      <w:tblGrid>
        <w:gridCol w:w="3765"/>
        <w:gridCol w:w="977"/>
        <w:gridCol w:w="833"/>
        <w:gridCol w:w="837"/>
        <w:gridCol w:w="977"/>
        <w:gridCol w:w="977"/>
        <w:gridCol w:w="978"/>
        <w:gridCol w:w="837"/>
        <w:gridCol w:w="838"/>
        <w:gridCol w:w="837"/>
        <w:gridCol w:w="838"/>
        <w:gridCol w:w="837"/>
        <w:gridCol w:w="838"/>
      </w:tblGrid>
      <w:tr w:rsidR="00FB324C" w:rsidRPr="00FB324C" w:rsidTr="00FB324C">
        <w:trPr>
          <w:trHeight w:val="445"/>
        </w:trPr>
        <w:tc>
          <w:tcPr>
            <w:tcW w:w="3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СОБСТВЕННЫЙ КАПИТАЛ</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6"/>
                <w:szCs w:val="16"/>
                <w:lang w:eastAsia="ru-RU"/>
              </w:rPr>
            </w:pPr>
            <w:r w:rsidRPr="00FB324C">
              <w:rPr>
                <w:rFonts w:ascii="Times New Roman" w:eastAsia="Times New Roman" w:hAnsi="Times New Roman" w:cs="Times New Roman"/>
                <w:color w:val="000000"/>
                <w:kern w:val="0"/>
                <w:sz w:val="16"/>
                <w:szCs w:val="16"/>
                <w:lang w:eastAsia="ru-RU"/>
              </w:rPr>
              <w:t>Ед. изм.</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2025</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2026</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2027</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2028</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2029</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2030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2031</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2032</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2033</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2034</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ИТОГО</w:t>
            </w:r>
          </w:p>
        </w:tc>
      </w:tr>
      <w:tr w:rsidR="00FB324C" w:rsidRPr="00FB324C" w:rsidTr="00FB324C">
        <w:trPr>
          <w:trHeight w:val="226"/>
        </w:trPr>
        <w:tc>
          <w:tcPr>
            <w:tcW w:w="3765"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Собственные средства</w:t>
            </w: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6"/>
                <w:szCs w:val="16"/>
                <w:lang w:eastAsia="ru-RU"/>
              </w:rPr>
            </w:pPr>
            <w:r w:rsidRPr="00FB324C">
              <w:rPr>
                <w:rFonts w:ascii="Times New Roman" w:eastAsia="Times New Roman" w:hAnsi="Times New Roman" w:cs="Times New Roman"/>
                <w:color w:val="000000"/>
                <w:kern w:val="0"/>
                <w:sz w:val="16"/>
                <w:szCs w:val="16"/>
                <w:lang w:eastAsia="ru-RU"/>
              </w:rPr>
              <w:t> </w:t>
            </w:r>
          </w:p>
        </w:tc>
        <w:tc>
          <w:tcPr>
            <w:tcW w:w="833"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p>
        </w:tc>
      </w:tr>
      <w:tr w:rsidR="00FB324C" w:rsidRPr="00FB324C" w:rsidTr="00FB324C">
        <w:trPr>
          <w:trHeight w:val="226"/>
        </w:trPr>
        <w:tc>
          <w:tcPr>
            <w:tcW w:w="3765"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Собственные средства (30%)</w:t>
            </w: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kern w:val="0"/>
                <w:sz w:val="16"/>
                <w:szCs w:val="16"/>
                <w:lang w:eastAsia="ru-RU"/>
              </w:rPr>
            </w:pPr>
            <w:r w:rsidRPr="00FB324C">
              <w:rPr>
                <w:rFonts w:ascii="Times New Roman" w:eastAsia="Times New Roman" w:hAnsi="Times New Roman" w:cs="Times New Roman"/>
                <w:kern w:val="0"/>
                <w:sz w:val="16"/>
                <w:szCs w:val="16"/>
                <w:lang w:eastAsia="ru-RU"/>
              </w:rPr>
              <w:t> </w:t>
            </w:r>
          </w:p>
        </w:tc>
        <w:tc>
          <w:tcPr>
            <w:tcW w:w="833"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p>
        </w:tc>
      </w:tr>
      <w:tr w:rsidR="00FB324C" w:rsidRPr="00FB324C" w:rsidTr="00FB324C">
        <w:trPr>
          <w:trHeight w:val="226"/>
        </w:trPr>
        <w:tc>
          <w:tcPr>
            <w:tcW w:w="3765"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вложение собственных средств</w:t>
            </w: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6"/>
                <w:szCs w:val="16"/>
                <w:lang w:eastAsia="ru-RU"/>
              </w:rPr>
            </w:pPr>
            <w:r w:rsidRPr="00FB324C">
              <w:rPr>
                <w:rFonts w:ascii="Times New Roman" w:eastAsia="Times New Roman" w:hAnsi="Times New Roman" w:cs="Times New Roman"/>
                <w:kern w:val="0"/>
                <w:sz w:val="16"/>
                <w:szCs w:val="16"/>
                <w:lang w:eastAsia="ru-RU"/>
              </w:rPr>
              <w:t>тыс. руб.</w:t>
            </w:r>
          </w:p>
        </w:tc>
        <w:tc>
          <w:tcPr>
            <w:tcW w:w="833"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94 958</w:t>
            </w: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7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94 958</w:t>
            </w:r>
          </w:p>
        </w:tc>
      </w:tr>
      <w:tr w:rsidR="00FB324C" w:rsidRPr="00FB324C" w:rsidTr="00FB324C">
        <w:trPr>
          <w:trHeight w:val="226"/>
        </w:trPr>
        <w:tc>
          <w:tcPr>
            <w:tcW w:w="3765"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Итого: Вложение собственных средств</w:t>
            </w: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6"/>
                <w:szCs w:val="16"/>
                <w:lang w:eastAsia="ru-RU"/>
              </w:rPr>
            </w:pPr>
            <w:r w:rsidRPr="00FB324C">
              <w:rPr>
                <w:rFonts w:ascii="Times New Roman" w:eastAsia="Times New Roman" w:hAnsi="Times New Roman" w:cs="Times New Roman"/>
                <w:color w:val="000000"/>
                <w:kern w:val="0"/>
                <w:sz w:val="16"/>
                <w:szCs w:val="16"/>
                <w:lang w:eastAsia="ru-RU"/>
              </w:rPr>
              <w:t>тыс. руб.</w:t>
            </w:r>
          </w:p>
        </w:tc>
        <w:tc>
          <w:tcPr>
            <w:tcW w:w="833"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94 958</w:t>
            </w: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0</w:t>
            </w: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0</w:t>
            </w: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0</w:t>
            </w:r>
          </w:p>
        </w:tc>
        <w:tc>
          <w:tcPr>
            <w:tcW w:w="97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0</w:t>
            </w: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0</w:t>
            </w: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0</w:t>
            </w: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0</w:t>
            </w: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0</w:t>
            </w: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0</w:t>
            </w: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i/>
                <w:iCs/>
                <w:color w:val="000000"/>
                <w:kern w:val="0"/>
                <w:sz w:val="18"/>
                <w:szCs w:val="18"/>
                <w:lang w:eastAsia="ru-RU"/>
              </w:rPr>
            </w:pPr>
            <w:r w:rsidRPr="00FB324C">
              <w:rPr>
                <w:rFonts w:ascii="Times New Roman" w:eastAsia="Times New Roman" w:hAnsi="Times New Roman" w:cs="Times New Roman"/>
                <w:b/>
                <w:bCs/>
                <w:i/>
                <w:iCs/>
                <w:color w:val="000000"/>
                <w:kern w:val="0"/>
                <w:sz w:val="18"/>
                <w:szCs w:val="18"/>
                <w:lang w:eastAsia="ru-RU"/>
              </w:rPr>
              <w:t>94 958</w:t>
            </w:r>
          </w:p>
        </w:tc>
      </w:tr>
      <w:tr w:rsidR="00FB324C" w:rsidRPr="00FB324C" w:rsidTr="00FB324C">
        <w:trPr>
          <w:trHeight w:val="226"/>
        </w:trPr>
        <w:tc>
          <w:tcPr>
            <w:tcW w:w="3765"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Финансирование ранее понесенных затрат</w:t>
            </w: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6"/>
                <w:szCs w:val="16"/>
                <w:lang w:eastAsia="ru-RU"/>
              </w:rPr>
            </w:pPr>
            <w:r w:rsidRPr="00FB324C">
              <w:rPr>
                <w:rFonts w:ascii="Times New Roman" w:eastAsia="Times New Roman" w:hAnsi="Times New Roman" w:cs="Times New Roman"/>
                <w:color w:val="000000"/>
                <w:kern w:val="0"/>
                <w:sz w:val="16"/>
                <w:szCs w:val="16"/>
                <w:lang w:eastAsia="ru-RU"/>
              </w:rPr>
              <w:t>тыс. руб.</w:t>
            </w:r>
          </w:p>
        </w:tc>
        <w:tc>
          <w:tcPr>
            <w:tcW w:w="833"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p>
        </w:tc>
        <w:tc>
          <w:tcPr>
            <w:tcW w:w="97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i/>
                <w:iCs/>
                <w:color w:val="000000"/>
                <w:kern w:val="0"/>
                <w:sz w:val="18"/>
                <w:szCs w:val="18"/>
                <w:lang w:eastAsia="ru-RU"/>
              </w:rPr>
            </w:pPr>
          </w:p>
        </w:tc>
      </w:tr>
      <w:tr w:rsidR="00FB324C" w:rsidRPr="00FB324C" w:rsidTr="00FB324C">
        <w:trPr>
          <w:trHeight w:val="226"/>
        </w:trPr>
        <w:tc>
          <w:tcPr>
            <w:tcW w:w="3765"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Остаток денег на счете</w:t>
            </w: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6"/>
                <w:szCs w:val="16"/>
                <w:lang w:eastAsia="ru-RU"/>
              </w:rPr>
            </w:pPr>
            <w:r w:rsidRPr="00FB324C">
              <w:rPr>
                <w:rFonts w:ascii="Times New Roman" w:eastAsia="Times New Roman" w:hAnsi="Times New Roman" w:cs="Times New Roman"/>
                <w:i/>
                <w:iCs/>
                <w:color w:val="000000"/>
                <w:kern w:val="0"/>
                <w:sz w:val="16"/>
                <w:szCs w:val="16"/>
                <w:lang w:eastAsia="ru-RU"/>
              </w:rPr>
              <w:t>тыс. руб.</w:t>
            </w:r>
          </w:p>
        </w:tc>
        <w:tc>
          <w:tcPr>
            <w:tcW w:w="833"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15 883</w:t>
            </w: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14 514</w:t>
            </w: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27 849</w:t>
            </w: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32 717</w:t>
            </w:r>
          </w:p>
        </w:tc>
        <w:tc>
          <w:tcPr>
            <w:tcW w:w="97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84 444</w:t>
            </w: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108 077</w:t>
            </w: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127 152</w:t>
            </w: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127 783</w:t>
            </w: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174 895</w:t>
            </w: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264 814</w:t>
            </w: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kern w:val="0"/>
                <w:sz w:val="18"/>
                <w:szCs w:val="18"/>
                <w:lang w:eastAsia="ru-RU"/>
              </w:rPr>
            </w:pPr>
          </w:p>
        </w:tc>
      </w:tr>
      <w:tr w:rsidR="00FB324C" w:rsidRPr="00FB324C" w:rsidTr="00FB324C">
        <w:trPr>
          <w:trHeight w:val="445"/>
        </w:trPr>
        <w:tc>
          <w:tcPr>
            <w:tcW w:w="3765" w:type="dxa"/>
            <w:tcBorders>
              <w:top w:val="nil"/>
              <w:left w:val="single" w:sz="4" w:space="0" w:color="auto"/>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ПОЛУЧЕННЫЕ КРЕДИТЫ И ЗАЙМЫ</w:t>
            </w:r>
          </w:p>
        </w:tc>
        <w:tc>
          <w:tcPr>
            <w:tcW w:w="97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6"/>
                <w:szCs w:val="16"/>
                <w:lang w:eastAsia="ru-RU"/>
              </w:rPr>
            </w:pPr>
            <w:r w:rsidRPr="00FB324C">
              <w:rPr>
                <w:rFonts w:ascii="Times New Roman" w:eastAsia="Times New Roman" w:hAnsi="Times New Roman" w:cs="Times New Roman"/>
                <w:color w:val="000000"/>
                <w:kern w:val="0"/>
                <w:sz w:val="16"/>
                <w:szCs w:val="16"/>
                <w:lang w:eastAsia="ru-RU"/>
              </w:rPr>
              <w:t>Ед. изм.</w:t>
            </w:r>
          </w:p>
        </w:tc>
        <w:tc>
          <w:tcPr>
            <w:tcW w:w="833"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2025</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2026</w:t>
            </w:r>
          </w:p>
        </w:tc>
        <w:tc>
          <w:tcPr>
            <w:tcW w:w="97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2027</w:t>
            </w:r>
          </w:p>
        </w:tc>
        <w:tc>
          <w:tcPr>
            <w:tcW w:w="97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2028</w:t>
            </w:r>
          </w:p>
        </w:tc>
        <w:tc>
          <w:tcPr>
            <w:tcW w:w="97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2029</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2030</w:t>
            </w:r>
          </w:p>
        </w:tc>
        <w:tc>
          <w:tcPr>
            <w:tcW w:w="83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2031</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2032</w:t>
            </w:r>
          </w:p>
        </w:tc>
        <w:tc>
          <w:tcPr>
            <w:tcW w:w="83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2033</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2034</w:t>
            </w:r>
          </w:p>
        </w:tc>
        <w:tc>
          <w:tcPr>
            <w:tcW w:w="838"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ИТОГО</w:t>
            </w:r>
          </w:p>
        </w:tc>
      </w:tr>
      <w:tr w:rsidR="00FB324C" w:rsidRPr="00FB324C" w:rsidTr="00FB324C">
        <w:trPr>
          <w:trHeight w:val="226"/>
        </w:trPr>
        <w:tc>
          <w:tcPr>
            <w:tcW w:w="3765"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Долгосрочные кредиты</w:t>
            </w: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6"/>
                <w:szCs w:val="16"/>
                <w:lang w:eastAsia="ru-RU"/>
              </w:rPr>
            </w:pPr>
            <w:r w:rsidRPr="00FB324C">
              <w:rPr>
                <w:rFonts w:ascii="Times New Roman" w:eastAsia="Times New Roman" w:hAnsi="Times New Roman" w:cs="Times New Roman"/>
                <w:color w:val="000000"/>
                <w:kern w:val="0"/>
                <w:sz w:val="16"/>
                <w:szCs w:val="16"/>
                <w:lang w:eastAsia="ru-RU"/>
              </w:rPr>
              <w:t> </w:t>
            </w:r>
          </w:p>
        </w:tc>
        <w:tc>
          <w:tcPr>
            <w:tcW w:w="833"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p>
        </w:tc>
      </w:tr>
      <w:tr w:rsidR="00FB324C" w:rsidRPr="00FB324C" w:rsidTr="00FB324C">
        <w:trPr>
          <w:trHeight w:val="226"/>
        </w:trPr>
        <w:tc>
          <w:tcPr>
            <w:tcW w:w="3765"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Кредит банка (70%)</w:t>
            </w: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6"/>
                <w:szCs w:val="16"/>
                <w:lang w:eastAsia="ru-RU"/>
              </w:rPr>
            </w:pPr>
            <w:r w:rsidRPr="00FB324C">
              <w:rPr>
                <w:rFonts w:ascii="Times New Roman" w:eastAsia="Times New Roman" w:hAnsi="Times New Roman" w:cs="Times New Roman"/>
                <w:kern w:val="0"/>
                <w:sz w:val="16"/>
                <w:szCs w:val="16"/>
                <w:lang w:eastAsia="ru-RU"/>
              </w:rPr>
              <w:t> </w:t>
            </w:r>
          </w:p>
        </w:tc>
        <w:tc>
          <w:tcPr>
            <w:tcW w:w="833"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p>
        </w:tc>
      </w:tr>
      <w:tr w:rsidR="00FB324C" w:rsidRPr="00FB324C" w:rsidTr="00FB324C">
        <w:trPr>
          <w:trHeight w:val="226"/>
        </w:trPr>
        <w:tc>
          <w:tcPr>
            <w:tcW w:w="3765"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ставка процентов по кредиту</w:t>
            </w: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6"/>
                <w:szCs w:val="16"/>
                <w:lang w:eastAsia="ru-RU"/>
              </w:rPr>
            </w:pPr>
            <w:r w:rsidRPr="00FB324C">
              <w:rPr>
                <w:rFonts w:ascii="Times New Roman" w:eastAsia="Times New Roman" w:hAnsi="Times New Roman" w:cs="Times New Roman"/>
                <w:kern w:val="0"/>
                <w:sz w:val="16"/>
                <w:szCs w:val="16"/>
                <w:lang w:eastAsia="ru-RU"/>
              </w:rPr>
              <w:t>% в год</w:t>
            </w:r>
          </w:p>
        </w:tc>
        <w:tc>
          <w:tcPr>
            <w:tcW w:w="833"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15,0%</w:t>
            </w: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15,0%</w:t>
            </w: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15,0%</w:t>
            </w: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15,0%</w:t>
            </w:r>
          </w:p>
        </w:tc>
        <w:tc>
          <w:tcPr>
            <w:tcW w:w="97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15,0%</w:t>
            </w: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15,0%</w:t>
            </w: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15,0%</w:t>
            </w: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15,0%</w:t>
            </w: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15,0%</w:t>
            </w: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15,0%</w:t>
            </w: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p>
        </w:tc>
      </w:tr>
      <w:tr w:rsidR="00FB324C" w:rsidRPr="00FB324C" w:rsidTr="00FB324C">
        <w:trPr>
          <w:trHeight w:val="226"/>
        </w:trPr>
        <w:tc>
          <w:tcPr>
            <w:tcW w:w="3765"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поступление денег от кредита</w:t>
            </w: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6"/>
                <w:szCs w:val="16"/>
                <w:lang w:eastAsia="ru-RU"/>
              </w:rPr>
            </w:pPr>
            <w:r w:rsidRPr="00FB324C">
              <w:rPr>
                <w:rFonts w:ascii="Times New Roman" w:eastAsia="Times New Roman" w:hAnsi="Times New Roman" w:cs="Times New Roman"/>
                <w:kern w:val="0"/>
                <w:sz w:val="16"/>
                <w:szCs w:val="16"/>
                <w:lang w:eastAsia="ru-RU"/>
              </w:rPr>
              <w:t>тыс. руб.</w:t>
            </w:r>
          </w:p>
        </w:tc>
        <w:tc>
          <w:tcPr>
            <w:tcW w:w="833"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100 000</w:t>
            </w: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120 402</w:t>
            </w: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7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220 402</w:t>
            </w:r>
          </w:p>
        </w:tc>
      </w:tr>
      <w:tr w:rsidR="00FB324C" w:rsidRPr="00FB324C" w:rsidTr="00FB324C">
        <w:trPr>
          <w:trHeight w:val="226"/>
        </w:trPr>
        <w:tc>
          <w:tcPr>
            <w:tcW w:w="3765"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погашение кредита</w:t>
            </w: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6"/>
                <w:szCs w:val="16"/>
                <w:lang w:eastAsia="ru-RU"/>
              </w:rPr>
            </w:pPr>
            <w:r w:rsidRPr="00FB324C">
              <w:rPr>
                <w:rFonts w:ascii="Times New Roman" w:eastAsia="Times New Roman" w:hAnsi="Times New Roman" w:cs="Times New Roman"/>
                <w:kern w:val="0"/>
                <w:sz w:val="16"/>
                <w:szCs w:val="16"/>
                <w:lang w:eastAsia="ru-RU"/>
              </w:rPr>
              <w:t>тыс. руб.</w:t>
            </w:r>
          </w:p>
        </w:tc>
        <w:tc>
          <w:tcPr>
            <w:tcW w:w="833"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10 000</w:t>
            </w: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20 000</w:t>
            </w:r>
          </w:p>
        </w:tc>
        <w:tc>
          <w:tcPr>
            <w:tcW w:w="97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30 000</w:t>
            </w: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40 000</w:t>
            </w: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50 000</w:t>
            </w: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80 000</w:t>
            </w: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40 713</w:t>
            </w: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270 713</w:t>
            </w:r>
          </w:p>
        </w:tc>
      </w:tr>
      <w:tr w:rsidR="00FB324C" w:rsidRPr="00FB324C" w:rsidTr="00FB324C">
        <w:trPr>
          <w:trHeight w:val="226"/>
        </w:trPr>
        <w:tc>
          <w:tcPr>
            <w:tcW w:w="3765"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задолженность по кредиту</w:t>
            </w: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6"/>
                <w:szCs w:val="16"/>
                <w:lang w:eastAsia="ru-RU"/>
              </w:rPr>
            </w:pPr>
            <w:r w:rsidRPr="00FB324C">
              <w:rPr>
                <w:rFonts w:ascii="Times New Roman" w:eastAsia="Times New Roman" w:hAnsi="Times New Roman" w:cs="Times New Roman"/>
                <w:kern w:val="0"/>
                <w:sz w:val="16"/>
                <w:szCs w:val="16"/>
                <w:lang w:eastAsia="ru-RU"/>
              </w:rPr>
              <w:t>тыс. руб.</w:t>
            </w:r>
          </w:p>
        </w:tc>
        <w:tc>
          <w:tcPr>
            <w:tcW w:w="833"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115 000</w:t>
            </w: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270 712</w:t>
            </w: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260 712</w:t>
            </w: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240 712</w:t>
            </w:r>
          </w:p>
        </w:tc>
        <w:tc>
          <w:tcPr>
            <w:tcW w:w="97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210 712</w:t>
            </w: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170 712</w:t>
            </w: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120 712</w:t>
            </w: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40 712</w:t>
            </w: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0</w:t>
            </w: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0</w:t>
            </w: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kern w:val="0"/>
                <w:sz w:val="18"/>
                <w:szCs w:val="18"/>
                <w:lang w:eastAsia="ru-RU"/>
              </w:rPr>
            </w:pPr>
          </w:p>
        </w:tc>
      </w:tr>
      <w:tr w:rsidR="00FB324C" w:rsidRPr="00FB324C" w:rsidTr="00FB324C">
        <w:trPr>
          <w:trHeight w:val="226"/>
        </w:trPr>
        <w:tc>
          <w:tcPr>
            <w:tcW w:w="3765"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начисленные проценты</w:t>
            </w: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6"/>
                <w:szCs w:val="16"/>
                <w:lang w:eastAsia="ru-RU"/>
              </w:rPr>
            </w:pPr>
            <w:r w:rsidRPr="00FB324C">
              <w:rPr>
                <w:rFonts w:ascii="Times New Roman" w:eastAsia="Times New Roman" w:hAnsi="Times New Roman" w:cs="Times New Roman"/>
                <w:kern w:val="0"/>
                <w:sz w:val="16"/>
                <w:szCs w:val="16"/>
                <w:lang w:eastAsia="ru-RU"/>
              </w:rPr>
              <w:t>тыс. руб.</w:t>
            </w:r>
          </w:p>
        </w:tc>
        <w:tc>
          <w:tcPr>
            <w:tcW w:w="833"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15 000</w:t>
            </w: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35 310</w:t>
            </w: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39 107</w:t>
            </w: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36 107</w:t>
            </w:r>
          </w:p>
        </w:tc>
        <w:tc>
          <w:tcPr>
            <w:tcW w:w="97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31 607</w:t>
            </w: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25 607</w:t>
            </w: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18 107</w:t>
            </w: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6 107</w:t>
            </w: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0</w:t>
            </w: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0</w:t>
            </w: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kern w:val="0"/>
                <w:sz w:val="18"/>
                <w:szCs w:val="18"/>
                <w:lang w:eastAsia="ru-RU"/>
              </w:rPr>
            </w:pPr>
            <w:r w:rsidRPr="00FB324C">
              <w:rPr>
                <w:rFonts w:ascii="Times New Roman" w:eastAsia="Times New Roman" w:hAnsi="Times New Roman" w:cs="Times New Roman"/>
                <w:i/>
                <w:iCs/>
                <w:kern w:val="0"/>
                <w:sz w:val="18"/>
                <w:szCs w:val="18"/>
                <w:lang w:eastAsia="ru-RU"/>
              </w:rPr>
              <w:t>206 951</w:t>
            </w:r>
          </w:p>
        </w:tc>
      </w:tr>
      <w:tr w:rsidR="00FB324C" w:rsidRPr="00FB324C" w:rsidTr="00FB324C">
        <w:trPr>
          <w:trHeight w:val="226"/>
        </w:trPr>
        <w:tc>
          <w:tcPr>
            <w:tcW w:w="3765"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Итого: Задолженность на конец периода</w:t>
            </w: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6"/>
                <w:szCs w:val="16"/>
                <w:lang w:eastAsia="ru-RU"/>
              </w:rPr>
            </w:pPr>
            <w:r w:rsidRPr="00FB324C">
              <w:rPr>
                <w:rFonts w:ascii="Times New Roman" w:eastAsia="Times New Roman" w:hAnsi="Times New Roman" w:cs="Times New Roman"/>
                <w:color w:val="000000"/>
                <w:kern w:val="0"/>
                <w:sz w:val="16"/>
                <w:szCs w:val="16"/>
                <w:lang w:eastAsia="ru-RU"/>
              </w:rPr>
              <w:t>тыс. руб.</w:t>
            </w:r>
          </w:p>
        </w:tc>
        <w:tc>
          <w:tcPr>
            <w:tcW w:w="833"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115 000</w:t>
            </w: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270 712</w:t>
            </w: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260 712</w:t>
            </w: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240 712</w:t>
            </w:r>
          </w:p>
        </w:tc>
        <w:tc>
          <w:tcPr>
            <w:tcW w:w="97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210 712</w:t>
            </w: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170 712</w:t>
            </w: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120 712</w:t>
            </w: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40 712</w:t>
            </w: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0</w:t>
            </w: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0</w:t>
            </w: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p>
        </w:tc>
      </w:tr>
      <w:tr w:rsidR="00FB324C" w:rsidRPr="00FB324C" w:rsidTr="00FB324C">
        <w:trPr>
          <w:trHeight w:val="226"/>
        </w:trPr>
        <w:tc>
          <w:tcPr>
            <w:tcW w:w="3765"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Остаток денег на счете</w:t>
            </w: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6"/>
                <w:szCs w:val="16"/>
                <w:lang w:eastAsia="ru-RU"/>
              </w:rPr>
            </w:pPr>
            <w:r w:rsidRPr="00FB324C">
              <w:rPr>
                <w:rFonts w:ascii="Times New Roman" w:eastAsia="Times New Roman" w:hAnsi="Times New Roman" w:cs="Times New Roman"/>
                <w:i/>
                <w:iCs/>
                <w:color w:val="000000"/>
                <w:kern w:val="0"/>
                <w:sz w:val="16"/>
                <w:szCs w:val="16"/>
                <w:lang w:eastAsia="ru-RU"/>
              </w:rPr>
              <w:t>тыс. руб.</w:t>
            </w:r>
          </w:p>
        </w:tc>
        <w:tc>
          <w:tcPr>
            <w:tcW w:w="833"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15 883</w:t>
            </w: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14 514</w:t>
            </w: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27 849</w:t>
            </w: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32 717</w:t>
            </w:r>
          </w:p>
        </w:tc>
        <w:tc>
          <w:tcPr>
            <w:tcW w:w="97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84 444</w:t>
            </w: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108 077</w:t>
            </w: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127 152</w:t>
            </w: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127 783</w:t>
            </w: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174 895</w:t>
            </w: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264 814</w:t>
            </w: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kern w:val="0"/>
                <w:sz w:val="18"/>
                <w:szCs w:val="18"/>
                <w:lang w:eastAsia="ru-RU"/>
              </w:rPr>
            </w:pPr>
          </w:p>
        </w:tc>
      </w:tr>
      <w:tr w:rsidR="00FB324C" w:rsidRPr="00FB324C" w:rsidTr="00FB324C">
        <w:trPr>
          <w:trHeight w:val="226"/>
        </w:trPr>
        <w:tc>
          <w:tcPr>
            <w:tcW w:w="3765"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200" w:firstLine="360"/>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Покрытие выплаты долга, DSCR</w:t>
            </w: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6"/>
                <w:szCs w:val="16"/>
                <w:lang w:eastAsia="ru-RU"/>
              </w:rPr>
            </w:pPr>
            <w:r w:rsidRPr="00FB324C">
              <w:rPr>
                <w:rFonts w:ascii="Times New Roman" w:eastAsia="Times New Roman" w:hAnsi="Times New Roman" w:cs="Times New Roman"/>
                <w:i/>
                <w:iCs/>
                <w:color w:val="000000"/>
                <w:kern w:val="0"/>
                <w:sz w:val="16"/>
                <w:szCs w:val="16"/>
                <w:lang w:eastAsia="ru-RU"/>
              </w:rPr>
              <w:t>раз</w:t>
            </w:r>
          </w:p>
        </w:tc>
        <w:tc>
          <w:tcPr>
            <w:tcW w:w="833"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w:t>
            </w: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w:t>
            </w: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1,27</w:t>
            </w:r>
          </w:p>
        </w:tc>
        <w:tc>
          <w:tcPr>
            <w:tcW w:w="97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1,09</w:t>
            </w:r>
          </w:p>
        </w:tc>
        <w:tc>
          <w:tcPr>
            <w:tcW w:w="97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1,84</w:t>
            </w: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1,36</w:t>
            </w: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1,28</w:t>
            </w: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1,01</w:t>
            </w: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w:t>
            </w:r>
          </w:p>
        </w:tc>
        <w:tc>
          <w:tcPr>
            <w:tcW w:w="837"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w:t>
            </w:r>
          </w:p>
        </w:tc>
        <w:tc>
          <w:tcPr>
            <w:tcW w:w="838" w:type="dxa"/>
            <w:tcBorders>
              <w:top w:val="nil"/>
              <w:left w:val="nil"/>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jc w:val="center"/>
              <w:rPr>
                <w:rFonts w:ascii="Times New Roman" w:eastAsia="Times New Roman" w:hAnsi="Times New Roman" w:cs="Times New Roman"/>
                <w:i/>
                <w:iCs/>
                <w:kern w:val="0"/>
                <w:sz w:val="18"/>
                <w:szCs w:val="18"/>
                <w:lang w:eastAsia="ru-RU"/>
              </w:rPr>
            </w:pPr>
          </w:p>
        </w:tc>
      </w:tr>
    </w:tbl>
    <w:p w:rsidR="00A0004A" w:rsidRPr="000C739E" w:rsidRDefault="00A0004A" w:rsidP="00A0004A">
      <w:pPr>
        <w:spacing w:after="0" w:line="240" w:lineRule="auto"/>
        <w:ind w:firstLine="709"/>
        <w:jc w:val="both"/>
        <w:rPr>
          <w:rFonts w:ascii="Times New Roman" w:eastAsia="Times New Roman" w:hAnsi="Times New Roman" w:cs="Times New Roman"/>
          <w:u w:val="single"/>
          <w:lang w:eastAsia="ru-RU"/>
        </w:rPr>
      </w:pPr>
    </w:p>
    <w:p w:rsidR="00A0004A" w:rsidRPr="000C739E" w:rsidRDefault="00A0004A" w:rsidP="00A0004A">
      <w:pPr>
        <w:pStyle w:val="a3"/>
        <w:numPr>
          <w:ilvl w:val="0"/>
          <w:numId w:val="1"/>
        </w:numPr>
        <w:spacing w:after="0" w:line="240" w:lineRule="auto"/>
        <w:ind w:left="0" w:firstLine="709"/>
        <w:rPr>
          <w:rFonts w:ascii="Times New Roman" w:eastAsia="Times New Roman" w:hAnsi="Times New Roman" w:cs="Times New Roman"/>
          <w:b/>
          <w:sz w:val="24"/>
          <w:szCs w:val="24"/>
          <w:lang w:eastAsia="ru-RU"/>
        </w:rPr>
        <w:sectPr w:rsidR="00A0004A" w:rsidRPr="000C739E" w:rsidSect="00A0004A">
          <w:pgSz w:w="16838" w:h="11906" w:orient="landscape"/>
          <w:pgMar w:top="1701" w:right="1134" w:bottom="851" w:left="1134" w:header="709" w:footer="709" w:gutter="0"/>
          <w:cols w:space="708"/>
          <w:docGrid w:linePitch="360"/>
        </w:sectPr>
      </w:pPr>
    </w:p>
    <w:p w:rsidR="00A0004A" w:rsidRPr="000C739E" w:rsidRDefault="00A0004A" w:rsidP="00A0004A">
      <w:pPr>
        <w:pStyle w:val="a3"/>
        <w:numPr>
          <w:ilvl w:val="0"/>
          <w:numId w:val="1"/>
        </w:numPr>
        <w:spacing w:after="0" w:line="240" w:lineRule="auto"/>
        <w:ind w:left="0" w:firstLine="709"/>
        <w:rPr>
          <w:rFonts w:ascii="Times New Roman" w:eastAsia="Times New Roman" w:hAnsi="Times New Roman" w:cs="Times New Roman"/>
          <w:b/>
          <w:sz w:val="24"/>
          <w:szCs w:val="24"/>
          <w:lang w:eastAsia="ru-RU"/>
        </w:rPr>
      </w:pPr>
      <w:r w:rsidRPr="000C739E">
        <w:rPr>
          <w:rFonts w:ascii="Times New Roman" w:eastAsia="Times New Roman" w:hAnsi="Times New Roman" w:cs="Times New Roman"/>
          <w:b/>
          <w:sz w:val="24"/>
          <w:szCs w:val="24"/>
          <w:lang w:eastAsia="ru-RU"/>
        </w:rPr>
        <w:t xml:space="preserve">Оценка эффективности проекта </w:t>
      </w:r>
    </w:p>
    <w:p w:rsidR="00A0004A" w:rsidRPr="000C739E" w:rsidRDefault="00A0004A" w:rsidP="00A0004A">
      <w:pPr>
        <w:pStyle w:val="a3"/>
        <w:tabs>
          <w:tab w:val="left" w:pos="0"/>
        </w:tabs>
        <w:spacing w:after="0" w:line="240" w:lineRule="auto"/>
        <w:ind w:left="0" w:firstLine="709"/>
        <w:jc w:val="both"/>
        <w:rPr>
          <w:rFonts w:ascii="Times New Roman" w:eastAsia="Times New Roman" w:hAnsi="Times New Roman" w:cs="Times New Roman"/>
          <w:sz w:val="24"/>
          <w:szCs w:val="24"/>
          <w:u w:val="single"/>
          <w:shd w:val="clear" w:color="auto" w:fill="FFFFFF"/>
          <w:lang w:eastAsia="ru-RU"/>
        </w:rPr>
      </w:pPr>
    </w:p>
    <w:p w:rsidR="00A0004A" w:rsidRDefault="00A0004A" w:rsidP="00A0004A">
      <w:pPr>
        <w:pStyle w:val="a3"/>
        <w:tabs>
          <w:tab w:val="left" w:pos="0"/>
        </w:tabs>
        <w:spacing w:after="0" w:line="240" w:lineRule="auto"/>
        <w:ind w:left="0" w:firstLine="709"/>
        <w:jc w:val="both"/>
        <w:rPr>
          <w:rFonts w:ascii="Times New Roman" w:eastAsia="Times New Roman" w:hAnsi="Times New Roman" w:cs="Times New Roman"/>
          <w:sz w:val="24"/>
          <w:szCs w:val="24"/>
          <w:u w:val="single"/>
          <w:shd w:val="clear" w:color="auto" w:fill="FFFFFF"/>
          <w:lang w:eastAsia="ru-RU"/>
        </w:rPr>
      </w:pPr>
      <w:r w:rsidRPr="000C739E">
        <w:rPr>
          <w:rFonts w:ascii="Times New Roman" w:eastAsia="Times New Roman" w:hAnsi="Times New Roman" w:cs="Times New Roman"/>
          <w:sz w:val="24"/>
          <w:szCs w:val="24"/>
          <w:u w:val="single"/>
          <w:shd w:val="clear" w:color="auto" w:fill="FFFFFF"/>
          <w:lang w:eastAsia="ru-RU"/>
        </w:rPr>
        <w:t>Показатели эффективности инвестиций в проект</w:t>
      </w:r>
    </w:p>
    <w:tbl>
      <w:tblPr>
        <w:tblW w:w="14504" w:type="dxa"/>
        <w:tblLook w:val="04A0"/>
      </w:tblPr>
      <w:tblGrid>
        <w:gridCol w:w="4460"/>
        <w:gridCol w:w="926"/>
        <w:gridCol w:w="902"/>
        <w:gridCol w:w="976"/>
        <w:gridCol w:w="977"/>
        <w:gridCol w:w="976"/>
        <w:gridCol w:w="836"/>
        <w:gridCol w:w="837"/>
        <w:gridCol w:w="836"/>
        <w:gridCol w:w="837"/>
        <w:gridCol w:w="980"/>
        <w:gridCol w:w="976"/>
      </w:tblGrid>
      <w:tr w:rsidR="00FB324C" w:rsidRPr="00FB324C" w:rsidTr="00FB324C">
        <w:trPr>
          <w:trHeight w:val="382"/>
        </w:trPr>
        <w:tc>
          <w:tcPr>
            <w:tcW w:w="4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ЭФФЕКТИВНОСТЬ ДЛЯ ПРОЕКТА (FCFF)</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Значение</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6"/>
                <w:szCs w:val="16"/>
                <w:lang w:eastAsia="ru-RU"/>
              </w:rPr>
            </w:pPr>
            <w:r w:rsidRPr="00FB324C">
              <w:rPr>
                <w:rFonts w:ascii="Times New Roman" w:eastAsia="Times New Roman" w:hAnsi="Times New Roman" w:cs="Times New Roman"/>
                <w:color w:val="000000"/>
                <w:kern w:val="0"/>
                <w:sz w:val="16"/>
                <w:szCs w:val="16"/>
                <w:lang w:eastAsia="ru-RU"/>
              </w:rPr>
              <w:t>Ед. изм.</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2025</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2026</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2027</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2028</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2029</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2030</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2031</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2032</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2033</w:t>
            </w:r>
          </w:p>
        </w:tc>
      </w:tr>
      <w:tr w:rsidR="00FB324C" w:rsidRPr="00FB324C" w:rsidTr="00FB324C">
        <w:trPr>
          <w:trHeight w:val="194"/>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Учитывать рыночную стоимость начальных активов?</w:t>
            </w:r>
          </w:p>
        </w:tc>
        <w:tc>
          <w:tcPr>
            <w:tcW w:w="911"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w:t>
            </w:r>
          </w:p>
        </w:tc>
        <w:tc>
          <w:tcPr>
            <w:tcW w:w="902"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6"/>
                <w:szCs w:val="16"/>
                <w:lang w:eastAsia="ru-RU"/>
              </w:rPr>
            </w:pPr>
            <w:r w:rsidRPr="00FB324C">
              <w:rPr>
                <w:rFonts w:ascii="Times New Roman" w:eastAsia="Times New Roman" w:hAnsi="Times New Roman" w:cs="Times New Roman"/>
                <w:color w:val="000000"/>
                <w:kern w:val="0"/>
                <w:sz w:val="16"/>
                <w:szCs w:val="16"/>
                <w:lang w:eastAsia="ru-RU"/>
              </w:rPr>
              <w:t>Да</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r>
      <w:tr w:rsidR="00FB324C" w:rsidRPr="00FB324C" w:rsidTr="00FB324C">
        <w:trPr>
          <w:trHeight w:val="194"/>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Учитывать терминальную стоимость?</w:t>
            </w:r>
          </w:p>
        </w:tc>
        <w:tc>
          <w:tcPr>
            <w:tcW w:w="911"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02"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6"/>
                <w:szCs w:val="16"/>
                <w:lang w:eastAsia="ru-RU"/>
              </w:rPr>
            </w:pPr>
            <w:r w:rsidRPr="00FB324C">
              <w:rPr>
                <w:rFonts w:ascii="Times New Roman" w:eastAsia="Times New Roman" w:hAnsi="Times New Roman" w:cs="Times New Roman"/>
                <w:color w:val="000000"/>
                <w:kern w:val="0"/>
                <w:sz w:val="16"/>
                <w:szCs w:val="16"/>
                <w:lang w:eastAsia="ru-RU"/>
              </w:rPr>
              <w:t>Нет</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r>
      <w:tr w:rsidR="00FB324C" w:rsidRPr="00FB324C" w:rsidTr="00FB324C">
        <w:trPr>
          <w:trHeight w:val="194"/>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 xml:space="preserve">Долгосрочные темпы роста в </w:t>
            </w:r>
            <w:proofErr w:type="spellStart"/>
            <w:r w:rsidRPr="00FB324C">
              <w:rPr>
                <w:rFonts w:ascii="Times New Roman" w:eastAsia="Times New Roman" w:hAnsi="Times New Roman" w:cs="Times New Roman"/>
                <w:color w:val="000000"/>
                <w:kern w:val="0"/>
                <w:sz w:val="18"/>
                <w:szCs w:val="18"/>
                <w:lang w:eastAsia="ru-RU"/>
              </w:rPr>
              <w:t>постпрогнозный</w:t>
            </w:r>
            <w:proofErr w:type="spellEnd"/>
            <w:r w:rsidRPr="00FB324C">
              <w:rPr>
                <w:rFonts w:ascii="Times New Roman" w:eastAsia="Times New Roman" w:hAnsi="Times New Roman" w:cs="Times New Roman"/>
                <w:color w:val="000000"/>
                <w:kern w:val="0"/>
                <w:sz w:val="18"/>
                <w:szCs w:val="18"/>
                <w:lang w:eastAsia="ru-RU"/>
              </w:rPr>
              <w:t xml:space="preserve"> период</w:t>
            </w:r>
          </w:p>
        </w:tc>
        <w:tc>
          <w:tcPr>
            <w:tcW w:w="911"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4,0%</w:t>
            </w:r>
          </w:p>
        </w:tc>
        <w:tc>
          <w:tcPr>
            <w:tcW w:w="902"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6"/>
                <w:szCs w:val="16"/>
                <w:lang w:eastAsia="ru-RU"/>
              </w:rPr>
            </w:pP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r>
      <w:tr w:rsidR="00FB324C" w:rsidRPr="00FB324C" w:rsidTr="00FB324C">
        <w:trPr>
          <w:trHeight w:val="194"/>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Ставка дисконтирования</w:t>
            </w:r>
          </w:p>
        </w:tc>
        <w:tc>
          <w:tcPr>
            <w:tcW w:w="911"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kern w:val="0"/>
                <w:sz w:val="18"/>
                <w:szCs w:val="18"/>
                <w:lang w:eastAsia="ru-RU"/>
              </w:rPr>
            </w:pPr>
            <w:r w:rsidRPr="00FB324C">
              <w:rPr>
                <w:rFonts w:ascii="Times New Roman" w:eastAsia="Times New Roman" w:hAnsi="Times New Roman" w:cs="Times New Roman"/>
                <w:b/>
                <w:bCs/>
                <w:kern w:val="0"/>
                <w:sz w:val="18"/>
                <w:szCs w:val="18"/>
                <w:lang w:eastAsia="ru-RU"/>
              </w:rPr>
              <w:t>9,9%</w:t>
            </w:r>
          </w:p>
        </w:tc>
        <w:tc>
          <w:tcPr>
            <w:tcW w:w="902"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6"/>
                <w:szCs w:val="16"/>
                <w:lang w:eastAsia="ru-RU"/>
              </w:rPr>
            </w:pPr>
            <w:r w:rsidRPr="00FB324C">
              <w:rPr>
                <w:rFonts w:ascii="Times New Roman" w:eastAsia="Times New Roman" w:hAnsi="Times New Roman" w:cs="Times New Roman"/>
                <w:color w:val="000000"/>
                <w:kern w:val="0"/>
                <w:sz w:val="16"/>
                <w:szCs w:val="16"/>
                <w:lang w:eastAsia="ru-RU"/>
              </w:rPr>
              <w:t>%</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9,9%</w:t>
            </w:r>
          </w:p>
        </w:tc>
        <w:tc>
          <w:tcPr>
            <w:tcW w:w="97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9,9%</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9,9%</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9,9%</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9,9%</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9,9%</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9,9%</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9,9%</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9,9%</w:t>
            </w:r>
          </w:p>
        </w:tc>
      </w:tr>
      <w:tr w:rsidR="00FB324C" w:rsidRPr="00FB324C" w:rsidTr="00FB324C">
        <w:trPr>
          <w:trHeight w:val="194"/>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Свободный денежный поток компании, FCFF</w:t>
            </w:r>
          </w:p>
        </w:tc>
        <w:tc>
          <w:tcPr>
            <w:tcW w:w="911"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02"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6"/>
                <w:szCs w:val="16"/>
                <w:lang w:eastAsia="ru-RU"/>
              </w:rPr>
            </w:pPr>
            <w:r w:rsidRPr="00FB324C">
              <w:rPr>
                <w:rFonts w:ascii="Times New Roman" w:eastAsia="Times New Roman" w:hAnsi="Times New Roman" w:cs="Times New Roman"/>
                <w:color w:val="000000"/>
                <w:kern w:val="0"/>
                <w:sz w:val="16"/>
                <w:szCs w:val="16"/>
                <w:lang w:eastAsia="ru-RU"/>
              </w:rPr>
              <w:t>тыс. руб.</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-179 075</w:t>
            </w:r>
          </w:p>
        </w:tc>
        <w:tc>
          <w:tcPr>
            <w:tcW w:w="97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-121 771</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54 621</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53 753</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107 012</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84 118</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83 561</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85 516</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87 824</w:t>
            </w:r>
          </w:p>
        </w:tc>
      </w:tr>
      <w:tr w:rsidR="00FB324C" w:rsidRPr="00FB324C" w:rsidTr="00FB324C">
        <w:trPr>
          <w:trHeight w:val="213"/>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Учет активов начального баланса</w:t>
            </w:r>
          </w:p>
        </w:tc>
        <w:tc>
          <w:tcPr>
            <w:tcW w:w="911"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Да</w:t>
            </w:r>
          </w:p>
        </w:tc>
        <w:tc>
          <w:tcPr>
            <w:tcW w:w="902"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6"/>
                <w:szCs w:val="16"/>
                <w:lang w:eastAsia="ru-RU"/>
              </w:rPr>
            </w:pPr>
            <w:r w:rsidRPr="00FB324C">
              <w:rPr>
                <w:rFonts w:ascii="Times New Roman" w:eastAsia="Times New Roman" w:hAnsi="Times New Roman" w:cs="Times New Roman"/>
                <w:color w:val="000000"/>
                <w:kern w:val="0"/>
                <w:sz w:val="16"/>
                <w:szCs w:val="16"/>
                <w:lang w:eastAsia="ru-RU"/>
              </w:rPr>
              <w:t>тыс. руб.</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7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r>
      <w:tr w:rsidR="00FB324C" w:rsidRPr="00FB324C" w:rsidTr="00FB324C">
        <w:trPr>
          <w:trHeight w:val="194"/>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Учет терминальной стоимости</w:t>
            </w:r>
          </w:p>
        </w:tc>
        <w:tc>
          <w:tcPr>
            <w:tcW w:w="911"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Нет</w:t>
            </w:r>
          </w:p>
        </w:tc>
        <w:tc>
          <w:tcPr>
            <w:tcW w:w="902"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6"/>
                <w:szCs w:val="16"/>
                <w:lang w:eastAsia="ru-RU"/>
              </w:rPr>
            </w:pPr>
            <w:r w:rsidRPr="00FB324C">
              <w:rPr>
                <w:rFonts w:ascii="Times New Roman" w:eastAsia="Times New Roman" w:hAnsi="Times New Roman" w:cs="Times New Roman"/>
                <w:color w:val="000000"/>
                <w:kern w:val="0"/>
                <w:sz w:val="16"/>
                <w:szCs w:val="16"/>
                <w:lang w:eastAsia="ru-RU"/>
              </w:rPr>
              <w:t>тыс. руб.</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7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r>
      <w:tr w:rsidR="00FB324C" w:rsidRPr="00FB324C" w:rsidTr="00FB324C">
        <w:trPr>
          <w:trHeight w:val="194"/>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Денежный поток для расчета эффективности</w:t>
            </w:r>
          </w:p>
        </w:tc>
        <w:tc>
          <w:tcPr>
            <w:tcW w:w="911"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kern w:val="0"/>
                <w:sz w:val="18"/>
                <w:szCs w:val="18"/>
                <w:lang w:eastAsia="ru-RU"/>
              </w:rPr>
            </w:pPr>
          </w:p>
        </w:tc>
        <w:tc>
          <w:tcPr>
            <w:tcW w:w="902"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6"/>
                <w:szCs w:val="16"/>
                <w:lang w:eastAsia="ru-RU"/>
              </w:rPr>
            </w:pPr>
            <w:r w:rsidRPr="00FB324C">
              <w:rPr>
                <w:rFonts w:ascii="Times New Roman" w:eastAsia="Times New Roman" w:hAnsi="Times New Roman" w:cs="Times New Roman"/>
                <w:color w:val="000000"/>
                <w:kern w:val="0"/>
                <w:sz w:val="16"/>
                <w:szCs w:val="16"/>
                <w:lang w:eastAsia="ru-RU"/>
              </w:rPr>
              <w:t>тыс. руб.</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-179 075</w:t>
            </w:r>
          </w:p>
        </w:tc>
        <w:tc>
          <w:tcPr>
            <w:tcW w:w="97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-121 771</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54 621</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53 753</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107 012</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84 118</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83 561</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85 516</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87 824</w:t>
            </w:r>
          </w:p>
        </w:tc>
      </w:tr>
      <w:tr w:rsidR="00FB324C" w:rsidRPr="00FB324C" w:rsidTr="00FB324C">
        <w:trPr>
          <w:trHeight w:val="194"/>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Чистая приведенная стоимость, NPV</w:t>
            </w:r>
          </w:p>
        </w:tc>
        <w:tc>
          <w:tcPr>
            <w:tcW w:w="911"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kern w:val="0"/>
                <w:sz w:val="18"/>
                <w:szCs w:val="18"/>
                <w:lang w:eastAsia="ru-RU"/>
              </w:rPr>
            </w:pPr>
            <w:r w:rsidRPr="00FB324C">
              <w:rPr>
                <w:rFonts w:ascii="Times New Roman" w:eastAsia="Times New Roman" w:hAnsi="Times New Roman" w:cs="Times New Roman"/>
                <w:b/>
                <w:bCs/>
                <w:kern w:val="0"/>
                <w:sz w:val="18"/>
                <w:szCs w:val="18"/>
                <w:lang w:eastAsia="ru-RU"/>
              </w:rPr>
              <w:t>93 112</w:t>
            </w:r>
          </w:p>
        </w:tc>
        <w:tc>
          <w:tcPr>
            <w:tcW w:w="902"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6"/>
                <w:szCs w:val="16"/>
                <w:lang w:eastAsia="ru-RU"/>
              </w:rPr>
            </w:pPr>
            <w:r w:rsidRPr="00FB324C">
              <w:rPr>
                <w:rFonts w:ascii="Times New Roman" w:eastAsia="Times New Roman" w:hAnsi="Times New Roman" w:cs="Times New Roman"/>
                <w:color w:val="000000"/>
                <w:kern w:val="0"/>
                <w:sz w:val="16"/>
                <w:szCs w:val="16"/>
                <w:lang w:eastAsia="ru-RU"/>
              </w:rPr>
              <w:t>тыс. руб.</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r>
      <w:tr w:rsidR="00FB324C" w:rsidRPr="00FB324C" w:rsidTr="00FB324C">
        <w:trPr>
          <w:trHeight w:val="194"/>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Внутренняя норма рентабельности, IRR</w:t>
            </w:r>
          </w:p>
        </w:tc>
        <w:tc>
          <w:tcPr>
            <w:tcW w:w="911"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kern w:val="0"/>
                <w:sz w:val="18"/>
                <w:szCs w:val="18"/>
                <w:lang w:eastAsia="ru-RU"/>
              </w:rPr>
            </w:pPr>
            <w:r w:rsidRPr="00FB324C">
              <w:rPr>
                <w:rFonts w:ascii="Times New Roman" w:eastAsia="Times New Roman" w:hAnsi="Times New Roman" w:cs="Times New Roman"/>
                <w:b/>
                <w:bCs/>
                <w:kern w:val="0"/>
                <w:sz w:val="18"/>
                <w:szCs w:val="18"/>
                <w:lang w:eastAsia="ru-RU"/>
              </w:rPr>
              <w:t>16,4%</w:t>
            </w:r>
          </w:p>
        </w:tc>
        <w:tc>
          <w:tcPr>
            <w:tcW w:w="902"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6"/>
                <w:szCs w:val="16"/>
                <w:lang w:eastAsia="ru-RU"/>
              </w:rPr>
            </w:pPr>
            <w:r w:rsidRPr="00FB324C">
              <w:rPr>
                <w:rFonts w:ascii="Times New Roman" w:eastAsia="Times New Roman" w:hAnsi="Times New Roman" w:cs="Times New Roman"/>
                <w:color w:val="000000"/>
                <w:kern w:val="0"/>
                <w:sz w:val="16"/>
                <w:szCs w:val="16"/>
                <w:lang w:eastAsia="ru-RU"/>
              </w:rPr>
              <w:t>%</w:t>
            </w:r>
          </w:p>
        </w:tc>
        <w:tc>
          <w:tcPr>
            <w:tcW w:w="7255" w:type="dxa"/>
            <w:gridSpan w:val="8"/>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(с учетом инфляции, номинальная)</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r>
      <w:tr w:rsidR="00FB324C" w:rsidRPr="00FB324C" w:rsidTr="00FB324C">
        <w:trPr>
          <w:trHeight w:val="194"/>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b/>
                <w:bCs/>
                <w:color w:val="000000"/>
                <w:kern w:val="0"/>
                <w:sz w:val="18"/>
                <w:szCs w:val="18"/>
                <w:lang w:eastAsia="ru-RU"/>
              </w:rPr>
            </w:pPr>
            <w:r w:rsidRPr="00FB324C">
              <w:rPr>
                <w:rFonts w:ascii="Times New Roman" w:eastAsia="Times New Roman" w:hAnsi="Times New Roman" w:cs="Times New Roman"/>
                <w:b/>
                <w:bCs/>
                <w:color w:val="000000"/>
                <w:kern w:val="0"/>
                <w:sz w:val="18"/>
                <w:szCs w:val="18"/>
                <w:lang w:eastAsia="ru-RU"/>
              </w:rPr>
              <w:t>Дисконтированный срок окупаемости, PBP</w:t>
            </w:r>
          </w:p>
        </w:tc>
        <w:tc>
          <w:tcPr>
            <w:tcW w:w="911"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b/>
                <w:bCs/>
                <w:kern w:val="0"/>
                <w:sz w:val="18"/>
                <w:szCs w:val="18"/>
                <w:lang w:eastAsia="ru-RU"/>
              </w:rPr>
            </w:pPr>
            <w:r w:rsidRPr="00FB324C">
              <w:rPr>
                <w:rFonts w:ascii="Times New Roman" w:eastAsia="Times New Roman" w:hAnsi="Times New Roman" w:cs="Times New Roman"/>
                <w:b/>
                <w:bCs/>
                <w:kern w:val="0"/>
                <w:sz w:val="18"/>
                <w:szCs w:val="18"/>
                <w:lang w:eastAsia="ru-RU"/>
              </w:rPr>
              <w:t>7,7</w:t>
            </w:r>
          </w:p>
        </w:tc>
        <w:tc>
          <w:tcPr>
            <w:tcW w:w="902"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6"/>
                <w:szCs w:val="16"/>
                <w:lang w:eastAsia="ru-RU"/>
              </w:rPr>
            </w:pPr>
            <w:r w:rsidRPr="00FB324C">
              <w:rPr>
                <w:rFonts w:ascii="Times New Roman" w:eastAsia="Times New Roman" w:hAnsi="Times New Roman" w:cs="Times New Roman"/>
                <w:color w:val="000000"/>
                <w:kern w:val="0"/>
                <w:sz w:val="16"/>
                <w:szCs w:val="16"/>
                <w:lang w:eastAsia="ru-RU"/>
              </w:rPr>
              <w:t>лет</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r>
      <w:tr w:rsidR="00FB324C" w:rsidRPr="00FB324C" w:rsidTr="00FB324C">
        <w:trPr>
          <w:trHeight w:val="194"/>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Простой срок окупаемости</w:t>
            </w:r>
          </w:p>
        </w:tc>
        <w:tc>
          <w:tcPr>
            <w:tcW w:w="911"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6,0</w:t>
            </w:r>
          </w:p>
        </w:tc>
        <w:tc>
          <w:tcPr>
            <w:tcW w:w="902"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6"/>
                <w:szCs w:val="16"/>
                <w:lang w:eastAsia="ru-RU"/>
              </w:rPr>
            </w:pPr>
            <w:r w:rsidRPr="00FB324C">
              <w:rPr>
                <w:rFonts w:ascii="Times New Roman" w:eastAsia="Times New Roman" w:hAnsi="Times New Roman" w:cs="Times New Roman"/>
                <w:color w:val="000000"/>
                <w:kern w:val="0"/>
                <w:sz w:val="16"/>
                <w:szCs w:val="16"/>
                <w:lang w:eastAsia="ru-RU"/>
              </w:rPr>
              <w:t>лет</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r>
      <w:tr w:rsidR="00FB324C" w:rsidRPr="00FB324C" w:rsidTr="00FB324C">
        <w:trPr>
          <w:trHeight w:val="194"/>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Норма доходности дисконтированных затрат (PI)</w:t>
            </w:r>
          </w:p>
        </w:tc>
        <w:tc>
          <w:tcPr>
            <w:tcW w:w="911"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1,3</w:t>
            </w:r>
          </w:p>
        </w:tc>
        <w:tc>
          <w:tcPr>
            <w:tcW w:w="902"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6"/>
                <w:szCs w:val="16"/>
                <w:lang w:eastAsia="ru-RU"/>
              </w:rPr>
            </w:pPr>
            <w:r w:rsidRPr="00FB324C">
              <w:rPr>
                <w:rFonts w:ascii="Times New Roman" w:eastAsia="Times New Roman" w:hAnsi="Times New Roman" w:cs="Times New Roman"/>
                <w:color w:val="000000"/>
                <w:kern w:val="0"/>
                <w:sz w:val="16"/>
                <w:szCs w:val="16"/>
                <w:lang w:eastAsia="ru-RU"/>
              </w:rPr>
              <w:t>раз</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r>
      <w:tr w:rsidR="00FB324C" w:rsidRPr="00FB324C" w:rsidTr="00FB324C">
        <w:trPr>
          <w:trHeight w:val="194"/>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Модифицированная IRR, MIRR</w:t>
            </w:r>
          </w:p>
        </w:tc>
        <w:tc>
          <w:tcPr>
            <w:tcW w:w="911"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r w:rsidRPr="00FB324C">
              <w:rPr>
                <w:rFonts w:ascii="Times New Roman" w:eastAsia="Times New Roman" w:hAnsi="Times New Roman" w:cs="Times New Roman"/>
                <w:kern w:val="0"/>
                <w:sz w:val="18"/>
                <w:szCs w:val="18"/>
                <w:lang w:eastAsia="ru-RU"/>
              </w:rPr>
              <w:t>11,3%</w:t>
            </w:r>
          </w:p>
        </w:tc>
        <w:tc>
          <w:tcPr>
            <w:tcW w:w="902"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6"/>
                <w:szCs w:val="16"/>
                <w:lang w:eastAsia="ru-RU"/>
              </w:rPr>
            </w:pPr>
            <w:r w:rsidRPr="00FB324C">
              <w:rPr>
                <w:rFonts w:ascii="Times New Roman" w:eastAsia="Times New Roman" w:hAnsi="Times New Roman" w:cs="Times New Roman"/>
                <w:color w:val="000000"/>
                <w:kern w:val="0"/>
                <w:sz w:val="16"/>
                <w:szCs w:val="16"/>
                <w:lang w:eastAsia="ru-RU"/>
              </w:rPr>
              <w:t>%</w:t>
            </w:r>
          </w:p>
        </w:tc>
        <w:tc>
          <w:tcPr>
            <w:tcW w:w="7255" w:type="dxa"/>
            <w:gridSpan w:val="8"/>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i/>
                <w:iCs/>
                <w:color w:val="000000"/>
                <w:kern w:val="0"/>
                <w:sz w:val="18"/>
                <w:szCs w:val="18"/>
                <w:lang w:eastAsia="ru-RU"/>
              </w:rPr>
            </w:pPr>
            <w:r w:rsidRPr="00FB324C">
              <w:rPr>
                <w:rFonts w:ascii="Times New Roman" w:eastAsia="Times New Roman" w:hAnsi="Times New Roman" w:cs="Times New Roman"/>
                <w:i/>
                <w:iCs/>
                <w:color w:val="000000"/>
                <w:kern w:val="0"/>
                <w:sz w:val="18"/>
                <w:szCs w:val="18"/>
                <w:lang w:eastAsia="ru-RU"/>
              </w:rPr>
              <w:t>(с учетом инфляции, номинальная)</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r>
      <w:tr w:rsidR="00FB324C" w:rsidRPr="00FB324C" w:rsidTr="00FB324C">
        <w:trPr>
          <w:trHeight w:val="194"/>
        </w:trPr>
        <w:tc>
          <w:tcPr>
            <w:tcW w:w="4460" w:type="dxa"/>
            <w:tcBorders>
              <w:top w:val="single" w:sz="4" w:space="0" w:color="auto"/>
              <w:left w:val="nil"/>
              <w:bottom w:val="nil"/>
              <w:right w:val="nil"/>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 </w:t>
            </w:r>
          </w:p>
        </w:tc>
        <w:tc>
          <w:tcPr>
            <w:tcW w:w="911" w:type="dxa"/>
            <w:tcBorders>
              <w:top w:val="single" w:sz="4" w:space="0" w:color="auto"/>
              <w:left w:val="nil"/>
              <w:bottom w:val="nil"/>
              <w:right w:val="nil"/>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02" w:type="dxa"/>
            <w:tcBorders>
              <w:top w:val="single" w:sz="4" w:space="0" w:color="auto"/>
              <w:left w:val="nil"/>
              <w:bottom w:val="nil"/>
              <w:right w:val="nil"/>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6" w:type="dxa"/>
            <w:tcBorders>
              <w:top w:val="single" w:sz="4" w:space="0" w:color="auto"/>
              <w:left w:val="nil"/>
              <w:bottom w:val="nil"/>
              <w:right w:val="nil"/>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7" w:type="dxa"/>
            <w:tcBorders>
              <w:top w:val="single" w:sz="4" w:space="0" w:color="auto"/>
              <w:left w:val="nil"/>
              <w:bottom w:val="nil"/>
              <w:right w:val="nil"/>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6" w:type="dxa"/>
            <w:tcBorders>
              <w:top w:val="single" w:sz="4" w:space="0" w:color="auto"/>
              <w:left w:val="nil"/>
              <w:bottom w:val="nil"/>
              <w:right w:val="nil"/>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6" w:type="dxa"/>
            <w:tcBorders>
              <w:top w:val="single" w:sz="4" w:space="0" w:color="auto"/>
              <w:left w:val="nil"/>
              <w:bottom w:val="nil"/>
              <w:right w:val="nil"/>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7" w:type="dxa"/>
            <w:tcBorders>
              <w:top w:val="single" w:sz="4" w:space="0" w:color="auto"/>
              <w:left w:val="nil"/>
              <w:bottom w:val="nil"/>
              <w:right w:val="nil"/>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6" w:type="dxa"/>
            <w:tcBorders>
              <w:top w:val="single" w:sz="4" w:space="0" w:color="auto"/>
              <w:left w:val="nil"/>
              <w:bottom w:val="nil"/>
              <w:right w:val="nil"/>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837" w:type="dxa"/>
            <w:tcBorders>
              <w:top w:val="single" w:sz="4" w:space="0" w:color="auto"/>
              <w:left w:val="nil"/>
              <w:bottom w:val="nil"/>
              <w:right w:val="nil"/>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6" w:type="dxa"/>
            <w:tcBorders>
              <w:top w:val="single" w:sz="4" w:space="0" w:color="auto"/>
              <w:left w:val="nil"/>
              <w:bottom w:val="nil"/>
              <w:right w:val="nil"/>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76" w:type="dxa"/>
            <w:tcBorders>
              <w:top w:val="single" w:sz="4" w:space="0" w:color="auto"/>
              <w:left w:val="nil"/>
              <w:bottom w:val="nil"/>
              <w:right w:val="nil"/>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r>
      <w:tr w:rsidR="00FB324C" w:rsidRPr="00FB324C" w:rsidTr="00FB324C">
        <w:trPr>
          <w:trHeight w:val="194"/>
        </w:trPr>
        <w:tc>
          <w:tcPr>
            <w:tcW w:w="4460" w:type="dxa"/>
            <w:tcBorders>
              <w:top w:val="nil"/>
              <w:left w:val="nil"/>
              <w:bottom w:val="nil"/>
              <w:right w:val="nil"/>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p>
        </w:tc>
        <w:tc>
          <w:tcPr>
            <w:tcW w:w="911" w:type="dxa"/>
            <w:tcBorders>
              <w:top w:val="nil"/>
              <w:left w:val="nil"/>
              <w:bottom w:val="nil"/>
              <w:right w:val="nil"/>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02" w:type="dxa"/>
            <w:tcBorders>
              <w:top w:val="nil"/>
              <w:left w:val="nil"/>
              <w:bottom w:val="nil"/>
              <w:right w:val="nil"/>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6" w:type="dxa"/>
            <w:tcBorders>
              <w:top w:val="nil"/>
              <w:left w:val="nil"/>
              <w:bottom w:val="nil"/>
              <w:right w:val="nil"/>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7" w:type="dxa"/>
            <w:tcBorders>
              <w:top w:val="nil"/>
              <w:left w:val="nil"/>
              <w:bottom w:val="nil"/>
              <w:right w:val="nil"/>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6" w:type="dxa"/>
            <w:tcBorders>
              <w:top w:val="nil"/>
              <w:left w:val="nil"/>
              <w:bottom w:val="nil"/>
              <w:right w:val="nil"/>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836" w:type="dxa"/>
            <w:tcBorders>
              <w:top w:val="nil"/>
              <w:left w:val="nil"/>
              <w:bottom w:val="nil"/>
              <w:right w:val="nil"/>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837" w:type="dxa"/>
            <w:tcBorders>
              <w:top w:val="nil"/>
              <w:left w:val="nil"/>
              <w:bottom w:val="nil"/>
              <w:right w:val="nil"/>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836" w:type="dxa"/>
            <w:tcBorders>
              <w:top w:val="nil"/>
              <w:left w:val="nil"/>
              <w:bottom w:val="nil"/>
              <w:right w:val="nil"/>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837" w:type="dxa"/>
            <w:tcBorders>
              <w:top w:val="nil"/>
              <w:left w:val="nil"/>
              <w:bottom w:val="nil"/>
              <w:right w:val="nil"/>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6" w:type="dxa"/>
            <w:tcBorders>
              <w:top w:val="nil"/>
              <w:left w:val="nil"/>
              <w:bottom w:val="nil"/>
              <w:right w:val="nil"/>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c>
          <w:tcPr>
            <w:tcW w:w="976" w:type="dxa"/>
            <w:tcBorders>
              <w:top w:val="nil"/>
              <w:left w:val="nil"/>
              <w:bottom w:val="nil"/>
              <w:right w:val="nil"/>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kern w:val="0"/>
                <w:sz w:val="18"/>
                <w:szCs w:val="18"/>
                <w:lang w:eastAsia="ru-RU"/>
              </w:rPr>
            </w:pPr>
          </w:p>
        </w:tc>
      </w:tr>
      <w:tr w:rsidR="00FB324C" w:rsidRPr="00FB324C" w:rsidTr="00FB324C">
        <w:trPr>
          <w:trHeight w:val="382"/>
        </w:trPr>
        <w:tc>
          <w:tcPr>
            <w:tcW w:w="4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ФИНАНСОВЫЕ КОЭФФИЦИЕНТЫ</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Ед. изм.</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2025</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2026</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2027</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2028</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2029</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2030</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2031</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2032</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2033</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2034</w:t>
            </w:r>
          </w:p>
        </w:tc>
      </w:tr>
      <w:tr w:rsidR="00FB324C" w:rsidRPr="00FB324C" w:rsidTr="00FB324C">
        <w:trPr>
          <w:trHeight w:val="194"/>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Рентабельность продаж по чистой прибыли, NPM</w:t>
            </w:r>
          </w:p>
        </w:tc>
        <w:tc>
          <w:tcPr>
            <w:tcW w:w="911"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w:t>
            </w:r>
          </w:p>
        </w:tc>
        <w:tc>
          <w:tcPr>
            <w:tcW w:w="902"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w:t>
            </w:r>
          </w:p>
        </w:tc>
        <w:tc>
          <w:tcPr>
            <w:tcW w:w="97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-1,9%</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4,9%</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14,4%</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18,2%</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19,7%</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23,2%</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24,8%</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24,7%</w:t>
            </w:r>
          </w:p>
        </w:tc>
      </w:tr>
      <w:tr w:rsidR="00FB324C" w:rsidRPr="00FB324C" w:rsidTr="00FB324C">
        <w:trPr>
          <w:trHeight w:val="194"/>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Рентабельность продаж по EBITDA</w:t>
            </w:r>
          </w:p>
        </w:tc>
        <w:tc>
          <w:tcPr>
            <w:tcW w:w="911"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w:t>
            </w:r>
          </w:p>
        </w:tc>
        <w:tc>
          <w:tcPr>
            <w:tcW w:w="902"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w:t>
            </w:r>
          </w:p>
        </w:tc>
        <w:tc>
          <w:tcPr>
            <w:tcW w:w="97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28,3%</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30,5%</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33,8%</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34,8%</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35,7%</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35,6%</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35,4%</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35,1%</w:t>
            </w:r>
          </w:p>
        </w:tc>
      </w:tr>
      <w:tr w:rsidR="00FB324C" w:rsidRPr="00FB324C" w:rsidTr="00FB324C">
        <w:trPr>
          <w:trHeight w:val="194"/>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Рентабельность продаж по EBIT</w:t>
            </w:r>
          </w:p>
        </w:tc>
        <w:tc>
          <w:tcPr>
            <w:tcW w:w="911"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w:t>
            </w:r>
          </w:p>
        </w:tc>
        <w:tc>
          <w:tcPr>
            <w:tcW w:w="902"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w:t>
            </w:r>
          </w:p>
        </w:tc>
        <w:tc>
          <w:tcPr>
            <w:tcW w:w="97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20,5%</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23,6%</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28,5%</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29,8%</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31,0%</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31,1%</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31,0%</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30,9%</w:t>
            </w:r>
          </w:p>
        </w:tc>
      </w:tr>
      <w:tr w:rsidR="00FB324C" w:rsidRPr="00FB324C" w:rsidTr="00FB324C">
        <w:trPr>
          <w:trHeight w:val="194"/>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Рентабельность продаж по валовой прибыли</w:t>
            </w:r>
          </w:p>
        </w:tc>
        <w:tc>
          <w:tcPr>
            <w:tcW w:w="911"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w:t>
            </w:r>
          </w:p>
        </w:tc>
        <w:tc>
          <w:tcPr>
            <w:tcW w:w="902"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w:t>
            </w:r>
          </w:p>
        </w:tc>
        <w:tc>
          <w:tcPr>
            <w:tcW w:w="97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40,7%</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42,7%</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43,6%</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44,4%</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45,1%</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44,9%</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44,7%</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44,4%</w:t>
            </w:r>
          </w:p>
        </w:tc>
      </w:tr>
      <w:tr w:rsidR="00FB324C" w:rsidRPr="00FB324C" w:rsidTr="00FB324C">
        <w:trPr>
          <w:trHeight w:val="194"/>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Рентабельность продаж по операционной прибыли</w:t>
            </w:r>
          </w:p>
        </w:tc>
        <w:tc>
          <w:tcPr>
            <w:tcW w:w="911"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w:t>
            </w:r>
          </w:p>
        </w:tc>
        <w:tc>
          <w:tcPr>
            <w:tcW w:w="902"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w:t>
            </w:r>
          </w:p>
        </w:tc>
        <w:tc>
          <w:tcPr>
            <w:tcW w:w="97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-1,9%</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5,4%</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16,0%</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20,2%</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24,6%</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29,0%</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31,0%</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30,9%</w:t>
            </w:r>
          </w:p>
        </w:tc>
      </w:tr>
      <w:tr w:rsidR="00FB324C" w:rsidRPr="00FB324C" w:rsidTr="00FB324C">
        <w:trPr>
          <w:trHeight w:val="194"/>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Доля переменных затрат</w:t>
            </w:r>
          </w:p>
        </w:tc>
        <w:tc>
          <w:tcPr>
            <w:tcW w:w="911"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w:t>
            </w:r>
          </w:p>
        </w:tc>
        <w:tc>
          <w:tcPr>
            <w:tcW w:w="902"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0,0%</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0,0%</w:t>
            </w:r>
          </w:p>
        </w:tc>
        <w:tc>
          <w:tcPr>
            <w:tcW w:w="97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46,9%</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49,4%</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56,8%</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58,9%</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61,6%</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65,6%</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67,9%</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68,1%</w:t>
            </w:r>
          </w:p>
        </w:tc>
      </w:tr>
      <w:tr w:rsidR="00FB324C" w:rsidRPr="00FB324C" w:rsidTr="00FB324C">
        <w:trPr>
          <w:trHeight w:val="194"/>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Переменные затраты</w:t>
            </w:r>
          </w:p>
        </w:tc>
        <w:tc>
          <w:tcPr>
            <w:tcW w:w="911"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02"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w:t>
            </w:r>
          </w:p>
        </w:tc>
        <w:tc>
          <w:tcPr>
            <w:tcW w:w="97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83 314</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92 532</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120 129</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125 044</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130 137</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135 343</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140 757</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146 387</w:t>
            </w:r>
          </w:p>
        </w:tc>
      </w:tr>
      <w:tr w:rsidR="00FB324C" w:rsidRPr="00FB324C" w:rsidTr="00FB324C">
        <w:trPr>
          <w:trHeight w:val="194"/>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ind w:firstLineChars="100" w:firstLine="180"/>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Все затраты</w:t>
            </w:r>
          </w:p>
        </w:tc>
        <w:tc>
          <w:tcPr>
            <w:tcW w:w="911"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
        </w:tc>
        <w:tc>
          <w:tcPr>
            <w:tcW w:w="902"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15 000</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35 310</w:t>
            </w:r>
          </w:p>
        </w:tc>
        <w:tc>
          <w:tcPr>
            <w:tcW w:w="97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177 770</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187 419</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211 626</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212 135</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211 391</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206 331</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207 447</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214 964</w:t>
            </w:r>
          </w:p>
        </w:tc>
      </w:tr>
      <w:tr w:rsidR="00FB324C" w:rsidRPr="00FB324C" w:rsidTr="00FB324C">
        <w:trPr>
          <w:trHeight w:val="194"/>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Точка безубыточности</w:t>
            </w:r>
          </w:p>
        </w:tc>
        <w:tc>
          <w:tcPr>
            <w:tcW w:w="911"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тыс. руб.</w:t>
            </w:r>
          </w:p>
        </w:tc>
        <w:tc>
          <w:tcPr>
            <w:tcW w:w="902"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w:t>
            </w:r>
          </w:p>
        </w:tc>
        <w:tc>
          <w:tcPr>
            <w:tcW w:w="97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180 766</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178 017</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174 925</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164 418</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151 715</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132 947</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125 387</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129 550</w:t>
            </w:r>
          </w:p>
        </w:tc>
      </w:tr>
      <w:tr w:rsidR="00FB324C" w:rsidRPr="00FB324C" w:rsidTr="00FB324C">
        <w:trPr>
          <w:trHeight w:val="194"/>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"Запас прочности"</w:t>
            </w:r>
          </w:p>
        </w:tc>
        <w:tc>
          <w:tcPr>
            <w:tcW w:w="911"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w:t>
            </w:r>
          </w:p>
        </w:tc>
        <w:tc>
          <w:tcPr>
            <w:tcW w:w="902"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w:t>
            </w:r>
          </w:p>
        </w:tc>
        <w:tc>
          <w:tcPr>
            <w:tcW w:w="97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-3,6%</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10,2%</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30,6%</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38,2%</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45,9%</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54,2%</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58,3%</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58,3%</w:t>
            </w:r>
          </w:p>
        </w:tc>
      </w:tr>
      <w:tr w:rsidR="00FB324C" w:rsidRPr="00FB324C" w:rsidTr="00FB324C">
        <w:trPr>
          <w:trHeight w:val="194"/>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Рентабельность собственного капитала, ROE</w:t>
            </w:r>
          </w:p>
        </w:tc>
        <w:tc>
          <w:tcPr>
            <w:tcW w:w="911"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 в год</w:t>
            </w:r>
          </w:p>
        </w:tc>
        <w:tc>
          <w:tcPr>
            <w:tcW w:w="902"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-37,5%</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-56,7%</w:t>
            </w:r>
          </w:p>
        </w:tc>
        <w:tc>
          <w:tcPr>
            <w:tcW w:w="97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-7,6%</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20,9%</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52,4%</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43,4%</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33,9%</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30,0%</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25,2%</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20,7%</w:t>
            </w:r>
          </w:p>
        </w:tc>
      </w:tr>
      <w:tr w:rsidR="00FB324C" w:rsidRPr="00FB324C" w:rsidTr="00FB324C">
        <w:trPr>
          <w:trHeight w:val="194"/>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Рентабельность инвестированного капитала, ROIC</w:t>
            </w:r>
          </w:p>
        </w:tc>
        <w:tc>
          <w:tcPr>
            <w:tcW w:w="911"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 в год</w:t>
            </w:r>
          </w:p>
        </w:tc>
        <w:tc>
          <w:tcPr>
            <w:tcW w:w="902"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0,0%</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0,0%</w:t>
            </w:r>
          </w:p>
        </w:tc>
        <w:tc>
          <w:tcPr>
            <w:tcW w:w="97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11,6%</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15,4%</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23,0%</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24,5%</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23,8%</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24,0%</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23,6%</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20,7%</w:t>
            </w:r>
          </w:p>
        </w:tc>
      </w:tr>
      <w:tr w:rsidR="00FB324C" w:rsidRPr="00FB324C" w:rsidTr="00FB324C">
        <w:trPr>
          <w:trHeight w:val="194"/>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Рентабельность суммарных активов, ROTA</w:t>
            </w:r>
          </w:p>
        </w:tc>
        <w:tc>
          <w:tcPr>
            <w:tcW w:w="911"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 в год</w:t>
            </w:r>
          </w:p>
        </w:tc>
        <w:tc>
          <w:tcPr>
            <w:tcW w:w="902"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0,0%</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0,0%</w:t>
            </w:r>
          </w:p>
        </w:tc>
        <w:tc>
          <w:tcPr>
            <w:tcW w:w="97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11,4%</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15,3%</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23,6%</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25,3%</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27,0%</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28,3%</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28,2%</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24,9%</w:t>
            </w:r>
          </w:p>
        </w:tc>
      </w:tr>
      <w:tr w:rsidR="00FB324C" w:rsidRPr="00FB324C" w:rsidTr="00FB324C">
        <w:trPr>
          <w:trHeight w:val="194"/>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 xml:space="preserve">Рентабельность </w:t>
            </w:r>
            <w:proofErr w:type="spellStart"/>
            <w:r w:rsidRPr="00FB324C">
              <w:rPr>
                <w:rFonts w:ascii="Times New Roman" w:eastAsia="Times New Roman" w:hAnsi="Times New Roman" w:cs="Times New Roman"/>
                <w:color w:val="000000"/>
                <w:kern w:val="0"/>
                <w:sz w:val="18"/>
                <w:szCs w:val="18"/>
                <w:lang w:eastAsia="ru-RU"/>
              </w:rPr>
              <w:t>внеоборотных</w:t>
            </w:r>
            <w:proofErr w:type="spellEnd"/>
            <w:r w:rsidRPr="00FB324C">
              <w:rPr>
                <w:rFonts w:ascii="Times New Roman" w:eastAsia="Times New Roman" w:hAnsi="Times New Roman" w:cs="Times New Roman"/>
                <w:color w:val="000000"/>
                <w:kern w:val="0"/>
                <w:sz w:val="18"/>
                <w:szCs w:val="18"/>
                <w:lang w:eastAsia="ru-RU"/>
              </w:rPr>
              <w:t xml:space="preserve"> активов, ROFA</w:t>
            </w:r>
          </w:p>
        </w:tc>
        <w:tc>
          <w:tcPr>
            <w:tcW w:w="911"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 в год</w:t>
            </w:r>
          </w:p>
        </w:tc>
        <w:tc>
          <w:tcPr>
            <w:tcW w:w="902"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0,0%</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0,0%</w:t>
            </w:r>
          </w:p>
        </w:tc>
        <w:tc>
          <w:tcPr>
            <w:tcW w:w="97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14,7%</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20,3%</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33,0%</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38,8%</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45,4%</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50,5%</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56,4%</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63,2%</w:t>
            </w:r>
          </w:p>
        </w:tc>
      </w:tr>
      <w:tr w:rsidR="00FB324C" w:rsidRPr="00FB324C" w:rsidTr="00FB324C">
        <w:trPr>
          <w:trHeight w:val="194"/>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Коэффициент автономии</w:t>
            </w:r>
          </w:p>
        </w:tc>
        <w:tc>
          <w:tcPr>
            <w:tcW w:w="911"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раз</w:t>
            </w:r>
          </w:p>
        </w:tc>
        <w:tc>
          <w:tcPr>
            <w:tcW w:w="902"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0,41</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0,14</w:t>
            </w:r>
          </w:p>
        </w:tc>
        <w:tc>
          <w:tcPr>
            <w:tcW w:w="97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0,13</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0,17</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0,28</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0,43</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0,59</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0,82</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0,96</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0,96</w:t>
            </w:r>
          </w:p>
        </w:tc>
      </w:tr>
      <w:tr w:rsidR="00FB324C" w:rsidRPr="00FB324C" w:rsidTr="00FB324C">
        <w:trPr>
          <w:trHeight w:val="194"/>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Средневзвешенная стоимость капитала (WACC)</w:t>
            </w:r>
          </w:p>
        </w:tc>
        <w:tc>
          <w:tcPr>
            <w:tcW w:w="911"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w:t>
            </w:r>
          </w:p>
        </w:tc>
        <w:tc>
          <w:tcPr>
            <w:tcW w:w="902"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-3,1%</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-2,7%</w:t>
            </w:r>
          </w:p>
        </w:tc>
        <w:tc>
          <w:tcPr>
            <w:tcW w:w="97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8,9%</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12,6%</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20,2%</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22,0%</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21,7%</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22,6%</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22,6%</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19,9%</w:t>
            </w:r>
          </w:p>
        </w:tc>
      </w:tr>
      <w:tr w:rsidR="00FB324C" w:rsidRPr="00FB324C" w:rsidTr="00FB324C">
        <w:trPr>
          <w:trHeight w:val="194"/>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Средняя стоимость заемного капитала</w:t>
            </w:r>
          </w:p>
        </w:tc>
        <w:tc>
          <w:tcPr>
            <w:tcW w:w="911"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w:t>
            </w:r>
          </w:p>
        </w:tc>
        <w:tc>
          <w:tcPr>
            <w:tcW w:w="902"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20,9%</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14,5%</w:t>
            </w:r>
          </w:p>
        </w:tc>
        <w:tc>
          <w:tcPr>
            <w:tcW w:w="97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11,5%</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11,1%</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10,7%</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10,2%</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9,1%</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5,2%</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0,0%</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0,0%</w:t>
            </w:r>
          </w:p>
        </w:tc>
      </w:tr>
      <w:tr w:rsidR="00FB324C" w:rsidRPr="00FB324C" w:rsidTr="00FB324C">
        <w:trPr>
          <w:trHeight w:val="194"/>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Рентабельность собственного капитала, ROE</w:t>
            </w:r>
          </w:p>
        </w:tc>
        <w:tc>
          <w:tcPr>
            <w:tcW w:w="911"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 в год</w:t>
            </w:r>
          </w:p>
        </w:tc>
        <w:tc>
          <w:tcPr>
            <w:tcW w:w="902"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-37,5%</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-56,7%</w:t>
            </w:r>
          </w:p>
        </w:tc>
        <w:tc>
          <w:tcPr>
            <w:tcW w:w="97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-7,6%</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20,9%</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52,4%</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43,4%</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33,9%</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30,0%</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25,2%</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20,7%</w:t>
            </w:r>
          </w:p>
        </w:tc>
      </w:tr>
      <w:tr w:rsidR="00FB324C" w:rsidRPr="00FB324C" w:rsidTr="00FB324C">
        <w:trPr>
          <w:trHeight w:val="194"/>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Коэффициент текущей ликвидности</w:t>
            </w:r>
          </w:p>
        </w:tc>
        <w:tc>
          <w:tcPr>
            <w:tcW w:w="911"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раз</w:t>
            </w:r>
          </w:p>
        </w:tc>
        <w:tc>
          <w:tcPr>
            <w:tcW w:w="902"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19,71</w:t>
            </w:r>
          </w:p>
        </w:tc>
        <w:tc>
          <w:tcPr>
            <w:tcW w:w="97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10,10</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7,66</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10,04</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9,85</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10,45</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10,01</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12,86</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18,66</w:t>
            </w:r>
          </w:p>
        </w:tc>
      </w:tr>
      <w:tr w:rsidR="00FB324C" w:rsidRPr="00FB324C" w:rsidTr="00FB324C">
        <w:trPr>
          <w:trHeight w:val="194"/>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Коэффици</w:t>
            </w:r>
            <w:r>
              <w:rPr>
                <w:rFonts w:ascii="Times New Roman" w:eastAsia="Times New Roman" w:hAnsi="Times New Roman" w:cs="Times New Roman"/>
                <w:color w:val="000000"/>
                <w:kern w:val="0"/>
                <w:sz w:val="18"/>
                <w:szCs w:val="18"/>
                <w:lang w:eastAsia="ru-RU"/>
              </w:rPr>
              <w:t>е</w:t>
            </w:r>
            <w:r w:rsidRPr="00FB324C">
              <w:rPr>
                <w:rFonts w:ascii="Times New Roman" w:eastAsia="Times New Roman" w:hAnsi="Times New Roman" w:cs="Times New Roman"/>
                <w:color w:val="000000"/>
                <w:kern w:val="0"/>
                <w:sz w:val="18"/>
                <w:szCs w:val="18"/>
                <w:lang w:eastAsia="ru-RU"/>
              </w:rPr>
              <w:t>нт срочной ликвидности</w:t>
            </w:r>
          </w:p>
        </w:tc>
        <w:tc>
          <w:tcPr>
            <w:tcW w:w="911"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раз</w:t>
            </w:r>
          </w:p>
        </w:tc>
        <w:tc>
          <w:tcPr>
            <w:tcW w:w="902"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4,87</w:t>
            </w:r>
          </w:p>
        </w:tc>
        <w:tc>
          <w:tcPr>
            <w:tcW w:w="97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4,69</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3,88</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9,59</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9,48</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10,10</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9,67</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12,51</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18,31</w:t>
            </w:r>
          </w:p>
        </w:tc>
      </w:tr>
      <w:tr w:rsidR="00FB324C" w:rsidRPr="00FB324C" w:rsidTr="00FB324C">
        <w:trPr>
          <w:trHeight w:val="194"/>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Коэффициент абсолютной ликвидности</w:t>
            </w:r>
          </w:p>
        </w:tc>
        <w:tc>
          <w:tcPr>
            <w:tcW w:w="911"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раз</w:t>
            </w:r>
          </w:p>
        </w:tc>
        <w:tc>
          <w:tcPr>
            <w:tcW w:w="902"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4,21</w:t>
            </w:r>
          </w:p>
        </w:tc>
        <w:tc>
          <w:tcPr>
            <w:tcW w:w="97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3,93</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3,24</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8,81</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8,84</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9,49</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9,07</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11,91</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17,71</w:t>
            </w:r>
          </w:p>
        </w:tc>
      </w:tr>
      <w:tr w:rsidR="00FB324C" w:rsidRPr="00FB324C" w:rsidTr="00FB324C">
        <w:trPr>
          <w:trHeight w:val="194"/>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Чистый оборотный капитал</w:t>
            </w:r>
          </w:p>
        </w:tc>
        <w:tc>
          <w:tcPr>
            <w:tcW w:w="911"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тыс. руб.</w:t>
            </w:r>
          </w:p>
        </w:tc>
        <w:tc>
          <w:tcPr>
            <w:tcW w:w="902"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46 562</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64 527</w:t>
            </w:r>
          </w:p>
        </w:tc>
        <w:tc>
          <w:tcPr>
            <w:tcW w:w="97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64 415</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67 241</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86 632</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108 166</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126 631</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127 059</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174 100</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264 118</w:t>
            </w:r>
          </w:p>
        </w:tc>
      </w:tr>
      <w:tr w:rsidR="00FB324C" w:rsidRPr="00FB324C" w:rsidTr="00FB324C">
        <w:trPr>
          <w:trHeight w:val="194"/>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Период сбора дебиторской задолженности</w:t>
            </w:r>
          </w:p>
        </w:tc>
        <w:tc>
          <w:tcPr>
            <w:tcW w:w="911"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roofErr w:type="spellStart"/>
            <w:r w:rsidRPr="00FB324C">
              <w:rPr>
                <w:rFonts w:ascii="Times New Roman" w:eastAsia="Times New Roman" w:hAnsi="Times New Roman" w:cs="Times New Roman"/>
                <w:color w:val="000000"/>
                <w:kern w:val="0"/>
                <w:sz w:val="18"/>
                <w:szCs w:val="18"/>
                <w:lang w:eastAsia="ru-RU"/>
              </w:rPr>
              <w:t>дн</w:t>
            </w:r>
            <w:proofErr w:type="spellEnd"/>
            <w:r w:rsidRPr="00FB324C">
              <w:rPr>
                <w:rFonts w:ascii="Times New Roman" w:eastAsia="Times New Roman" w:hAnsi="Times New Roman" w:cs="Times New Roman"/>
                <w:color w:val="000000"/>
                <w:kern w:val="0"/>
                <w:sz w:val="18"/>
                <w:szCs w:val="18"/>
                <w:lang w:eastAsia="ru-RU"/>
              </w:rPr>
              <w:t>.</w:t>
            </w:r>
          </w:p>
        </w:tc>
        <w:tc>
          <w:tcPr>
            <w:tcW w:w="902"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w:t>
            </w:r>
          </w:p>
        </w:tc>
        <w:tc>
          <w:tcPr>
            <w:tcW w:w="97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3,0</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5,6</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5,4</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5,8</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5,8</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5,9</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5,9</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5,9</w:t>
            </w:r>
          </w:p>
        </w:tc>
      </w:tr>
      <w:tr w:rsidR="00FB324C" w:rsidRPr="00FB324C" w:rsidTr="00FB324C">
        <w:trPr>
          <w:trHeight w:val="194"/>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Период хранения запасов продукции</w:t>
            </w:r>
          </w:p>
        </w:tc>
        <w:tc>
          <w:tcPr>
            <w:tcW w:w="911"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roofErr w:type="spellStart"/>
            <w:r w:rsidRPr="00FB324C">
              <w:rPr>
                <w:rFonts w:ascii="Times New Roman" w:eastAsia="Times New Roman" w:hAnsi="Times New Roman" w:cs="Times New Roman"/>
                <w:color w:val="000000"/>
                <w:kern w:val="0"/>
                <w:sz w:val="18"/>
                <w:szCs w:val="18"/>
                <w:lang w:eastAsia="ru-RU"/>
              </w:rPr>
              <w:t>дн</w:t>
            </w:r>
            <w:proofErr w:type="spellEnd"/>
            <w:r w:rsidRPr="00FB324C">
              <w:rPr>
                <w:rFonts w:ascii="Times New Roman" w:eastAsia="Times New Roman" w:hAnsi="Times New Roman" w:cs="Times New Roman"/>
                <w:color w:val="000000"/>
                <w:kern w:val="0"/>
                <w:sz w:val="18"/>
                <w:szCs w:val="18"/>
                <w:lang w:eastAsia="ru-RU"/>
              </w:rPr>
              <w:t>.</w:t>
            </w:r>
          </w:p>
        </w:tc>
        <w:tc>
          <w:tcPr>
            <w:tcW w:w="902"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w:t>
            </w:r>
          </w:p>
        </w:tc>
        <w:tc>
          <w:tcPr>
            <w:tcW w:w="97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1,2</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2,2</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2,1</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2,3</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2,3</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2,3</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2,3</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2,3</w:t>
            </w:r>
          </w:p>
        </w:tc>
      </w:tr>
      <w:tr w:rsidR="00FB324C" w:rsidRPr="00FB324C" w:rsidTr="00FB324C">
        <w:trPr>
          <w:trHeight w:val="194"/>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Период хранения сырья и материалов</w:t>
            </w:r>
          </w:p>
        </w:tc>
        <w:tc>
          <w:tcPr>
            <w:tcW w:w="911"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proofErr w:type="spellStart"/>
            <w:r w:rsidRPr="00FB324C">
              <w:rPr>
                <w:rFonts w:ascii="Times New Roman" w:eastAsia="Times New Roman" w:hAnsi="Times New Roman" w:cs="Times New Roman"/>
                <w:color w:val="000000"/>
                <w:kern w:val="0"/>
                <w:sz w:val="18"/>
                <w:szCs w:val="18"/>
                <w:lang w:eastAsia="ru-RU"/>
              </w:rPr>
              <w:t>дн</w:t>
            </w:r>
            <w:proofErr w:type="spellEnd"/>
            <w:r w:rsidRPr="00FB324C">
              <w:rPr>
                <w:rFonts w:ascii="Times New Roman" w:eastAsia="Times New Roman" w:hAnsi="Times New Roman" w:cs="Times New Roman"/>
                <w:color w:val="000000"/>
                <w:kern w:val="0"/>
                <w:sz w:val="18"/>
                <w:szCs w:val="18"/>
                <w:lang w:eastAsia="ru-RU"/>
              </w:rPr>
              <w:t>.</w:t>
            </w:r>
          </w:p>
        </w:tc>
        <w:tc>
          <w:tcPr>
            <w:tcW w:w="902"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w:t>
            </w:r>
          </w:p>
        </w:tc>
        <w:tc>
          <w:tcPr>
            <w:tcW w:w="97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1,7</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3,1</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3,0</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3,2</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3,2</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3,2</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3,2</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3,2</w:t>
            </w:r>
          </w:p>
        </w:tc>
      </w:tr>
      <w:tr w:rsidR="00FB324C" w:rsidRPr="00FB324C" w:rsidTr="00FB324C">
        <w:trPr>
          <w:trHeight w:val="194"/>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Оборачиваемость внеоборотных активов</w:t>
            </w:r>
          </w:p>
        </w:tc>
        <w:tc>
          <w:tcPr>
            <w:tcW w:w="911"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раз в год</w:t>
            </w:r>
          </w:p>
        </w:tc>
        <w:tc>
          <w:tcPr>
            <w:tcW w:w="902"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0,0</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0,0</w:t>
            </w:r>
          </w:p>
        </w:tc>
        <w:tc>
          <w:tcPr>
            <w:tcW w:w="97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0,7</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0,9</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1,2</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1,3</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1,5</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1,6</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1,8</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2,0</w:t>
            </w:r>
          </w:p>
        </w:tc>
      </w:tr>
      <w:tr w:rsidR="00FB324C" w:rsidRPr="00FB324C" w:rsidTr="00FB324C">
        <w:trPr>
          <w:trHeight w:val="194"/>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FB324C" w:rsidRPr="00FB324C" w:rsidRDefault="00FB324C" w:rsidP="00FB324C">
            <w:pPr>
              <w:spacing w:after="0" w:line="240" w:lineRule="auto"/>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Оборачиваемость суммарных активов</w:t>
            </w:r>
          </w:p>
        </w:tc>
        <w:tc>
          <w:tcPr>
            <w:tcW w:w="911"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раз в год</w:t>
            </w:r>
          </w:p>
        </w:tc>
        <w:tc>
          <w:tcPr>
            <w:tcW w:w="902"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0,0</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0,0</w:t>
            </w:r>
          </w:p>
        </w:tc>
        <w:tc>
          <w:tcPr>
            <w:tcW w:w="97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0,6</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0,6</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0,8</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0,8</w:t>
            </w:r>
          </w:p>
        </w:tc>
        <w:tc>
          <w:tcPr>
            <w:tcW w:w="83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0,9</w:t>
            </w:r>
          </w:p>
        </w:tc>
        <w:tc>
          <w:tcPr>
            <w:tcW w:w="837"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0,9</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0,9</w:t>
            </w:r>
          </w:p>
        </w:tc>
        <w:tc>
          <w:tcPr>
            <w:tcW w:w="976" w:type="dxa"/>
            <w:tcBorders>
              <w:top w:val="nil"/>
              <w:left w:val="nil"/>
              <w:bottom w:val="single" w:sz="4" w:space="0" w:color="auto"/>
              <w:right w:val="single" w:sz="4" w:space="0" w:color="auto"/>
            </w:tcBorders>
            <w:shd w:val="clear" w:color="auto" w:fill="auto"/>
            <w:noWrap/>
            <w:vAlign w:val="center"/>
            <w:hideMark/>
          </w:tcPr>
          <w:p w:rsidR="00FB324C" w:rsidRPr="00FB324C" w:rsidRDefault="00FB324C" w:rsidP="00FB324C">
            <w:pPr>
              <w:spacing w:after="0" w:line="240" w:lineRule="auto"/>
              <w:jc w:val="center"/>
              <w:rPr>
                <w:rFonts w:ascii="Times New Roman" w:eastAsia="Times New Roman" w:hAnsi="Times New Roman" w:cs="Times New Roman"/>
                <w:color w:val="000000"/>
                <w:kern w:val="0"/>
                <w:sz w:val="18"/>
                <w:szCs w:val="18"/>
                <w:lang w:eastAsia="ru-RU"/>
              </w:rPr>
            </w:pPr>
            <w:r w:rsidRPr="00FB324C">
              <w:rPr>
                <w:rFonts w:ascii="Times New Roman" w:eastAsia="Times New Roman" w:hAnsi="Times New Roman" w:cs="Times New Roman"/>
                <w:color w:val="000000"/>
                <w:kern w:val="0"/>
                <w:sz w:val="18"/>
                <w:szCs w:val="18"/>
                <w:lang w:eastAsia="ru-RU"/>
              </w:rPr>
              <w:t>0,8</w:t>
            </w:r>
          </w:p>
        </w:tc>
      </w:tr>
      <w:bookmarkEnd w:id="0"/>
    </w:tbl>
    <w:p w:rsidR="00A0004A" w:rsidRPr="007545C6" w:rsidRDefault="00A0004A" w:rsidP="00FB324C">
      <w:pPr>
        <w:pStyle w:val="a3"/>
        <w:tabs>
          <w:tab w:val="left" w:pos="0"/>
        </w:tabs>
        <w:spacing w:after="0" w:line="240" w:lineRule="auto"/>
        <w:ind w:left="0" w:firstLine="709"/>
        <w:jc w:val="both"/>
        <w:rPr>
          <w:rFonts w:ascii="Times New Roman" w:hAnsi="Times New Roman" w:cs="Times New Roman"/>
          <w:sz w:val="24"/>
          <w:szCs w:val="24"/>
        </w:rPr>
      </w:pPr>
    </w:p>
    <w:sectPr w:rsidR="00A0004A" w:rsidRPr="007545C6" w:rsidSect="00A0004A">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71BE7"/>
    <w:multiLevelType w:val="hybridMultilevel"/>
    <w:tmpl w:val="8F4E0D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702C75"/>
    <w:multiLevelType w:val="hybridMultilevel"/>
    <w:tmpl w:val="A3A47A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80C0C3F"/>
    <w:multiLevelType w:val="multilevel"/>
    <w:tmpl w:val="D89A0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15410E5"/>
    <w:multiLevelType w:val="hybridMultilevel"/>
    <w:tmpl w:val="961895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F3169B4"/>
    <w:multiLevelType w:val="hybridMultilevel"/>
    <w:tmpl w:val="BCA450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0006D50"/>
    <w:multiLevelType w:val="hybridMultilevel"/>
    <w:tmpl w:val="E3FE42C8"/>
    <w:lvl w:ilvl="0" w:tplc="97DEA5F0">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4A6621C"/>
    <w:multiLevelType w:val="hybridMultilevel"/>
    <w:tmpl w:val="1F7ACB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4F229B3"/>
    <w:multiLevelType w:val="hybridMultilevel"/>
    <w:tmpl w:val="FFDAF766"/>
    <w:lvl w:ilvl="0" w:tplc="183030BA">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A9567A3"/>
    <w:multiLevelType w:val="hybridMultilevel"/>
    <w:tmpl w:val="F2B6F220"/>
    <w:lvl w:ilvl="0" w:tplc="71A647F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A80ED2"/>
    <w:multiLevelType w:val="hybridMultilevel"/>
    <w:tmpl w:val="7C16EF1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0"/>
  </w:num>
  <w:num w:numId="3">
    <w:abstractNumId w:val="3"/>
  </w:num>
  <w:num w:numId="4">
    <w:abstractNumId w:val="1"/>
  </w:num>
  <w:num w:numId="5">
    <w:abstractNumId w:val="4"/>
  </w:num>
  <w:num w:numId="6">
    <w:abstractNumId w:val="7"/>
  </w:num>
  <w:num w:numId="7">
    <w:abstractNumId w:val="2"/>
  </w:num>
  <w:num w:numId="8">
    <w:abstractNumId w:val="9"/>
  </w:num>
  <w:num w:numId="9">
    <w:abstractNumId w:val="6"/>
  </w:num>
  <w:num w:numId="10">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D4B10"/>
    <w:rsid w:val="00000E49"/>
    <w:rsid w:val="00005B44"/>
    <w:rsid w:val="000066B6"/>
    <w:rsid w:val="00012767"/>
    <w:rsid w:val="000203DE"/>
    <w:rsid w:val="000246FE"/>
    <w:rsid w:val="00024742"/>
    <w:rsid w:val="00024BBC"/>
    <w:rsid w:val="00026D53"/>
    <w:rsid w:val="00026DBE"/>
    <w:rsid w:val="000278C7"/>
    <w:rsid w:val="000307C8"/>
    <w:rsid w:val="00031F53"/>
    <w:rsid w:val="00032DD7"/>
    <w:rsid w:val="00033D4E"/>
    <w:rsid w:val="000369FB"/>
    <w:rsid w:val="000403D4"/>
    <w:rsid w:val="000431FD"/>
    <w:rsid w:val="0004355E"/>
    <w:rsid w:val="00044448"/>
    <w:rsid w:val="0005064F"/>
    <w:rsid w:val="00051A7B"/>
    <w:rsid w:val="00052AB5"/>
    <w:rsid w:val="000601BC"/>
    <w:rsid w:val="0006311E"/>
    <w:rsid w:val="000703FD"/>
    <w:rsid w:val="00070CA3"/>
    <w:rsid w:val="00071472"/>
    <w:rsid w:val="00073A7F"/>
    <w:rsid w:val="0007782F"/>
    <w:rsid w:val="00085916"/>
    <w:rsid w:val="00086A8C"/>
    <w:rsid w:val="00090CC0"/>
    <w:rsid w:val="00093E48"/>
    <w:rsid w:val="0009437C"/>
    <w:rsid w:val="00095AC9"/>
    <w:rsid w:val="00096BC0"/>
    <w:rsid w:val="000A15BD"/>
    <w:rsid w:val="000A1EAA"/>
    <w:rsid w:val="000A2541"/>
    <w:rsid w:val="000B058C"/>
    <w:rsid w:val="000B0DBF"/>
    <w:rsid w:val="000B17AC"/>
    <w:rsid w:val="000B33C1"/>
    <w:rsid w:val="000B3C9D"/>
    <w:rsid w:val="000B5764"/>
    <w:rsid w:val="000B5E93"/>
    <w:rsid w:val="000C2677"/>
    <w:rsid w:val="000C34A4"/>
    <w:rsid w:val="000C4C1F"/>
    <w:rsid w:val="000C5774"/>
    <w:rsid w:val="000C5851"/>
    <w:rsid w:val="000D3453"/>
    <w:rsid w:val="000D3A09"/>
    <w:rsid w:val="000D4C5F"/>
    <w:rsid w:val="000D74B1"/>
    <w:rsid w:val="000E05A0"/>
    <w:rsid w:val="000E58F1"/>
    <w:rsid w:val="000E5B96"/>
    <w:rsid w:val="000E6062"/>
    <w:rsid w:val="000E6179"/>
    <w:rsid w:val="000E63A0"/>
    <w:rsid w:val="000F0F5F"/>
    <w:rsid w:val="000F4223"/>
    <w:rsid w:val="000F4FD1"/>
    <w:rsid w:val="000F5179"/>
    <w:rsid w:val="000F7101"/>
    <w:rsid w:val="00100B05"/>
    <w:rsid w:val="001030FA"/>
    <w:rsid w:val="001038FC"/>
    <w:rsid w:val="00105C5E"/>
    <w:rsid w:val="001065F7"/>
    <w:rsid w:val="00110AB2"/>
    <w:rsid w:val="00110EF5"/>
    <w:rsid w:val="00114359"/>
    <w:rsid w:val="00114655"/>
    <w:rsid w:val="00114918"/>
    <w:rsid w:val="0012146A"/>
    <w:rsid w:val="0012597E"/>
    <w:rsid w:val="00126022"/>
    <w:rsid w:val="00126C51"/>
    <w:rsid w:val="001276E6"/>
    <w:rsid w:val="001315CF"/>
    <w:rsid w:val="0013467E"/>
    <w:rsid w:val="00142EBF"/>
    <w:rsid w:val="00144A0E"/>
    <w:rsid w:val="00144E02"/>
    <w:rsid w:val="00145E3C"/>
    <w:rsid w:val="001468E3"/>
    <w:rsid w:val="00151124"/>
    <w:rsid w:val="00151A01"/>
    <w:rsid w:val="00153B88"/>
    <w:rsid w:val="00153F76"/>
    <w:rsid w:val="00155569"/>
    <w:rsid w:val="00160921"/>
    <w:rsid w:val="00160D6E"/>
    <w:rsid w:val="001622EC"/>
    <w:rsid w:val="00162A55"/>
    <w:rsid w:val="0016454B"/>
    <w:rsid w:val="00165F13"/>
    <w:rsid w:val="001703B5"/>
    <w:rsid w:val="001734BD"/>
    <w:rsid w:val="001752B6"/>
    <w:rsid w:val="00176C1C"/>
    <w:rsid w:val="00177BA4"/>
    <w:rsid w:val="0018100C"/>
    <w:rsid w:val="00182547"/>
    <w:rsid w:val="00182EB4"/>
    <w:rsid w:val="0018317A"/>
    <w:rsid w:val="001842BD"/>
    <w:rsid w:val="00186E7A"/>
    <w:rsid w:val="00191497"/>
    <w:rsid w:val="001914DD"/>
    <w:rsid w:val="00192C2F"/>
    <w:rsid w:val="00194CA7"/>
    <w:rsid w:val="001A345D"/>
    <w:rsid w:val="001A5C0F"/>
    <w:rsid w:val="001A7839"/>
    <w:rsid w:val="001B0719"/>
    <w:rsid w:val="001B2D72"/>
    <w:rsid w:val="001B4154"/>
    <w:rsid w:val="001B4E62"/>
    <w:rsid w:val="001B58F3"/>
    <w:rsid w:val="001C1DA6"/>
    <w:rsid w:val="001C294E"/>
    <w:rsid w:val="001C5E51"/>
    <w:rsid w:val="001C60CA"/>
    <w:rsid w:val="001C6877"/>
    <w:rsid w:val="001D0EA7"/>
    <w:rsid w:val="001D1304"/>
    <w:rsid w:val="001D1DE8"/>
    <w:rsid w:val="001D24FF"/>
    <w:rsid w:val="001D2D3E"/>
    <w:rsid w:val="001D3951"/>
    <w:rsid w:val="001E17EF"/>
    <w:rsid w:val="001E1FA2"/>
    <w:rsid w:val="001E2CC4"/>
    <w:rsid w:val="001F2C61"/>
    <w:rsid w:val="001F4688"/>
    <w:rsid w:val="001F4FD6"/>
    <w:rsid w:val="00205690"/>
    <w:rsid w:val="00211A33"/>
    <w:rsid w:val="0021703E"/>
    <w:rsid w:val="00222BF3"/>
    <w:rsid w:val="0022354F"/>
    <w:rsid w:val="0022490B"/>
    <w:rsid w:val="00226017"/>
    <w:rsid w:val="00226829"/>
    <w:rsid w:val="00226F5B"/>
    <w:rsid w:val="002300FF"/>
    <w:rsid w:val="00230C40"/>
    <w:rsid w:val="00231302"/>
    <w:rsid w:val="00231310"/>
    <w:rsid w:val="00232852"/>
    <w:rsid w:val="00232DA9"/>
    <w:rsid w:val="002350D9"/>
    <w:rsid w:val="0023563E"/>
    <w:rsid w:val="002446D2"/>
    <w:rsid w:val="00245FCD"/>
    <w:rsid w:val="0025010A"/>
    <w:rsid w:val="002508E7"/>
    <w:rsid w:val="00251876"/>
    <w:rsid w:val="00253BD3"/>
    <w:rsid w:val="00255BCD"/>
    <w:rsid w:val="002572F7"/>
    <w:rsid w:val="00260129"/>
    <w:rsid w:val="002616C0"/>
    <w:rsid w:val="00263E8C"/>
    <w:rsid w:val="00265ECA"/>
    <w:rsid w:val="0027000F"/>
    <w:rsid w:val="002709E7"/>
    <w:rsid w:val="00271C29"/>
    <w:rsid w:val="0027400B"/>
    <w:rsid w:val="002745F9"/>
    <w:rsid w:val="00274B96"/>
    <w:rsid w:val="00274FD4"/>
    <w:rsid w:val="00277725"/>
    <w:rsid w:val="00280A53"/>
    <w:rsid w:val="00280AEC"/>
    <w:rsid w:val="00281A91"/>
    <w:rsid w:val="00286087"/>
    <w:rsid w:val="0028731A"/>
    <w:rsid w:val="002875A0"/>
    <w:rsid w:val="00287B4F"/>
    <w:rsid w:val="00291239"/>
    <w:rsid w:val="00293A1D"/>
    <w:rsid w:val="00294162"/>
    <w:rsid w:val="00294E60"/>
    <w:rsid w:val="00296708"/>
    <w:rsid w:val="00297309"/>
    <w:rsid w:val="002A0355"/>
    <w:rsid w:val="002A0ED9"/>
    <w:rsid w:val="002A1CCA"/>
    <w:rsid w:val="002A2C4B"/>
    <w:rsid w:val="002A4646"/>
    <w:rsid w:val="002A4DEF"/>
    <w:rsid w:val="002A5D0A"/>
    <w:rsid w:val="002A6BA4"/>
    <w:rsid w:val="002B0714"/>
    <w:rsid w:val="002B0A55"/>
    <w:rsid w:val="002B0F6E"/>
    <w:rsid w:val="002B1E2D"/>
    <w:rsid w:val="002B38C4"/>
    <w:rsid w:val="002B5405"/>
    <w:rsid w:val="002B67D3"/>
    <w:rsid w:val="002B6C41"/>
    <w:rsid w:val="002B7073"/>
    <w:rsid w:val="002C4124"/>
    <w:rsid w:val="002C5B29"/>
    <w:rsid w:val="002C7C9D"/>
    <w:rsid w:val="002D06B6"/>
    <w:rsid w:val="002D32FE"/>
    <w:rsid w:val="002D36B7"/>
    <w:rsid w:val="002D3D56"/>
    <w:rsid w:val="002D5EA1"/>
    <w:rsid w:val="002D6562"/>
    <w:rsid w:val="002D7AC2"/>
    <w:rsid w:val="002E4A74"/>
    <w:rsid w:val="002E5410"/>
    <w:rsid w:val="002F1084"/>
    <w:rsid w:val="002F10DA"/>
    <w:rsid w:val="002F168C"/>
    <w:rsid w:val="002F30E1"/>
    <w:rsid w:val="002F30E9"/>
    <w:rsid w:val="002F3343"/>
    <w:rsid w:val="00300789"/>
    <w:rsid w:val="00301AB8"/>
    <w:rsid w:val="00302282"/>
    <w:rsid w:val="00304F8C"/>
    <w:rsid w:val="00305274"/>
    <w:rsid w:val="00307859"/>
    <w:rsid w:val="0031330D"/>
    <w:rsid w:val="0031364B"/>
    <w:rsid w:val="00316312"/>
    <w:rsid w:val="00317E96"/>
    <w:rsid w:val="00321651"/>
    <w:rsid w:val="00321D5B"/>
    <w:rsid w:val="003235FF"/>
    <w:rsid w:val="0032510D"/>
    <w:rsid w:val="003279D1"/>
    <w:rsid w:val="00330C80"/>
    <w:rsid w:val="00331428"/>
    <w:rsid w:val="003352E0"/>
    <w:rsid w:val="00335EC4"/>
    <w:rsid w:val="00337ABC"/>
    <w:rsid w:val="00340401"/>
    <w:rsid w:val="0034482B"/>
    <w:rsid w:val="003518AF"/>
    <w:rsid w:val="00351D69"/>
    <w:rsid w:val="00352AC6"/>
    <w:rsid w:val="003549AB"/>
    <w:rsid w:val="00355728"/>
    <w:rsid w:val="00360164"/>
    <w:rsid w:val="0036233E"/>
    <w:rsid w:val="00362C4B"/>
    <w:rsid w:val="00363A2D"/>
    <w:rsid w:val="00365456"/>
    <w:rsid w:val="00365BB7"/>
    <w:rsid w:val="00377363"/>
    <w:rsid w:val="003776A4"/>
    <w:rsid w:val="00377704"/>
    <w:rsid w:val="0038682B"/>
    <w:rsid w:val="00386876"/>
    <w:rsid w:val="00386C51"/>
    <w:rsid w:val="00386EC2"/>
    <w:rsid w:val="003906EF"/>
    <w:rsid w:val="00390914"/>
    <w:rsid w:val="00391368"/>
    <w:rsid w:val="00391F03"/>
    <w:rsid w:val="00393DAA"/>
    <w:rsid w:val="00394204"/>
    <w:rsid w:val="00396731"/>
    <w:rsid w:val="00397A66"/>
    <w:rsid w:val="003B0570"/>
    <w:rsid w:val="003B12FE"/>
    <w:rsid w:val="003B157E"/>
    <w:rsid w:val="003B190C"/>
    <w:rsid w:val="003B1C5D"/>
    <w:rsid w:val="003B20E0"/>
    <w:rsid w:val="003B2540"/>
    <w:rsid w:val="003B35C1"/>
    <w:rsid w:val="003B3FC4"/>
    <w:rsid w:val="003B5D25"/>
    <w:rsid w:val="003B7E26"/>
    <w:rsid w:val="003C236C"/>
    <w:rsid w:val="003C6F3C"/>
    <w:rsid w:val="003D075C"/>
    <w:rsid w:val="003D2441"/>
    <w:rsid w:val="003D65BB"/>
    <w:rsid w:val="003D6D2C"/>
    <w:rsid w:val="003E065D"/>
    <w:rsid w:val="003E2061"/>
    <w:rsid w:val="003E2A22"/>
    <w:rsid w:val="003E3CA0"/>
    <w:rsid w:val="003E7623"/>
    <w:rsid w:val="003F11B1"/>
    <w:rsid w:val="003F460D"/>
    <w:rsid w:val="0040013E"/>
    <w:rsid w:val="00400720"/>
    <w:rsid w:val="00400B4E"/>
    <w:rsid w:val="00401357"/>
    <w:rsid w:val="00402254"/>
    <w:rsid w:val="004026E7"/>
    <w:rsid w:val="004052AE"/>
    <w:rsid w:val="004066FE"/>
    <w:rsid w:val="004147A6"/>
    <w:rsid w:val="00415896"/>
    <w:rsid w:val="00417638"/>
    <w:rsid w:val="00421A41"/>
    <w:rsid w:val="0042270B"/>
    <w:rsid w:val="00422DD9"/>
    <w:rsid w:val="00431235"/>
    <w:rsid w:val="004334BE"/>
    <w:rsid w:val="004339F1"/>
    <w:rsid w:val="00433BE5"/>
    <w:rsid w:val="00441E7B"/>
    <w:rsid w:val="00443AE1"/>
    <w:rsid w:val="00446D66"/>
    <w:rsid w:val="004516D0"/>
    <w:rsid w:val="00451846"/>
    <w:rsid w:val="00455083"/>
    <w:rsid w:val="00460751"/>
    <w:rsid w:val="004626E9"/>
    <w:rsid w:val="004667E8"/>
    <w:rsid w:val="00467939"/>
    <w:rsid w:val="00470CAC"/>
    <w:rsid w:val="0047188B"/>
    <w:rsid w:val="00475768"/>
    <w:rsid w:val="004804A6"/>
    <w:rsid w:val="00481A6A"/>
    <w:rsid w:val="00483D7B"/>
    <w:rsid w:val="0048486B"/>
    <w:rsid w:val="00491424"/>
    <w:rsid w:val="00491F8A"/>
    <w:rsid w:val="00494F24"/>
    <w:rsid w:val="00495F7B"/>
    <w:rsid w:val="00496B3C"/>
    <w:rsid w:val="004A4A4A"/>
    <w:rsid w:val="004B1D0E"/>
    <w:rsid w:val="004B2E6A"/>
    <w:rsid w:val="004B2EDE"/>
    <w:rsid w:val="004B6C18"/>
    <w:rsid w:val="004C0F77"/>
    <w:rsid w:val="004C1498"/>
    <w:rsid w:val="004C39BD"/>
    <w:rsid w:val="004C4B0D"/>
    <w:rsid w:val="004C5E59"/>
    <w:rsid w:val="004C62AC"/>
    <w:rsid w:val="004C6558"/>
    <w:rsid w:val="004C6A4C"/>
    <w:rsid w:val="004C735B"/>
    <w:rsid w:val="004C792C"/>
    <w:rsid w:val="004C7E36"/>
    <w:rsid w:val="004D0B3D"/>
    <w:rsid w:val="004D1360"/>
    <w:rsid w:val="004D39D7"/>
    <w:rsid w:val="004D4240"/>
    <w:rsid w:val="004E23FB"/>
    <w:rsid w:val="004E3447"/>
    <w:rsid w:val="004F44EF"/>
    <w:rsid w:val="00502107"/>
    <w:rsid w:val="005040F6"/>
    <w:rsid w:val="00505EE1"/>
    <w:rsid w:val="00510C91"/>
    <w:rsid w:val="00510E5B"/>
    <w:rsid w:val="00511BD2"/>
    <w:rsid w:val="00512869"/>
    <w:rsid w:val="00515877"/>
    <w:rsid w:val="005206FC"/>
    <w:rsid w:val="00521CE9"/>
    <w:rsid w:val="00522658"/>
    <w:rsid w:val="005242CE"/>
    <w:rsid w:val="00525B64"/>
    <w:rsid w:val="0052658A"/>
    <w:rsid w:val="00530B26"/>
    <w:rsid w:val="00532486"/>
    <w:rsid w:val="00533A42"/>
    <w:rsid w:val="00535D35"/>
    <w:rsid w:val="00535FEA"/>
    <w:rsid w:val="0053648B"/>
    <w:rsid w:val="00537155"/>
    <w:rsid w:val="00537951"/>
    <w:rsid w:val="00537D1C"/>
    <w:rsid w:val="00541A49"/>
    <w:rsid w:val="00541AF4"/>
    <w:rsid w:val="0054256E"/>
    <w:rsid w:val="00542F84"/>
    <w:rsid w:val="005434AB"/>
    <w:rsid w:val="005435D2"/>
    <w:rsid w:val="0054711F"/>
    <w:rsid w:val="005506F5"/>
    <w:rsid w:val="0055085B"/>
    <w:rsid w:val="005517EA"/>
    <w:rsid w:val="0055372C"/>
    <w:rsid w:val="00557ECD"/>
    <w:rsid w:val="00560B7B"/>
    <w:rsid w:val="00562D0D"/>
    <w:rsid w:val="00565951"/>
    <w:rsid w:val="00567E47"/>
    <w:rsid w:val="00572762"/>
    <w:rsid w:val="00576810"/>
    <w:rsid w:val="00576A33"/>
    <w:rsid w:val="00576BD1"/>
    <w:rsid w:val="005807A3"/>
    <w:rsid w:val="00580E56"/>
    <w:rsid w:val="005840B3"/>
    <w:rsid w:val="00594DD5"/>
    <w:rsid w:val="00594E5E"/>
    <w:rsid w:val="0059552C"/>
    <w:rsid w:val="00595585"/>
    <w:rsid w:val="00595AFB"/>
    <w:rsid w:val="0059783F"/>
    <w:rsid w:val="005A28A4"/>
    <w:rsid w:val="005A6724"/>
    <w:rsid w:val="005A6B4F"/>
    <w:rsid w:val="005A77E8"/>
    <w:rsid w:val="005B0003"/>
    <w:rsid w:val="005B017B"/>
    <w:rsid w:val="005B1152"/>
    <w:rsid w:val="005C26E8"/>
    <w:rsid w:val="005C3F47"/>
    <w:rsid w:val="005C6E5B"/>
    <w:rsid w:val="005C7989"/>
    <w:rsid w:val="005D3544"/>
    <w:rsid w:val="005D3E6C"/>
    <w:rsid w:val="005D451B"/>
    <w:rsid w:val="005E24BD"/>
    <w:rsid w:val="005E27E0"/>
    <w:rsid w:val="005E4DED"/>
    <w:rsid w:val="005F30F9"/>
    <w:rsid w:val="005F3F96"/>
    <w:rsid w:val="005F40D1"/>
    <w:rsid w:val="005F5F9A"/>
    <w:rsid w:val="005F7A2C"/>
    <w:rsid w:val="006002C5"/>
    <w:rsid w:val="006019F7"/>
    <w:rsid w:val="00601F21"/>
    <w:rsid w:val="006035C0"/>
    <w:rsid w:val="00603B5D"/>
    <w:rsid w:val="00604BA0"/>
    <w:rsid w:val="00605515"/>
    <w:rsid w:val="00605F50"/>
    <w:rsid w:val="006112F9"/>
    <w:rsid w:val="00611400"/>
    <w:rsid w:val="00613C9F"/>
    <w:rsid w:val="00617CCA"/>
    <w:rsid w:val="0063087C"/>
    <w:rsid w:val="00630DCC"/>
    <w:rsid w:val="0063398E"/>
    <w:rsid w:val="006348A5"/>
    <w:rsid w:val="006357E5"/>
    <w:rsid w:val="006363E0"/>
    <w:rsid w:val="00644B34"/>
    <w:rsid w:val="00644E14"/>
    <w:rsid w:val="00651E6F"/>
    <w:rsid w:val="006521FC"/>
    <w:rsid w:val="00654AF4"/>
    <w:rsid w:val="00657A41"/>
    <w:rsid w:val="0066155D"/>
    <w:rsid w:val="00671ED8"/>
    <w:rsid w:val="00673833"/>
    <w:rsid w:val="006741ED"/>
    <w:rsid w:val="0067566D"/>
    <w:rsid w:val="00683D0B"/>
    <w:rsid w:val="00683D9C"/>
    <w:rsid w:val="00684B66"/>
    <w:rsid w:val="00686B55"/>
    <w:rsid w:val="00687780"/>
    <w:rsid w:val="00690454"/>
    <w:rsid w:val="00691420"/>
    <w:rsid w:val="00692786"/>
    <w:rsid w:val="006946B6"/>
    <w:rsid w:val="00695329"/>
    <w:rsid w:val="00695421"/>
    <w:rsid w:val="006A1D79"/>
    <w:rsid w:val="006A210A"/>
    <w:rsid w:val="006A33A1"/>
    <w:rsid w:val="006B1121"/>
    <w:rsid w:val="006B1E08"/>
    <w:rsid w:val="006B3F00"/>
    <w:rsid w:val="006B3F4E"/>
    <w:rsid w:val="006B503D"/>
    <w:rsid w:val="006B5A0A"/>
    <w:rsid w:val="006B7734"/>
    <w:rsid w:val="006B7BD3"/>
    <w:rsid w:val="006C5165"/>
    <w:rsid w:val="006C6564"/>
    <w:rsid w:val="006C7360"/>
    <w:rsid w:val="006D0E60"/>
    <w:rsid w:val="006D6276"/>
    <w:rsid w:val="006D632B"/>
    <w:rsid w:val="006D6B81"/>
    <w:rsid w:val="006D793F"/>
    <w:rsid w:val="006E1C62"/>
    <w:rsid w:val="006E277B"/>
    <w:rsid w:val="006E3309"/>
    <w:rsid w:val="006E3447"/>
    <w:rsid w:val="006E6876"/>
    <w:rsid w:val="006E6BEF"/>
    <w:rsid w:val="006F1015"/>
    <w:rsid w:val="006F555F"/>
    <w:rsid w:val="006F7636"/>
    <w:rsid w:val="00700606"/>
    <w:rsid w:val="007006FC"/>
    <w:rsid w:val="007025AC"/>
    <w:rsid w:val="00702C39"/>
    <w:rsid w:val="00705669"/>
    <w:rsid w:val="00705B03"/>
    <w:rsid w:val="007061D0"/>
    <w:rsid w:val="00706576"/>
    <w:rsid w:val="007065A1"/>
    <w:rsid w:val="007071FD"/>
    <w:rsid w:val="00707C1F"/>
    <w:rsid w:val="007128F9"/>
    <w:rsid w:val="00713B31"/>
    <w:rsid w:val="0071497F"/>
    <w:rsid w:val="00715C76"/>
    <w:rsid w:val="007209F3"/>
    <w:rsid w:val="0072500A"/>
    <w:rsid w:val="007320F9"/>
    <w:rsid w:val="0073290D"/>
    <w:rsid w:val="0074107B"/>
    <w:rsid w:val="0074178A"/>
    <w:rsid w:val="007426E5"/>
    <w:rsid w:val="00743FC8"/>
    <w:rsid w:val="00746655"/>
    <w:rsid w:val="00746DF0"/>
    <w:rsid w:val="00747B85"/>
    <w:rsid w:val="00751BF0"/>
    <w:rsid w:val="00752097"/>
    <w:rsid w:val="00753B96"/>
    <w:rsid w:val="00753F50"/>
    <w:rsid w:val="007545C6"/>
    <w:rsid w:val="00754BF8"/>
    <w:rsid w:val="007554ED"/>
    <w:rsid w:val="00757133"/>
    <w:rsid w:val="007606CF"/>
    <w:rsid w:val="00762E30"/>
    <w:rsid w:val="00764C27"/>
    <w:rsid w:val="007721CF"/>
    <w:rsid w:val="00772254"/>
    <w:rsid w:val="00773A99"/>
    <w:rsid w:val="00774B6C"/>
    <w:rsid w:val="007750E9"/>
    <w:rsid w:val="007819DE"/>
    <w:rsid w:val="00783890"/>
    <w:rsid w:val="00784329"/>
    <w:rsid w:val="007847F7"/>
    <w:rsid w:val="00787D2E"/>
    <w:rsid w:val="007921FC"/>
    <w:rsid w:val="0079381B"/>
    <w:rsid w:val="00794C34"/>
    <w:rsid w:val="0079727A"/>
    <w:rsid w:val="007A374A"/>
    <w:rsid w:val="007A422F"/>
    <w:rsid w:val="007A479E"/>
    <w:rsid w:val="007A630C"/>
    <w:rsid w:val="007A75F2"/>
    <w:rsid w:val="007B06AD"/>
    <w:rsid w:val="007B16F9"/>
    <w:rsid w:val="007B237C"/>
    <w:rsid w:val="007B4BEF"/>
    <w:rsid w:val="007B64B4"/>
    <w:rsid w:val="007C0644"/>
    <w:rsid w:val="007C330C"/>
    <w:rsid w:val="007C78B0"/>
    <w:rsid w:val="007D18CF"/>
    <w:rsid w:val="007D3B42"/>
    <w:rsid w:val="007D3F0B"/>
    <w:rsid w:val="007D461E"/>
    <w:rsid w:val="007D58A0"/>
    <w:rsid w:val="007D5A1F"/>
    <w:rsid w:val="007D5D66"/>
    <w:rsid w:val="007D63F8"/>
    <w:rsid w:val="007D6704"/>
    <w:rsid w:val="007E05D6"/>
    <w:rsid w:val="007E1252"/>
    <w:rsid w:val="007E230A"/>
    <w:rsid w:val="007E472C"/>
    <w:rsid w:val="007E4831"/>
    <w:rsid w:val="007E51DD"/>
    <w:rsid w:val="007E67E6"/>
    <w:rsid w:val="007E7DA3"/>
    <w:rsid w:val="007F056D"/>
    <w:rsid w:val="007F05A6"/>
    <w:rsid w:val="007F385A"/>
    <w:rsid w:val="007F47AC"/>
    <w:rsid w:val="007F6C5E"/>
    <w:rsid w:val="007F7134"/>
    <w:rsid w:val="0080031E"/>
    <w:rsid w:val="008057B0"/>
    <w:rsid w:val="00806D18"/>
    <w:rsid w:val="00806E23"/>
    <w:rsid w:val="00810138"/>
    <w:rsid w:val="008110BD"/>
    <w:rsid w:val="00816F71"/>
    <w:rsid w:val="00817D63"/>
    <w:rsid w:val="00821BE5"/>
    <w:rsid w:val="00822B9E"/>
    <w:rsid w:val="00822D3F"/>
    <w:rsid w:val="00824F6C"/>
    <w:rsid w:val="00826A72"/>
    <w:rsid w:val="00827B99"/>
    <w:rsid w:val="0083055A"/>
    <w:rsid w:val="00832FCB"/>
    <w:rsid w:val="00834F0A"/>
    <w:rsid w:val="008355BD"/>
    <w:rsid w:val="008377EB"/>
    <w:rsid w:val="00840E99"/>
    <w:rsid w:val="00841465"/>
    <w:rsid w:val="00847C3A"/>
    <w:rsid w:val="00847F77"/>
    <w:rsid w:val="00850DCE"/>
    <w:rsid w:val="00851087"/>
    <w:rsid w:val="00851F01"/>
    <w:rsid w:val="00860A25"/>
    <w:rsid w:val="0086117B"/>
    <w:rsid w:val="00864A00"/>
    <w:rsid w:val="00870449"/>
    <w:rsid w:val="00872DE3"/>
    <w:rsid w:val="00874B37"/>
    <w:rsid w:val="008832B9"/>
    <w:rsid w:val="008850A0"/>
    <w:rsid w:val="008851FD"/>
    <w:rsid w:val="00886332"/>
    <w:rsid w:val="008865E9"/>
    <w:rsid w:val="00886A86"/>
    <w:rsid w:val="008901F6"/>
    <w:rsid w:val="0089418C"/>
    <w:rsid w:val="0089486F"/>
    <w:rsid w:val="00895451"/>
    <w:rsid w:val="008954C3"/>
    <w:rsid w:val="0089684A"/>
    <w:rsid w:val="00896E0F"/>
    <w:rsid w:val="00897021"/>
    <w:rsid w:val="008972BB"/>
    <w:rsid w:val="008A0CE4"/>
    <w:rsid w:val="008A24A5"/>
    <w:rsid w:val="008A26B4"/>
    <w:rsid w:val="008A2A9D"/>
    <w:rsid w:val="008B0BA1"/>
    <w:rsid w:val="008B28C8"/>
    <w:rsid w:val="008B4F3C"/>
    <w:rsid w:val="008B7EEF"/>
    <w:rsid w:val="008C2804"/>
    <w:rsid w:val="008C3B88"/>
    <w:rsid w:val="008C7CEA"/>
    <w:rsid w:val="008D1C3D"/>
    <w:rsid w:val="008D4956"/>
    <w:rsid w:val="008D6430"/>
    <w:rsid w:val="008E0361"/>
    <w:rsid w:val="008E096E"/>
    <w:rsid w:val="008E35E0"/>
    <w:rsid w:val="008E4AFD"/>
    <w:rsid w:val="008F1751"/>
    <w:rsid w:val="008F4C89"/>
    <w:rsid w:val="00901FE0"/>
    <w:rsid w:val="00904BB1"/>
    <w:rsid w:val="00905E02"/>
    <w:rsid w:val="00907250"/>
    <w:rsid w:val="0091066E"/>
    <w:rsid w:val="00914763"/>
    <w:rsid w:val="00915E5E"/>
    <w:rsid w:val="00920D27"/>
    <w:rsid w:val="00922EEA"/>
    <w:rsid w:val="00923657"/>
    <w:rsid w:val="00925890"/>
    <w:rsid w:val="00925B44"/>
    <w:rsid w:val="00925E9F"/>
    <w:rsid w:val="00925ECD"/>
    <w:rsid w:val="00932A20"/>
    <w:rsid w:val="00937368"/>
    <w:rsid w:val="00937DCC"/>
    <w:rsid w:val="0094141C"/>
    <w:rsid w:val="00942667"/>
    <w:rsid w:val="00946A28"/>
    <w:rsid w:val="00947FA6"/>
    <w:rsid w:val="00951072"/>
    <w:rsid w:val="00952049"/>
    <w:rsid w:val="00952609"/>
    <w:rsid w:val="00953533"/>
    <w:rsid w:val="009546F0"/>
    <w:rsid w:val="0095716B"/>
    <w:rsid w:val="00961416"/>
    <w:rsid w:val="00962404"/>
    <w:rsid w:val="009626B2"/>
    <w:rsid w:val="0097524F"/>
    <w:rsid w:val="009755E5"/>
    <w:rsid w:val="009771AC"/>
    <w:rsid w:val="0098106F"/>
    <w:rsid w:val="00981FEE"/>
    <w:rsid w:val="009825AA"/>
    <w:rsid w:val="00982A0A"/>
    <w:rsid w:val="009840D5"/>
    <w:rsid w:val="009944E6"/>
    <w:rsid w:val="00997E9E"/>
    <w:rsid w:val="009A2076"/>
    <w:rsid w:val="009B0F2B"/>
    <w:rsid w:val="009B1319"/>
    <w:rsid w:val="009B4829"/>
    <w:rsid w:val="009B760E"/>
    <w:rsid w:val="009C066C"/>
    <w:rsid w:val="009C390E"/>
    <w:rsid w:val="009C52FE"/>
    <w:rsid w:val="009C7847"/>
    <w:rsid w:val="009D0C83"/>
    <w:rsid w:val="009D4B10"/>
    <w:rsid w:val="009E2831"/>
    <w:rsid w:val="009E2E45"/>
    <w:rsid w:val="009E3CC6"/>
    <w:rsid w:val="009E6412"/>
    <w:rsid w:val="009F6F5B"/>
    <w:rsid w:val="009F702E"/>
    <w:rsid w:val="009F7399"/>
    <w:rsid w:val="00A0004A"/>
    <w:rsid w:val="00A0068D"/>
    <w:rsid w:val="00A0256D"/>
    <w:rsid w:val="00A0323A"/>
    <w:rsid w:val="00A03514"/>
    <w:rsid w:val="00A0689A"/>
    <w:rsid w:val="00A0755F"/>
    <w:rsid w:val="00A1189C"/>
    <w:rsid w:val="00A1400D"/>
    <w:rsid w:val="00A1498C"/>
    <w:rsid w:val="00A14F7C"/>
    <w:rsid w:val="00A158B2"/>
    <w:rsid w:val="00A17BC1"/>
    <w:rsid w:val="00A21B55"/>
    <w:rsid w:val="00A23103"/>
    <w:rsid w:val="00A235A8"/>
    <w:rsid w:val="00A2472A"/>
    <w:rsid w:val="00A267CC"/>
    <w:rsid w:val="00A26944"/>
    <w:rsid w:val="00A30945"/>
    <w:rsid w:val="00A35D78"/>
    <w:rsid w:val="00A36466"/>
    <w:rsid w:val="00A441A9"/>
    <w:rsid w:val="00A44313"/>
    <w:rsid w:val="00A44F7F"/>
    <w:rsid w:val="00A453E5"/>
    <w:rsid w:val="00A465A7"/>
    <w:rsid w:val="00A46B51"/>
    <w:rsid w:val="00A5051B"/>
    <w:rsid w:val="00A50B86"/>
    <w:rsid w:val="00A567DE"/>
    <w:rsid w:val="00A6100D"/>
    <w:rsid w:val="00A64AF9"/>
    <w:rsid w:val="00A64E90"/>
    <w:rsid w:val="00A652F2"/>
    <w:rsid w:val="00A65D7F"/>
    <w:rsid w:val="00A6665F"/>
    <w:rsid w:val="00A6674A"/>
    <w:rsid w:val="00A6798F"/>
    <w:rsid w:val="00A67B16"/>
    <w:rsid w:val="00A75B0D"/>
    <w:rsid w:val="00A76553"/>
    <w:rsid w:val="00A76F2A"/>
    <w:rsid w:val="00A84EB3"/>
    <w:rsid w:val="00A851F6"/>
    <w:rsid w:val="00A9070F"/>
    <w:rsid w:val="00A90AA3"/>
    <w:rsid w:val="00A90DE5"/>
    <w:rsid w:val="00A93A15"/>
    <w:rsid w:val="00A96140"/>
    <w:rsid w:val="00AA279A"/>
    <w:rsid w:val="00AB1283"/>
    <w:rsid w:val="00AB4ED8"/>
    <w:rsid w:val="00AB7973"/>
    <w:rsid w:val="00AC0211"/>
    <w:rsid w:val="00AC15CA"/>
    <w:rsid w:val="00AC1FF1"/>
    <w:rsid w:val="00AC33D3"/>
    <w:rsid w:val="00AC7B76"/>
    <w:rsid w:val="00AD07DA"/>
    <w:rsid w:val="00AD17C0"/>
    <w:rsid w:val="00AD2A7E"/>
    <w:rsid w:val="00AD34DF"/>
    <w:rsid w:val="00AE3C1A"/>
    <w:rsid w:val="00AE3D2A"/>
    <w:rsid w:val="00AE41BC"/>
    <w:rsid w:val="00AE77A6"/>
    <w:rsid w:val="00AF176B"/>
    <w:rsid w:val="00AF1A69"/>
    <w:rsid w:val="00B02B7C"/>
    <w:rsid w:val="00B04594"/>
    <w:rsid w:val="00B07997"/>
    <w:rsid w:val="00B107A0"/>
    <w:rsid w:val="00B10C3F"/>
    <w:rsid w:val="00B1527D"/>
    <w:rsid w:val="00B15AFF"/>
    <w:rsid w:val="00B23B78"/>
    <w:rsid w:val="00B24E61"/>
    <w:rsid w:val="00B26D9D"/>
    <w:rsid w:val="00B273A2"/>
    <w:rsid w:val="00B3582F"/>
    <w:rsid w:val="00B36EA0"/>
    <w:rsid w:val="00B371C2"/>
    <w:rsid w:val="00B41EF0"/>
    <w:rsid w:val="00B42F26"/>
    <w:rsid w:val="00B45C5B"/>
    <w:rsid w:val="00B47BE0"/>
    <w:rsid w:val="00B51E3E"/>
    <w:rsid w:val="00B53565"/>
    <w:rsid w:val="00B56CC1"/>
    <w:rsid w:val="00B5740E"/>
    <w:rsid w:val="00B60434"/>
    <w:rsid w:val="00B62BE3"/>
    <w:rsid w:val="00B66AF1"/>
    <w:rsid w:val="00B7315C"/>
    <w:rsid w:val="00B75542"/>
    <w:rsid w:val="00B816A1"/>
    <w:rsid w:val="00B8427D"/>
    <w:rsid w:val="00B97F3A"/>
    <w:rsid w:val="00BA2E80"/>
    <w:rsid w:val="00BA6016"/>
    <w:rsid w:val="00BA66E4"/>
    <w:rsid w:val="00BA72D4"/>
    <w:rsid w:val="00BB1CA3"/>
    <w:rsid w:val="00BB21AC"/>
    <w:rsid w:val="00BB25F2"/>
    <w:rsid w:val="00BC25B7"/>
    <w:rsid w:val="00BC26AF"/>
    <w:rsid w:val="00BC32AE"/>
    <w:rsid w:val="00BC454D"/>
    <w:rsid w:val="00BC45C3"/>
    <w:rsid w:val="00BC70BD"/>
    <w:rsid w:val="00BD1934"/>
    <w:rsid w:val="00BD6D0D"/>
    <w:rsid w:val="00BD7211"/>
    <w:rsid w:val="00BE357F"/>
    <w:rsid w:val="00BE5AAE"/>
    <w:rsid w:val="00BE61FF"/>
    <w:rsid w:val="00BF5271"/>
    <w:rsid w:val="00C05F9E"/>
    <w:rsid w:val="00C07449"/>
    <w:rsid w:val="00C110BC"/>
    <w:rsid w:val="00C1288C"/>
    <w:rsid w:val="00C1383D"/>
    <w:rsid w:val="00C165CB"/>
    <w:rsid w:val="00C16CFA"/>
    <w:rsid w:val="00C2201D"/>
    <w:rsid w:val="00C22905"/>
    <w:rsid w:val="00C2554F"/>
    <w:rsid w:val="00C25565"/>
    <w:rsid w:val="00C255FC"/>
    <w:rsid w:val="00C261B5"/>
    <w:rsid w:val="00C354B2"/>
    <w:rsid w:val="00C36863"/>
    <w:rsid w:val="00C405BD"/>
    <w:rsid w:val="00C4218C"/>
    <w:rsid w:val="00C42948"/>
    <w:rsid w:val="00C451AC"/>
    <w:rsid w:val="00C47E7D"/>
    <w:rsid w:val="00C521AD"/>
    <w:rsid w:val="00C53A35"/>
    <w:rsid w:val="00C5653E"/>
    <w:rsid w:val="00C565B3"/>
    <w:rsid w:val="00C601CB"/>
    <w:rsid w:val="00C61BFF"/>
    <w:rsid w:val="00C62485"/>
    <w:rsid w:val="00C64F66"/>
    <w:rsid w:val="00C6655E"/>
    <w:rsid w:val="00C6712B"/>
    <w:rsid w:val="00C700E6"/>
    <w:rsid w:val="00C71BD8"/>
    <w:rsid w:val="00C73780"/>
    <w:rsid w:val="00C764F7"/>
    <w:rsid w:val="00C76B94"/>
    <w:rsid w:val="00C7717C"/>
    <w:rsid w:val="00C80423"/>
    <w:rsid w:val="00C808A5"/>
    <w:rsid w:val="00C80A36"/>
    <w:rsid w:val="00C8185A"/>
    <w:rsid w:val="00C82137"/>
    <w:rsid w:val="00C84A73"/>
    <w:rsid w:val="00C852FB"/>
    <w:rsid w:val="00C902D8"/>
    <w:rsid w:val="00CA0B98"/>
    <w:rsid w:val="00CA110E"/>
    <w:rsid w:val="00CA18E2"/>
    <w:rsid w:val="00CA2C1F"/>
    <w:rsid w:val="00CA4E92"/>
    <w:rsid w:val="00CA71EA"/>
    <w:rsid w:val="00CB0D37"/>
    <w:rsid w:val="00CB132C"/>
    <w:rsid w:val="00CC2048"/>
    <w:rsid w:val="00CC43CE"/>
    <w:rsid w:val="00CC6BA9"/>
    <w:rsid w:val="00CC73DA"/>
    <w:rsid w:val="00CD6338"/>
    <w:rsid w:val="00CD6765"/>
    <w:rsid w:val="00CD6F58"/>
    <w:rsid w:val="00CD73BD"/>
    <w:rsid w:val="00CE1632"/>
    <w:rsid w:val="00CE186F"/>
    <w:rsid w:val="00CE18DC"/>
    <w:rsid w:val="00CE1E24"/>
    <w:rsid w:val="00CE2588"/>
    <w:rsid w:val="00CE487C"/>
    <w:rsid w:val="00CE5CB5"/>
    <w:rsid w:val="00CF1CD2"/>
    <w:rsid w:val="00CF2616"/>
    <w:rsid w:val="00CF4F73"/>
    <w:rsid w:val="00CF590F"/>
    <w:rsid w:val="00CF73A5"/>
    <w:rsid w:val="00CF7C32"/>
    <w:rsid w:val="00D00E75"/>
    <w:rsid w:val="00D02A16"/>
    <w:rsid w:val="00D03A9E"/>
    <w:rsid w:val="00D05295"/>
    <w:rsid w:val="00D0710A"/>
    <w:rsid w:val="00D122F3"/>
    <w:rsid w:val="00D13205"/>
    <w:rsid w:val="00D246D3"/>
    <w:rsid w:val="00D26008"/>
    <w:rsid w:val="00D30653"/>
    <w:rsid w:val="00D306F2"/>
    <w:rsid w:val="00D34C51"/>
    <w:rsid w:val="00D36271"/>
    <w:rsid w:val="00D4020C"/>
    <w:rsid w:val="00D40ED2"/>
    <w:rsid w:val="00D41026"/>
    <w:rsid w:val="00D42984"/>
    <w:rsid w:val="00D4443A"/>
    <w:rsid w:val="00D44500"/>
    <w:rsid w:val="00D459E4"/>
    <w:rsid w:val="00D50DC3"/>
    <w:rsid w:val="00D5328F"/>
    <w:rsid w:val="00D5416C"/>
    <w:rsid w:val="00D57ADE"/>
    <w:rsid w:val="00D63A4C"/>
    <w:rsid w:val="00D67F61"/>
    <w:rsid w:val="00D700AE"/>
    <w:rsid w:val="00D723DD"/>
    <w:rsid w:val="00D73705"/>
    <w:rsid w:val="00D77D71"/>
    <w:rsid w:val="00D846AA"/>
    <w:rsid w:val="00D84E13"/>
    <w:rsid w:val="00D86909"/>
    <w:rsid w:val="00D87073"/>
    <w:rsid w:val="00D87448"/>
    <w:rsid w:val="00D90021"/>
    <w:rsid w:val="00D920EF"/>
    <w:rsid w:val="00D932D3"/>
    <w:rsid w:val="00D93E8B"/>
    <w:rsid w:val="00D95289"/>
    <w:rsid w:val="00D96638"/>
    <w:rsid w:val="00D96674"/>
    <w:rsid w:val="00DA2D16"/>
    <w:rsid w:val="00DA3257"/>
    <w:rsid w:val="00DA3CDE"/>
    <w:rsid w:val="00DA4701"/>
    <w:rsid w:val="00DA4D02"/>
    <w:rsid w:val="00DA52FE"/>
    <w:rsid w:val="00DA5844"/>
    <w:rsid w:val="00DA6495"/>
    <w:rsid w:val="00DA6B26"/>
    <w:rsid w:val="00DB2FC7"/>
    <w:rsid w:val="00DB7F8C"/>
    <w:rsid w:val="00DC0AB9"/>
    <w:rsid w:val="00DC1E0F"/>
    <w:rsid w:val="00DD7C82"/>
    <w:rsid w:val="00DE15E9"/>
    <w:rsid w:val="00DE3B2F"/>
    <w:rsid w:val="00DE42B3"/>
    <w:rsid w:val="00DF05DF"/>
    <w:rsid w:val="00DF0A49"/>
    <w:rsid w:val="00DF0D69"/>
    <w:rsid w:val="00DF2112"/>
    <w:rsid w:val="00DF29D2"/>
    <w:rsid w:val="00DF2F71"/>
    <w:rsid w:val="00DF36DE"/>
    <w:rsid w:val="00E00397"/>
    <w:rsid w:val="00E019CA"/>
    <w:rsid w:val="00E034E6"/>
    <w:rsid w:val="00E03D41"/>
    <w:rsid w:val="00E05C00"/>
    <w:rsid w:val="00E10FFE"/>
    <w:rsid w:val="00E136E8"/>
    <w:rsid w:val="00E17C7A"/>
    <w:rsid w:val="00E225F4"/>
    <w:rsid w:val="00E23099"/>
    <w:rsid w:val="00E23DF8"/>
    <w:rsid w:val="00E3270E"/>
    <w:rsid w:val="00E32DD0"/>
    <w:rsid w:val="00E4746B"/>
    <w:rsid w:val="00E4750F"/>
    <w:rsid w:val="00E475B2"/>
    <w:rsid w:val="00E5045C"/>
    <w:rsid w:val="00E51921"/>
    <w:rsid w:val="00E62055"/>
    <w:rsid w:val="00E62DB9"/>
    <w:rsid w:val="00E664F3"/>
    <w:rsid w:val="00E677ED"/>
    <w:rsid w:val="00E70DBA"/>
    <w:rsid w:val="00E80BBD"/>
    <w:rsid w:val="00E818D4"/>
    <w:rsid w:val="00E83308"/>
    <w:rsid w:val="00E86C16"/>
    <w:rsid w:val="00E94568"/>
    <w:rsid w:val="00E94771"/>
    <w:rsid w:val="00E94FE6"/>
    <w:rsid w:val="00EA2179"/>
    <w:rsid w:val="00EA34F5"/>
    <w:rsid w:val="00EA3552"/>
    <w:rsid w:val="00EA3E06"/>
    <w:rsid w:val="00EA59A6"/>
    <w:rsid w:val="00EA61CE"/>
    <w:rsid w:val="00EA69A6"/>
    <w:rsid w:val="00EB0FF2"/>
    <w:rsid w:val="00EB45E1"/>
    <w:rsid w:val="00EB4A02"/>
    <w:rsid w:val="00EB693E"/>
    <w:rsid w:val="00EB6B97"/>
    <w:rsid w:val="00EC3D6A"/>
    <w:rsid w:val="00EC504A"/>
    <w:rsid w:val="00EC50E3"/>
    <w:rsid w:val="00EC59EA"/>
    <w:rsid w:val="00ED01AF"/>
    <w:rsid w:val="00ED04BB"/>
    <w:rsid w:val="00ED1FBE"/>
    <w:rsid w:val="00ED46DD"/>
    <w:rsid w:val="00ED64E2"/>
    <w:rsid w:val="00EE0A81"/>
    <w:rsid w:val="00EE1074"/>
    <w:rsid w:val="00EE462C"/>
    <w:rsid w:val="00EF01BA"/>
    <w:rsid w:val="00EF2061"/>
    <w:rsid w:val="00EF2E9E"/>
    <w:rsid w:val="00EF434B"/>
    <w:rsid w:val="00EF59D1"/>
    <w:rsid w:val="00F015C8"/>
    <w:rsid w:val="00F04CBD"/>
    <w:rsid w:val="00F07A2E"/>
    <w:rsid w:val="00F11D61"/>
    <w:rsid w:val="00F16824"/>
    <w:rsid w:val="00F2282C"/>
    <w:rsid w:val="00F24FB2"/>
    <w:rsid w:val="00F25101"/>
    <w:rsid w:val="00F265C5"/>
    <w:rsid w:val="00F27EDC"/>
    <w:rsid w:val="00F30C2C"/>
    <w:rsid w:val="00F326E4"/>
    <w:rsid w:val="00F3427E"/>
    <w:rsid w:val="00F41C71"/>
    <w:rsid w:val="00F43CE2"/>
    <w:rsid w:val="00F44A85"/>
    <w:rsid w:val="00F45057"/>
    <w:rsid w:val="00F51C17"/>
    <w:rsid w:val="00F5294F"/>
    <w:rsid w:val="00F625CA"/>
    <w:rsid w:val="00F63576"/>
    <w:rsid w:val="00F6393C"/>
    <w:rsid w:val="00F640B0"/>
    <w:rsid w:val="00F641C4"/>
    <w:rsid w:val="00F660D9"/>
    <w:rsid w:val="00F6715A"/>
    <w:rsid w:val="00F74ABD"/>
    <w:rsid w:val="00F755D7"/>
    <w:rsid w:val="00F76E59"/>
    <w:rsid w:val="00F77011"/>
    <w:rsid w:val="00F80D62"/>
    <w:rsid w:val="00F81784"/>
    <w:rsid w:val="00F8230C"/>
    <w:rsid w:val="00F86A0D"/>
    <w:rsid w:val="00F911B9"/>
    <w:rsid w:val="00F9311A"/>
    <w:rsid w:val="00F94789"/>
    <w:rsid w:val="00FA59C6"/>
    <w:rsid w:val="00FA6F0D"/>
    <w:rsid w:val="00FA7E18"/>
    <w:rsid w:val="00FB324C"/>
    <w:rsid w:val="00FB3BA1"/>
    <w:rsid w:val="00FB4DB5"/>
    <w:rsid w:val="00FB6AD3"/>
    <w:rsid w:val="00FC0F04"/>
    <w:rsid w:val="00FC1A41"/>
    <w:rsid w:val="00FC4446"/>
    <w:rsid w:val="00FC5B47"/>
    <w:rsid w:val="00FC6A30"/>
    <w:rsid w:val="00FC7A6D"/>
    <w:rsid w:val="00FD1AAF"/>
    <w:rsid w:val="00FD1FCD"/>
    <w:rsid w:val="00FD41C7"/>
    <w:rsid w:val="00FD6BE8"/>
    <w:rsid w:val="00FD708D"/>
    <w:rsid w:val="00FE21A0"/>
    <w:rsid w:val="00FE3A88"/>
    <w:rsid w:val="00FF0845"/>
    <w:rsid w:val="00FF0DAF"/>
    <w:rsid w:val="00FF0F30"/>
    <w:rsid w:val="00FF11B7"/>
    <w:rsid w:val="00FF30DA"/>
    <w:rsid w:val="00FF483B"/>
    <w:rsid w:val="00FF6E03"/>
    <w:rsid w:val="00FF75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65D"/>
  </w:style>
  <w:style w:type="paragraph" w:styleId="1">
    <w:name w:val="heading 1"/>
    <w:basedOn w:val="a"/>
    <w:link w:val="10"/>
    <w:uiPriority w:val="9"/>
    <w:qFormat/>
    <w:rsid w:val="006114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0004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rPr>
  </w:style>
  <w:style w:type="paragraph" w:styleId="3">
    <w:name w:val="heading 3"/>
    <w:basedOn w:val="a"/>
    <w:next w:val="a"/>
    <w:link w:val="30"/>
    <w:uiPriority w:val="9"/>
    <w:semiHidden/>
    <w:unhideWhenUsed/>
    <w:qFormat/>
    <w:rsid w:val="00705B03"/>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065D"/>
    <w:pPr>
      <w:ind w:left="720"/>
      <w:contextualSpacing/>
    </w:pPr>
  </w:style>
  <w:style w:type="paragraph" w:styleId="a4">
    <w:name w:val="Normal (Web)"/>
    <w:aliases w:val="Обычный (Web) Знак,Обычный (Web) Знак Знак Знак,Обычный (Web) Знак Знак Знак Знак Знак Знак,Обычный (Web) Знак Знак Знак Знак Знак Знак Знак,Обычный (Web) Знак Зна Знак Знак,Обычный (Web) Знак Зна,Обычный (Web) Знак Зна Знак Знак Знак"/>
    <w:basedOn w:val="a"/>
    <w:link w:val="a5"/>
    <w:uiPriority w:val="99"/>
    <w:unhideWhenUsed/>
    <w:rsid w:val="003E065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6">
    <w:name w:val="Hyperlink"/>
    <w:basedOn w:val="a0"/>
    <w:uiPriority w:val="99"/>
    <w:unhideWhenUsed/>
    <w:rsid w:val="003E065D"/>
    <w:rPr>
      <w:color w:val="0000FF"/>
      <w:u w:val="single"/>
    </w:rPr>
  </w:style>
  <w:style w:type="character" w:customStyle="1" w:styleId="UnresolvedMention">
    <w:name w:val="Unresolved Mention"/>
    <w:basedOn w:val="a0"/>
    <w:uiPriority w:val="99"/>
    <w:semiHidden/>
    <w:unhideWhenUsed/>
    <w:rsid w:val="00496B3C"/>
    <w:rPr>
      <w:color w:val="605E5C"/>
      <w:shd w:val="clear" w:color="auto" w:fill="E1DFDD"/>
    </w:rPr>
  </w:style>
  <w:style w:type="paragraph" w:customStyle="1" w:styleId="blockblock-3c">
    <w:name w:val="block__block-3c"/>
    <w:basedOn w:val="a"/>
    <w:rsid w:val="00A0323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10">
    <w:name w:val="Заголовок 1 Знак"/>
    <w:basedOn w:val="a0"/>
    <w:link w:val="1"/>
    <w:uiPriority w:val="9"/>
    <w:rsid w:val="00611400"/>
    <w:rPr>
      <w:rFonts w:ascii="Times New Roman" w:eastAsia="Times New Roman" w:hAnsi="Times New Roman" w:cs="Times New Roman"/>
      <w:b/>
      <w:bCs/>
      <w:kern w:val="36"/>
      <w:sz w:val="48"/>
      <w:szCs w:val="48"/>
      <w:lang w:eastAsia="ru-RU"/>
    </w:rPr>
  </w:style>
  <w:style w:type="character" w:customStyle="1" w:styleId="is-bold">
    <w:name w:val="is-bold"/>
    <w:basedOn w:val="a0"/>
    <w:rsid w:val="00691420"/>
  </w:style>
  <w:style w:type="character" w:customStyle="1" w:styleId="is-h3">
    <w:name w:val="is-h3"/>
    <w:basedOn w:val="a0"/>
    <w:rsid w:val="00446D66"/>
  </w:style>
  <w:style w:type="character" w:styleId="a7">
    <w:name w:val="Strong"/>
    <w:basedOn w:val="a0"/>
    <w:uiPriority w:val="22"/>
    <w:qFormat/>
    <w:rsid w:val="003B1C5D"/>
    <w:rPr>
      <w:b/>
      <w:bCs/>
    </w:rPr>
  </w:style>
  <w:style w:type="character" w:customStyle="1" w:styleId="fontstyle01">
    <w:name w:val="fontstyle01"/>
    <w:basedOn w:val="a0"/>
    <w:rsid w:val="00A03514"/>
    <w:rPr>
      <w:rFonts w:ascii="TimesNewRomanPSMT" w:hAnsi="TimesNewRomanPSMT" w:hint="default"/>
      <w:b w:val="0"/>
      <w:bCs w:val="0"/>
      <w:i w:val="0"/>
      <w:iCs w:val="0"/>
      <w:color w:val="000000"/>
      <w:sz w:val="28"/>
      <w:szCs w:val="28"/>
    </w:rPr>
  </w:style>
  <w:style w:type="character" w:customStyle="1" w:styleId="link-to-coompany">
    <w:name w:val="link-to-coompany"/>
    <w:basedOn w:val="a0"/>
    <w:rsid w:val="00A6100D"/>
  </w:style>
  <w:style w:type="character" w:customStyle="1" w:styleId="30">
    <w:name w:val="Заголовок 3 Знак"/>
    <w:basedOn w:val="a0"/>
    <w:link w:val="3"/>
    <w:uiPriority w:val="9"/>
    <w:semiHidden/>
    <w:rsid w:val="00705B03"/>
    <w:rPr>
      <w:rFonts w:asciiTheme="majorHAnsi" w:eastAsiaTheme="majorEastAsia" w:hAnsiTheme="majorHAnsi" w:cstheme="majorBidi"/>
      <w:color w:val="1F3763" w:themeColor="accent1" w:themeShade="7F"/>
      <w:sz w:val="24"/>
      <w:szCs w:val="24"/>
    </w:rPr>
  </w:style>
  <w:style w:type="character" w:styleId="a8">
    <w:name w:val="Emphasis"/>
    <w:basedOn w:val="a0"/>
    <w:uiPriority w:val="20"/>
    <w:qFormat/>
    <w:rsid w:val="00AF176B"/>
    <w:rPr>
      <w:i/>
      <w:iCs/>
    </w:rPr>
  </w:style>
  <w:style w:type="table" w:styleId="a9">
    <w:name w:val="Table Grid"/>
    <w:basedOn w:val="a1"/>
    <w:uiPriority w:val="39"/>
    <w:qFormat/>
    <w:rsid w:val="008414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A0004A"/>
    <w:rPr>
      <w:rFonts w:ascii="Times New Roman" w:eastAsia="Times New Roman" w:hAnsi="Times New Roman" w:cs="Times New Roman"/>
      <w:b/>
      <w:bCs/>
      <w:kern w:val="0"/>
      <w:sz w:val="36"/>
      <w:szCs w:val="36"/>
      <w:lang w:eastAsia="ru-RU"/>
    </w:rPr>
  </w:style>
  <w:style w:type="paragraph" w:styleId="aa">
    <w:name w:val="Balloon Text"/>
    <w:basedOn w:val="a"/>
    <w:link w:val="ab"/>
    <w:uiPriority w:val="99"/>
    <w:semiHidden/>
    <w:unhideWhenUsed/>
    <w:rsid w:val="00A0004A"/>
    <w:pPr>
      <w:spacing w:after="0" w:line="240" w:lineRule="auto"/>
    </w:pPr>
    <w:rPr>
      <w:rFonts w:ascii="Tahoma" w:hAnsi="Tahoma" w:cs="Tahoma"/>
      <w:kern w:val="0"/>
      <w:sz w:val="16"/>
      <w:szCs w:val="16"/>
    </w:rPr>
  </w:style>
  <w:style w:type="character" w:customStyle="1" w:styleId="ab">
    <w:name w:val="Текст выноски Знак"/>
    <w:basedOn w:val="a0"/>
    <w:link w:val="aa"/>
    <w:uiPriority w:val="99"/>
    <w:semiHidden/>
    <w:rsid w:val="00A0004A"/>
    <w:rPr>
      <w:rFonts w:ascii="Tahoma" w:hAnsi="Tahoma" w:cs="Tahoma"/>
      <w:kern w:val="0"/>
      <w:sz w:val="16"/>
      <w:szCs w:val="16"/>
    </w:rPr>
  </w:style>
  <w:style w:type="character" w:customStyle="1" w:styleId="a5">
    <w:name w:val="Обычный (веб) Знак"/>
    <w:aliases w:val="Обычный (Web) Знак Знак,Обычный (Web) Знак Знак Знак Знак,Обычный (Web) Знак Знак Знак Знак Знак Знак Знак1,Обычный (Web) Знак Знак Знак Знак Знак Знак Знак Знак,Обычный (Web) Знак Зна Знак Знак Знак1,Обычный (Web) Знак Зна Знак"/>
    <w:link w:val="a4"/>
    <w:uiPriority w:val="99"/>
    <w:locked/>
    <w:rsid w:val="00EB4A02"/>
    <w:rPr>
      <w:rFonts w:ascii="Times New Roman" w:eastAsia="Times New Roman" w:hAnsi="Times New Roman" w:cs="Times New Roman"/>
      <w:kern w:val="0"/>
      <w:sz w:val="24"/>
      <w:szCs w:val="24"/>
      <w:lang w:eastAsia="ru-RU"/>
    </w:rPr>
  </w:style>
  <w:style w:type="character" w:customStyle="1" w:styleId="ac">
    <w:name w:val="Нет"/>
    <w:rsid w:val="00EB4A02"/>
  </w:style>
</w:styles>
</file>

<file path=word/webSettings.xml><?xml version="1.0" encoding="utf-8"?>
<w:webSettings xmlns:r="http://schemas.openxmlformats.org/officeDocument/2006/relationships" xmlns:w="http://schemas.openxmlformats.org/wordprocessingml/2006/main">
  <w:divs>
    <w:div w:id="6296492">
      <w:bodyDiv w:val="1"/>
      <w:marLeft w:val="0"/>
      <w:marRight w:val="0"/>
      <w:marTop w:val="0"/>
      <w:marBottom w:val="0"/>
      <w:divBdr>
        <w:top w:val="none" w:sz="0" w:space="0" w:color="auto"/>
        <w:left w:val="none" w:sz="0" w:space="0" w:color="auto"/>
        <w:bottom w:val="none" w:sz="0" w:space="0" w:color="auto"/>
        <w:right w:val="none" w:sz="0" w:space="0" w:color="auto"/>
      </w:divBdr>
    </w:div>
    <w:div w:id="238177765">
      <w:bodyDiv w:val="1"/>
      <w:marLeft w:val="0"/>
      <w:marRight w:val="0"/>
      <w:marTop w:val="0"/>
      <w:marBottom w:val="0"/>
      <w:divBdr>
        <w:top w:val="none" w:sz="0" w:space="0" w:color="auto"/>
        <w:left w:val="none" w:sz="0" w:space="0" w:color="auto"/>
        <w:bottom w:val="none" w:sz="0" w:space="0" w:color="auto"/>
        <w:right w:val="none" w:sz="0" w:space="0" w:color="auto"/>
      </w:divBdr>
    </w:div>
    <w:div w:id="393554850">
      <w:bodyDiv w:val="1"/>
      <w:marLeft w:val="0"/>
      <w:marRight w:val="0"/>
      <w:marTop w:val="0"/>
      <w:marBottom w:val="0"/>
      <w:divBdr>
        <w:top w:val="none" w:sz="0" w:space="0" w:color="auto"/>
        <w:left w:val="none" w:sz="0" w:space="0" w:color="auto"/>
        <w:bottom w:val="none" w:sz="0" w:space="0" w:color="auto"/>
        <w:right w:val="none" w:sz="0" w:space="0" w:color="auto"/>
      </w:divBdr>
    </w:div>
    <w:div w:id="475951401">
      <w:bodyDiv w:val="1"/>
      <w:marLeft w:val="0"/>
      <w:marRight w:val="0"/>
      <w:marTop w:val="0"/>
      <w:marBottom w:val="0"/>
      <w:divBdr>
        <w:top w:val="none" w:sz="0" w:space="0" w:color="auto"/>
        <w:left w:val="none" w:sz="0" w:space="0" w:color="auto"/>
        <w:bottom w:val="none" w:sz="0" w:space="0" w:color="auto"/>
        <w:right w:val="none" w:sz="0" w:space="0" w:color="auto"/>
      </w:divBdr>
    </w:div>
    <w:div w:id="797260596">
      <w:bodyDiv w:val="1"/>
      <w:marLeft w:val="0"/>
      <w:marRight w:val="0"/>
      <w:marTop w:val="0"/>
      <w:marBottom w:val="0"/>
      <w:divBdr>
        <w:top w:val="none" w:sz="0" w:space="0" w:color="auto"/>
        <w:left w:val="none" w:sz="0" w:space="0" w:color="auto"/>
        <w:bottom w:val="none" w:sz="0" w:space="0" w:color="auto"/>
        <w:right w:val="none" w:sz="0" w:space="0" w:color="auto"/>
      </w:divBdr>
    </w:div>
    <w:div w:id="899563335">
      <w:bodyDiv w:val="1"/>
      <w:marLeft w:val="0"/>
      <w:marRight w:val="0"/>
      <w:marTop w:val="0"/>
      <w:marBottom w:val="0"/>
      <w:divBdr>
        <w:top w:val="none" w:sz="0" w:space="0" w:color="auto"/>
        <w:left w:val="none" w:sz="0" w:space="0" w:color="auto"/>
        <w:bottom w:val="none" w:sz="0" w:space="0" w:color="auto"/>
        <w:right w:val="none" w:sz="0" w:space="0" w:color="auto"/>
      </w:divBdr>
    </w:div>
    <w:div w:id="1014188225">
      <w:bodyDiv w:val="1"/>
      <w:marLeft w:val="0"/>
      <w:marRight w:val="0"/>
      <w:marTop w:val="0"/>
      <w:marBottom w:val="0"/>
      <w:divBdr>
        <w:top w:val="none" w:sz="0" w:space="0" w:color="auto"/>
        <w:left w:val="none" w:sz="0" w:space="0" w:color="auto"/>
        <w:bottom w:val="none" w:sz="0" w:space="0" w:color="auto"/>
        <w:right w:val="none" w:sz="0" w:space="0" w:color="auto"/>
      </w:divBdr>
    </w:div>
    <w:div w:id="1500656009">
      <w:bodyDiv w:val="1"/>
      <w:marLeft w:val="0"/>
      <w:marRight w:val="0"/>
      <w:marTop w:val="0"/>
      <w:marBottom w:val="0"/>
      <w:divBdr>
        <w:top w:val="none" w:sz="0" w:space="0" w:color="auto"/>
        <w:left w:val="none" w:sz="0" w:space="0" w:color="auto"/>
        <w:bottom w:val="none" w:sz="0" w:space="0" w:color="auto"/>
        <w:right w:val="none" w:sz="0" w:space="0" w:color="auto"/>
      </w:divBdr>
    </w:div>
    <w:div w:id="1502114108">
      <w:bodyDiv w:val="1"/>
      <w:marLeft w:val="0"/>
      <w:marRight w:val="0"/>
      <w:marTop w:val="0"/>
      <w:marBottom w:val="0"/>
      <w:divBdr>
        <w:top w:val="none" w:sz="0" w:space="0" w:color="auto"/>
        <w:left w:val="none" w:sz="0" w:space="0" w:color="auto"/>
        <w:bottom w:val="none" w:sz="0" w:space="0" w:color="auto"/>
        <w:right w:val="none" w:sz="0" w:space="0" w:color="auto"/>
      </w:divBdr>
    </w:div>
    <w:div w:id="1563250412">
      <w:bodyDiv w:val="1"/>
      <w:marLeft w:val="0"/>
      <w:marRight w:val="0"/>
      <w:marTop w:val="0"/>
      <w:marBottom w:val="0"/>
      <w:divBdr>
        <w:top w:val="none" w:sz="0" w:space="0" w:color="auto"/>
        <w:left w:val="none" w:sz="0" w:space="0" w:color="auto"/>
        <w:bottom w:val="none" w:sz="0" w:space="0" w:color="auto"/>
        <w:right w:val="none" w:sz="0" w:space="0" w:color="auto"/>
      </w:divBdr>
    </w:div>
    <w:div w:id="1598711783">
      <w:bodyDiv w:val="1"/>
      <w:marLeft w:val="0"/>
      <w:marRight w:val="0"/>
      <w:marTop w:val="0"/>
      <w:marBottom w:val="0"/>
      <w:divBdr>
        <w:top w:val="none" w:sz="0" w:space="0" w:color="auto"/>
        <w:left w:val="none" w:sz="0" w:space="0" w:color="auto"/>
        <w:bottom w:val="none" w:sz="0" w:space="0" w:color="auto"/>
        <w:right w:val="none" w:sz="0" w:space="0" w:color="auto"/>
      </w:divBdr>
    </w:div>
    <w:div w:id="201575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groru.com/spros/kroli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ecom.ru/company/zao-zverovodcheskoe-khozyaystvo-lesnye-klyuchi-967732" TargetMode="External"/><Relationship Id="rId5" Type="http://schemas.openxmlformats.org/officeDocument/2006/relationships/hyperlink" Target="https://www.yecom.ru/company/ooo-foddent-112185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7166</Words>
  <Characters>40850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dc:creator>
  <cp:lastModifiedBy>Пользователь Windows</cp:lastModifiedBy>
  <cp:revision>2</cp:revision>
  <cp:lastPrinted>2024-07-19T07:31:00Z</cp:lastPrinted>
  <dcterms:created xsi:type="dcterms:W3CDTF">2024-09-02T08:10:00Z</dcterms:created>
  <dcterms:modified xsi:type="dcterms:W3CDTF">2024-09-02T08:10:00Z</dcterms:modified>
</cp:coreProperties>
</file>