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79" w:rsidRDefault="00814779" w:rsidP="00814779">
      <w:pPr>
        <w:pStyle w:val="a7"/>
      </w:pPr>
    </w:p>
    <w:p w:rsidR="00814779" w:rsidRPr="0000360A" w:rsidRDefault="0000360A" w:rsidP="0000360A">
      <w:pPr>
        <w:pStyle w:val="a7"/>
      </w:pPr>
      <w:r w:rsidRPr="0000360A">
        <w:drawing>
          <wp:inline distT="0" distB="0" distL="0" distR="0">
            <wp:extent cx="658132" cy="715361"/>
            <wp:effectExtent l="19050" t="0" r="8618" b="0"/>
            <wp:docPr id="1" name="Рисунок 1" descr="\\Pk-1-pk\обмен секретарь\герб ИГО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-1-pk\обмен секретарь\герб И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32" cy="715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779" w:rsidRDefault="00814779" w:rsidP="00814779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</w:p>
    <w:p w:rsidR="00814779" w:rsidRDefault="00814779" w:rsidP="00814779">
      <w:pPr>
        <w:pStyle w:val="ConsPlusNormal0"/>
        <w:spacing w:line="240" w:lineRule="atLeast"/>
        <w:ind w:left="1701" w:hanging="170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ИПАТОВСКОГО МУНИЦИПАЛЬНОГО округа</w:t>
      </w:r>
    </w:p>
    <w:p w:rsidR="00814779" w:rsidRDefault="00814779" w:rsidP="00814779">
      <w:pPr>
        <w:pStyle w:val="ConsPlusNormal0"/>
        <w:spacing w:line="240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СТАВРОПОЛЬСКОГО КРАЯ</w:t>
      </w:r>
    </w:p>
    <w:p w:rsidR="00814779" w:rsidRDefault="00814779" w:rsidP="00814779">
      <w:pPr>
        <w:pStyle w:val="ConsPlusNormal0"/>
        <w:spacing w:after="12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ВТОРОГО СОЗЫВА</w:t>
      </w:r>
    </w:p>
    <w:p w:rsidR="00814779" w:rsidRDefault="00814779" w:rsidP="00814779">
      <w:pPr>
        <w:pStyle w:val="ConsPlusNormal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0224F7" w:rsidRPr="007C767F" w:rsidRDefault="000224F7" w:rsidP="000224F7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224F7" w:rsidRPr="007C767F" w:rsidRDefault="000224F7" w:rsidP="000224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C767F">
        <w:rPr>
          <w:rFonts w:ascii="Times New Roman" w:hAnsi="Times New Roman" w:cs="Times New Roman"/>
          <w:sz w:val="28"/>
          <w:szCs w:val="28"/>
        </w:rPr>
        <w:t>___________202</w:t>
      </w:r>
      <w:r w:rsidR="00C458B5">
        <w:rPr>
          <w:rFonts w:ascii="Times New Roman" w:hAnsi="Times New Roman" w:cs="Times New Roman"/>
          <w:sz w:val="28"/>
          <w:szCs w:val="28"/>
        </w:rPr>
        <w:t>5</w:t>
      </w:r>
      <w:r w:rsidRPr="007C767F">
        <w:rPr>
          <w:rFonts w:ascii="Times New Roman" w:hAnsi="Times New Roman" w:cs="Times New Roman"/>
          <w:sz w:val="28"/>
          <w:szCs w:val="28"/>
        </w:rPr>
        <w:t xml:space="preserve"> г.             </w:t>
      </w:r>
      <w:r w:rsidR="008147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C767F">
        <w:rPr>
          <w:rFonts w:ascii="Times New Roman" w:hAnsi="Times New Roman" w:cs="Times New Roman"/>
          <w:sz w:val="28"/>
          <w:szCs w:val="28"/>
        </w:rPr>
        <w:t xml:space="preserve">       г. Ипатово                                   №</w:t>
      </w:r>
    </w:p>
    <w:p w:rsidR="000224F7" w:rsidRDefault="000224F7" w:rsidP="000224F7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14779" w:rsidRPr="000224F7" w:rsidRDefault="00814779" w:rsidP="000224F7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06DD2" w:rsidRDefault="00F62D7E" w:rsidP="0081477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279CE">
        <w:rPr>
          <w:rFonts w:ascii="Times New Roman" w:hAnsi="Times New Roman" w:cs="Times New Roman"/>
          <w:sz w:val="28"/>
          <w:szCs w:val="28"/>
        </w:rPr>
        <w:t xml:space="preserve">О </w:t>
      </w:r>
      <w:r w:rsidR="00C458B5">
        <w:rPr>
          <w:rFonts w:ascii="Times New Roman" w:hAnsi="Times New Roman" w:cs="Times New Roman"/>
          <w:sz w:val="28"/>
          <w:szCs w:val="28"/>
        </w:rPr>
        <w:t xml:space="preserve">признании утратившим силу </w:t>
      </w:r>
      <w:r w:rsidR="001668CE"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="00506DD2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1668CE">
        <w:rPr>
          <w:rFonts w:ascii="Times New Roman" w:hAnsi="Times New Roman" w:cs="Times New Roman"/>
          <w:sz w:val="28"/>
          <w:szCs w:val="28"/>
        </w:rPr>
        <w:t>городского</w:t>
      </w:r>
      <w:r w:rsidR="00506DD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438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668CE">
        <w:rPr>
          <w:rFonts w:ascii="Times New Roman" w:hAnsi="Times New Roman" w:cs="Times New Roman"/>
          <w:sz w:val="28"/>
          <w:szCs w:val="28"/>
        </w:rPr>
        <w:t xml:space="preserve"> от 27 марта 2018 г</w:t>
      </w:r>
      <w:r w:rsidR="00445522">
        <w:rPr>
          <w:rFonts w:ascii="Times New Roman" w:hAnsi="Times New Roman" w:cs="Times New Roman"/>
          <w:sz w:val="28"/>
          <w:szCs w:val="28"/>
        </w:rPr>
        <w:t>ода</w:t>
      </w:r>
      <w:r w:rsidR="001668CE">
        <w:rPr>
          <w:rFonts w:ascii="Times New Roman" w:hAnsi="Times New Roman" w:cs="Times New Roman"/>
          <w:sz w:val="28"/>
          <w:szCs w:val="28"/>
        </w:rPr>
        <w:t xml:space="preserve"> № 46 «Об утверждении стоимости услуг по погребению умерших (погибших) граждан, предоставляемых согласно гарантированному перечню услуг по погребению на территории Ипатовского городского округа Ставропольского края»</w:t>
      </w:r>
    </w:p>
    <w:p w:rsidR="00FB490D" w:rsidRDefault="00FB490D" w:rsidP="00506DD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14779" w:rsidRDefault="00814779" w:rsidP="00506DD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7850" w:rsidRDefault="0008371D" w:rsidP="000F6188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05793F">
        <w:rPr>
          <w:rFonts w:ascii="Times New Roman" w:hAnsi="Times New Roman"/>
          <w:sz w:val="28"/>
          <w:szCs w:val="28"/>
        </w:rPr>
        <w:t xml:space="preserve">В соответствии </w:t>
      </w:r>
      <w:r w:rsidR="00812896">
        <w:rPr>
          <w:rFonts w:ascii="Times New Roman" w:hAnsi="Times New Roman"/>
          <w:sz w:val="28"/>
          <w:szCs w:val="28"/>
        </w:rPr>
        <w:t>с Уставом Ипатовского муниципального округа Ставропольского края,</w:t>
      </w:r>
      <w:r w:rsidRPr="0005793F">
        <w:rPr>
          <w:rFonts w:ascii="Times New Roman" w:hAnsi="Times New Roman"/>
          <w:sz w:val="28"/>
          <w:szCs w:val="28"/>
        </w:rPr>
        <w:t xml:space="preserve"> </w:t>
      </w:r>
      <w:r w:rsidR="000F6188">
        <w:rPr>
          <w:rFonts w:ascii="Times New Roman" w:hAnsi="Times New Roman"/>
          <w:sz w:val="28"/>
          <w:szCs w:val="28"/>
        </w:rPr>
        <w:t xml:space="preserve">решением Думы </w:t>
      </w:r>
      <w:r w:rsidR="000F6188" w:rsidRPr="00AA6298">
        <w:rPr>
          <w:rFonts w:ascii="Times New Roman" w:hAnsi="Times New Roman"/>
          <w:sz w:val="28"/>
          <w:szCs w:val="28"/>
        </w:rPr>
        <w:t>Ипатовско</w:t>
      </w:r>
      <w:r w:rsidR="000F6188">
        <w:rPr>
          <w:rFonts w:ascii="Times New Roman" w:hAnsi="Times New Roman"/>
          <w:sz w:val="28"/>
          <w:szCs w:val="28"/>
        </w:rPr>
        <w:t>го</w:t>
      </w:r>
      <w:r w:rsidR="000F6188" w:rsidRPr="00AA6298">
        <w:rPr>
          <w:rFonts w:ascii="Times New Roman" w:hAnsi="Times New Roman"/>
          <w:sz w:val="28"/>
          <w:szCs w:val="28"/>
        </w:rPr>
        <w:t xml:space="preserve"> муниципально</w:t>
      </w:r>
      <w:r w:rsidR="000F6188">
        <w:rPr>
          <w:rFonts w:ascii="Times New Roman" w:hAnsi="Times New Roman"/>
          <w:sz w:val="28"/>
          <w:szCs w:val="28"/>
        </w:rPr>
        <w:t>го</w:t>
      </w:r>
      <w:r w:rsidR="000F6188" w:rsidRPr="00AA6298">
        <w:rPr>
          <w:rFonts w:ascii="Times New Roman" w:hAnsi="Times New Roman"/>
          <w:sz w:val="28"/>
          <w:szCs w:val="28"/>
        </w:rPr>
        <w:t xml:space="preserve"> округ</w:t>
      </w:r>
      <w:r w:rsidR="000F6188">
        <w:rPr>
          <w:rFonts w:ascii="Times New Roman" w:hAnsi="Times New Roman"/>
          <w:sz w:val="28"/>
          <w:szCs w:val="28"/>
        </w:rPr>
        <w:t>а</w:t>
      </w:r>
      <w:r w:rsidR="000F6188" w:rsidRPr="00AA629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0F6188">
        <w:rPr>
          <w:rFonts w:ascii="Times New Roman" w:hAnsi="Times New Roman"/>
          <w:sz w:val="28"/>
          <w:szCs w:val="28"/>
        </w:rPr>
        <w:t xml:space="preserve"> от 28 </w:t>
      </w:r>
      <w:r w:rsidR="00305D08">
        <w:rPr>
          <w:rFonts w:ascii="Times New Roman" w:hAnsi="Times New Roman"/>
          <w:sz w:val="28"/>
          <w:szCs w:val="28"/>
        </w:rPr>
        <w:t>января</w:t>
      </w:r>
      <w:bookmarkStart w:id="0" w:name="_GoBack"/>
      <w:bookmarkEnd w:id="0"/>
      <w:r w:rsidR="000F6188">
        <w:rPr>
          <w:rFonts w:ascii="Times New Roman" w:hAnsi="Times New Roman"/>
          <w:sz w:val="28"/>
          <w:szCs w:val="28"/>
        </w:rPr>
        <w:t xml:space="preserve"> 2025г. №10</w:t>
      </w:r>
      <w:r w:rsidR="000F6188" w:rsidRPr="00AA6298">
        <w:rPr>
          <w:rFonts w:ascii="Times New Roman" w:hAnsi="Times New Roman"/>
          <w:sz w:val="28"/>
          <w:szCs w:val="28"/>
        </w:rPr>
        <w:t xml:space="preserve"> </w:t>
      </w:r>
      <w:r w:rsidR="000F6188">
        <w:rPr>
          <w:rFonts w:ascii="Times New Roman" w:hAnsi="Times New Roman"/>
          <w:sz w:val="28"/>
          <w:szCs w:val="28"/>
        </w:rPr>
        <w:t>«</w:t>
      </w:r>
      <w:r w:rsidR="000F6188" w:rsidRPr="00AA6298">
        <w:rPr>
          <w:rFonts w:ascii="Times New Roman" w:hAnsi="Times New Roman"/>
          <w:sz w:val="28"/>
          <w:szCs w:val="28"/>
        </w:rPr>
        <w:t xml:space="preserve">Об утверждении </w:t>
      </w:r>
      <w:hyperlink w:anchor="P35">
        <w:r w:rsidR="000F6188" w:rsidRPr="00AA6298">
          <w:rPr>
            <w:rFonts w:ascii="Times New Roman" w:hAnsi="Times New Roman"/>
            <w:sz w:val="28"/>
            <w:szCs w:val="28"/>
          </w:rPr>
          <w:t>Положения</w:t>
        </w:r>
      </w:hyperlink>
      <w:r w:rsidR="000F6188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</w:t>
      </w:r>
      <w:r w:rsidR="000F6188">
        <w:rPr>
          <w:rFonts w:ascii="Times New Roman" w:hAnsi="Times New Roman"/>
          <w:sz w:val="28"/>
          <w:szCs w:val="28"/>
        </w:rPr>
        <w:t xml:space="preserve">ном округе Ставропольского края», </w:t>
      </w:r>
    </w:p>
    <w:p w:rsidR="000224F7" w:rsidRDefault="000224F7" w:rsidP="000F618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0224F7">
        <w:rPr>
          <w:rFonts w:ascii="Times New Roman" w:hAnsi="Times New Roman" w:cs="Times New Roman"/>
          <w:sz w:val="28"/>
          <w:szCs w:val="28"/>
        </w:rPr>
        <w:t xml:space="preserve">Дума Ипатовского </w:t>
      </w:r>
      <w:r w:rsidR="00CD55B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224F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0224F7" w:rsidRPr="000224F7" w:rsidRDefault="000224F7" w:rsidP="000224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62D7E" w:rsidRDefault="000438DA" w:rsidP="000224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0224F7" w:rsidRPr="000224F7">
        <w:rPr>
          <w:rFonts w:ascii="Times New Roman" w:hAnsi="Times New Roman" w:cs="Times New Roman"/>
          <w:sz w:val="28"/>
          <w:szCs w:val="28"/>
        </w:rPr>
        <w:t>:</w:t>
      </w:r>
    </w:p>
    <w:p w:rsidR="00F62D7E" w:rsidRPr="000279CE" w:rsidRDefault="00F62D7E" w:rsidP="00F62D7E">
      <w:pPr>
        <w:rPr>
          <w:rFonts w:ascii="Times New Roman" w:hAnsi="Times New Roman" w:cs="Times New Roman"/>
          <w:sz w:val="28"/>
          <w:szCs w:val="28"/>
        </w:rPr>
      </w:pPr>
    </w:p>
    <w:p w:rsidR="00F62D7E" w:rsidRDefault="00F62D7E" w:rsidP="00E877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79CE">
        <w:rPr>
          <w:rFonts w:ascii="Times New Roman" w:hAnsi="Times New Roman" w:cs="Times New Roman"/>
          <w:sz w:val="28"/>
          <w:szCs w:val="28"/>
        </w:rPr>
        <w:t xml:space="preserve">1. </w:t>
      </w:r>
      <w:r w:rsidR="00E8773D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E8773D" w:rsidRPr="00E8773D">
        <w:rPr>
          <w:rFonts w:ascii="Times New Roman" w:hAnsi="Times New Roman" w:cs="Times New Roman"/>
          <w:sz w:val="28"/>
          <w:szCs w:val="28"/>
        </w:rPr>
        <w:t>решени</w:t>
      </w:r>
      <w:r w:rsidR="00E8773D">
        <w:rPr>
          <w:rFonts w:ascii="Times New Roman" w:hAnsi="Times New Roman" w:cs="Times New Roman"/>
          <w:sz w:val="28"/>
          <w:szCs w:val="28"/>
        </w:rPr>
        <w:t>е</w:t>
      </w:r>
      <w:r w:rsidR="00E8773D" w:rsidRPr="00E8773D">
        <w:rPr>
          <w:rFonts w:ascii="Times New Roman" w:hAnsi="Times New Roman" w:cs="Times New Roman"/>
          <w:sz w:val="28"/>
          <w:szCs w:val="28"/>
        </w:rPr>
        <w:t xml:space="preserve"> Думы Ипатовского городского округа Ставропольского края от 27 марта 2018 года № 46 «Об утверждении стоимости услуг по погребению умерших (погибших) граждан, предоставляемых согласно гарантированному перечню услуг по погребению на территории Ипатовского городского округа Ставропольского края»</w:t>
      </w:r>
      <w:r>
        <w:rPr>
          <w:rFonts w:ascii="Times New Roman" w:hAnsi="Times New Roman" w:cs="Times New Roman"/>
          <w:sz w:val="28"/>
          <w:szCs w:val="28"/>
        </w:rPr>
        <w:tab/>
      </w:r>
      <w:r w:rsidR="00E8773D">
        <w:rPr>
          <w:rFonts w:ascii="Times New Roman" w:hAnsi="Times New Roman" w:cs="Times New Roman"/>
          <w:sz w:val="28"/>
          <w:szCs w:val="28"/>
        </w:rPr>
        <w:t>.</w:t>
      </w:r>
    </w:p>
    <w:p w:rsidR="00E13B9F" w:rsidRPr="00E13B9F" w:rsidRDefault="00E13B9F" w:rsidP="00E13B9F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2. Опубликовать настоящее решение в сетевом издании органов местного самоуправления Ипатовского муниципального округа Ставропольского края «Правовой портал Ипатовского муниципального округа Ставропольского края» (</w:t>
      </w:r>
      <w:r w:rsidRPr="00E13B9F">
        <w:rPr>
          <w:rFonts w:ascii="Times New Roman" w:eastAsia="Calibri" w:hAnsi="Times New Roman" w:cs="Times New Roman"/>
          <w:sz w:val="28"/>
          <w:szCs w:val="28"/>
          <w:lang w:val="en-US"/>
        </w:rPr>
        <w:t>https</w:t>
      </w:r>
      <w:r w:rsidRPr="00E13B9F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E13B9F">
        <w:rPr>
          <w:rFonts w:ascii="Times New Roman" w:eastAsia="Calibri" w:hAnsi="Times New Roman" w:cs="Times New Roman"/>
          <w:sz w:val="28"/>
          <w:szCs w:val="28"/>
        </w:rPr>
        <w:t>ипатово-право.рф</w:t>
      </w:r>
      <w:proofErr w:type="spellEnd"/>
      <w:r w:rsidRPr="00E13B9F">
        <w:rPr>
          <w:rFonts w:ascii="Times New Roman" w:eastAsia="Calibri" w:hAnsi="Times New Roman" w:cs="Times New Roman"/>
          <w:sz w:val="28"/>
          <w:szCs w:val="28"/>
        </w:rPr>
        <w:t>) в информационно-телекоммуникационной сети «Интернет».</w:t>
      </w:r>
    </w:p>
    <w:p w:rsidR="0008371D" w:rsidRPr="00C024C3" w:rsidRDefault="00E13B9F" w:rsidP="000F6188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bookmarkStart w:id="1" w:name="sub_3"/>
      <w:r w:rsidR="0008371D" w:rsidRPr="00C024C3">
        <w:rPr>
          <w:rFonts w:ascii="Times New Roman" w:hAnsi="Times New Roman"/>
          <w:sz w:val="28"/>
          <w:szCs w:val="28"/>
        </w:rPr>
        <w:t>Настоящее решение в</w:t>
      </w:r>
      <w:r w:rsidR="00257850">
        <w:rPr>
          <w:rFonts w:ascii="Times New Roman" w:hAnsi="Times New Roman"/>
          <w:sz w:val="28"/>
          <w:szCs w:val="28"/>
        </w:rPr>
        <w:t xml:space="preserve">ступает в силу  после </w:t>
      </w:r>
      <w:r w:rsidR="0008371D" w:rsidRPr="00C024C3">
        <w:rPr>
          <w:rFonts w:ascii="Times New Roman" w:hAnsi="Times New Roman"/>
          <w:sz w:val="28"/>
          <w:szCs w:val="28"/>
        </w:rPr>
        <w:t xml:space="preserve"> его </w:t>
      </w:r>
      <w:hyperlink r:id="rId7" w:history="1">
        <w:r w:rsidR="0008371D" w:rsidRPr="00C024C3">
          <w:rPr>
            <w:rFonts w:ascii="Times New Roman" w:hAnsi="Times New Roman"/>
            <w:sz w:val="28"/>
            <w:szCs w:val="28"/>
          </w:rPr>
          <w:t>официального опубликования</w:t>
        </w:r>
      </w:hyperlink>
      <w:r w:rsidR="0008371D" w:rsidRPr="00C024C3">
        <w:rPr>
          <w:rFonts w:ascii="Times New Roman" w:hAnsi="Times New Roman"/>
          <w:sz w:val="28"/>
          <w:szCs w:val="28"/>
        </w:rPr>
        <w:t>.</w:t>
      </w:r>
    </w:p>
    <w:bookmarkEnd w:id="1"/>
    <w:p w:rsidR="0008371D" w:rsidRPr="00C024C3" w:rsidRDefault="0008371D" w:rsidP="0008371D">
      <w:pPr>
        <w:rPr>
          <w:rFonts w:ascii="Times New Roman" w:hAnsi="Times New Roman"/>
          <w:sz w:val="28"/>
          <w:szCs w:val="28"/>
        </w:rPr>
      </w:pPr>
    </w:p>
    <w:p w:rsidR="0008371D" w:rsidRPr="00C024C3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72"/>
      </w:tblGrid>
      <w:tr w:rsidR="0008371D" w:rsidRPr="00C024C3" w:rsidTr="00257850">
        <w:tc>
          <w:tcPr>
            <w:tcW w:w="4928" w:type="dxa"/>
          </w:tcPr>
          <w:p w:rsidR="00257850" w:rsidRDefault="0008371D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024C3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C024C3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08371D" w:rsidRPr="00C024C3" w:rsidRDefault="00257850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Ипатовского муниципального </w:t>
            </w:r>
            <w:r w:rsidR="0008371D" w:rsidRPr="00C024C3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08371D" w:rsidRPr="00C024C3" w:rsidRDefault="0008371D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8371D" w:rsidRPr="00C024C3" w:rsidRDefault="0008371D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08371D" w:rsidRPr="00C024C3" w:rsidRDefault="0008371D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371D" w:rsidRPr="00C024C3" w:rsidRDefault="0008371D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8371D" w:rsidRPr="00C024C3" w:rsidRDefault="0008371D" w:rsidP="00BE02A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Л.К.</w:t>
            </w:r>
            <w:r w:rsidR="002578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Балаба</w:t>
            </w:r>
            <w:proofErr w:type="spellEnd"/>
          </w:p>
        </w:tc>
      </w:tr>
    </w:tbl>
    <w:p w:rsidR="0008371D" w:rsidRPr="00C024C3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57850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  <w:r w:rsidRPr="00C024C3">
        <w:rPr>
          <w:rFonts w:ascii="Times New Roman" w:hAnsi="Times New Roman"/>
          <w:sz w:val="28"/>
          <w:szCs w:val="28"/>
        </w:rPr>
        <w:t xml:space="preserve">Глава </w:t>
      </w:r>
    </w:p>
    <w:p w:rsidR="00257850" w:rsidRDefault="00257850" w:rsidP="0008371D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муници</w:t>
      </w:r>
      <w:r w:rsidR="0008371D" w:rsidRPr="00C024C3">
        <w:rPr>
          <w:rFonts w:ascii="Times New Roman" w:hAnsi="Times New Roman"/>
          <w:sz w:val="28"/>
          <w:szCs w:val="28"/>
        </w:rPr>
        <w:t>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8371D" w:rsidRPr="00C024C3">
        <w:rPr>
          <w:rFonts w:ascii="Times New Roman" w:hAnsi="Times New Roman"/>
          <w:sz w:val="28"/>
          <w:szCs w:val="28"/>
        </w:rPr>
        <w:t xml:space="preserve">округа </w:t>
      </w:r>
    </w:p>
    <w:p w:rsidR="0008371D" w:rsidRPr="00C024C3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  <w:r w:rsidRPr="00C024C3">
        <w:rPr>
          <w:rFonts w:ascii="Times New Roman" w:hAnsi="Times New Roman"/>
          <w:sz w:val="28"/>
          <w:szCs w:val="28"/>
        </w:rPr>
        <w:lastRenderedPageBreak/>
        <w:t xml:space="preserve">Ставропольского края                                                  </w:t>
      </w:r>
      <w:r w:rsidR="00257850">
        <w:rPr>
          <w:rFonts w:ascii="Times New Roman" w:hAnsi="Times New Roman"/>
          <w:sz w:val="28"/>
          <w:szCs w:val="28"/>
        </w:rPr>
        <w:t xml:space="preserve">   </w:t>
      </w:r>
      <w:r w:rsidRPr="00C024C3">
        <w:rPr>
          <w:rFonts w:ascii="Times New Roman" w:hAnsi="Times New Roman"/>
          <w:sz w:val="28"/>
          <w:szCs w:val="28"/>
        </w:rPr>
        <w:t xml:space="preserve">      В.Н. Шейкина</w:t>
      </w:r>
    </w:p>
    <w:p w:rsidR="0008371D" w:rsidRPr="00C024C3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08371D" w:rsidRPr="00C024C3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  <w:r w:rsidRPr="00C024C3">
        <w:rPr>
          <w:rFonts w:ascii="Times New Roman" w:hAnsi="Times New Roman"/>
          <w:sz w:val="28"/>
          <w:szCs w:val="28"/>
        </w:rPr>
        <w:t>----------------------------------------------------------------------------------------------------</w:t>
      </w:r>
    </w:p>
    <w:p w:rsidR="0008371D" w:rsidRPr="00C024C3" w:rsidRDefault="0008371D" w:rsidP="0008371D">
      <w:pPr>
        <w:spacing w:line="240" w:lineRule="exact"/>
        <w:rPr>
          <w:rFonts w:ascii="Times New Roman" w:hAnsi="Times New Roman"/>
          <w:sz w:val="28"/>
          <w:szCs w:val="28"/>
        </w:rPr>
      </w:pPr>
      <w:r w:rsidRPr="00C024C3">
        <w:rPr>
          <w:rFonts w:ascii="Times New Roman" w:hAnsi="Times New Roman"/>
          <w:sz w:val="28"/>
          <w:szCs w:val="28"/>
        </w:rPr>
        <w:t>__________________</w:t>
      </w:r>
    </w:p>
    <w:p w:rsidR="00E13B9F" w:rsidRPr="00E13B9F" w:rsidRDefault="00E13B9F" w:rsidP="00E13B9F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Проект вносит глава Ипатовского муниципального округа Ставропольского края 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В.Н. Шейкина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Проект визируют: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E13B9F" w:rsidRPr="00E13B9F" w:rsidTr="00354DBD">
        <w:tc>
          <w:tcPr>
            <w:tcW w:w="4672" w:type="dxa"/>
          </w:tcPr>
          <w:p w:rsidR="00E13B9F" w:rsidRPr="00E13B9F" w:rsidRDefault="00E13B9F" w:rsidP="00E13B9F">
            <w:pPr>
              <w:spacing w:line="240" w:lineRule="exact"/>
              <w:rPr>
                <w:rFonts w:eastAsia="Calibri"/>
              </w:rPr>
            </w:pPr>
            <w:r w:rsidRPr="00E13B9F">
              <w:rPr>
                <w:rFonts w:eastAsia="Calibri"/>
              </w:rPr>
              <w:t>Первый заместитель</w:t>
            </w:r>
          </w:p>
          <w:p w:rsidR="00E13B9F" w:rsidRPr="00E13B9F" w:rsidRDefault="00E13B9F" w:rsidP="00E13B9F">
            <w:pPr>
              <w:spacing w:line="240" w:lineRule="exact"/>
              <w:rPr>
                <w:rFonts w:eastAsia="Calibri"/>
              </w:rPr>
            </w:pPr>
            <w:r w:rsidRPr="00E13B9F">
              <w:rPr>
                <w:rFonts w:eastAsia="Calibri"/>
              </w:rPr>
              <w:t xml:space="preserve">главы администрации </w:t>
            </w:r>
          </w:p>
          <w:p w:rsidR="00E13B9F" w:rsidRPr="00E13B9F" w:rsidRDefault="00E13B9F" w:rsidP="00E13B9F">
            <w:pPr>
              <w:spacing w:line="240" w:lineRule="exact"/>
              <w:jc w:val="left"/>
              <w:rPr>
                <w:rFonts w:eastAsia="Calibri"/>
              </w:rPr>
            </w:pPr>
            <w:r w:rsidRPr="00E13B9F">
              <w:rPr>
                <w:rFonts w:eastAsia="Calibri"/>
              </w:rPr>
              <w:t xml:space="preserve">Ипатовского муниципального округа Ставропольского края                                                                                                 </w:t>
            </w:r>
          </w:p>
        </w:tc>
        <w:tc>
          <w:tcPr>
            <w:tcW w:w="4673" w:type="dxa"/>
          </w:tcPr>
          <w:p w:rsidR="00E13B9F" w:rsidRPr="00E13B9F" w:rsidRDefault="00E13B9F" w:rsidP="00E13B9F">
            <w:pPr>
              <w:spacing w:line="240" w:lineRule="exact"/>
              <w:jc w:val="left"/>
              <w:rPr>
                <w:rFonts w:eastAsia="Calibri"/>
              </w:rPr>
            </w:pPr>
          </w:p>
          <w:p w:rsidR="00E13B9F" w:rsidRPr="00E13B9F" w:rsidRDefault="00E13B9F" w:rsidP="00E13B9F">
            <w:pPr>
              <w:spacing w:line="240" w:lineRule="exact"/>
              <w:jc w:val="left"/>
              <w:rPr>
                <w:rFonts w:eastAsia="Calibri"/>
              </w:rPr>
            </w:pPr>
          </w:p>
          <w:p w:rsidR="00E13B9F" w:rsidRPr="00E13B9F" w:rsidRDefault="00E13B9F" w:rsidP="00E13B9F">
            <w:pPr>
              <w:spacing w:line="240" w:lineRule="exact"/>
              <w:jc w:val="left"/>
              <w:rPr>
                <w:rFonts w:eastAsia="Calibri"/>
              </w:rPr>
            </w:pPr>
          </w:p>
          <w:p w:rsidR="00E13B9F" w:rsidRPr="00E13B9F" w:rsidRDefault="00E13B9F" w:rsidP="00E13B9F">
            <w:pPr>
              <w:spacing w:line="240" w:lineRule="exact"/>
              <w:jc w:val="left"/>
              <w:rPr>
                <w:rFonts w:eastAsia="Calibri"/>
              </w:rPr>
            </w:pPr>
            <w:r w:rsidRPr="00E13B9F">
              <w:rPr>
                <w:rFonts w:eastAsia="Calibri"/>
              </w:rPr>
              <w:t xml:space="preserve">                                      Т.А.Фоменко</w:t>
            </w:r>
          </w:p>
        </w:tc>
      </w:tr>
    </w:tbl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Временно исполняющий обязанности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заместителя главы администрации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Ипатовского муниципального округа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края, начальник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отдела социального развития и общественной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безопасности администрации Ипатовского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E13B9F">
        <w:rPr>
          <w:rFonts w:ascii="Times New Roman" w:eastAsia="Calibri" w:hAnsi="Times New Roman" w:cs="Times New Roman"/>
          <w:sz w:val="28"/>
          <w:szCs w:val="28"/>
        </w:rPr>
        <w:t>Е.Ю. Калиниченко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Исполняющий обязанности заместителя главы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администрации – начальника управления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по работе с территориями администрации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Ипатовского муниципального округа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Ставропольског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края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   Л.С. </w:t>
      </w:r>
      <w:proofErr w:type="spellStart"/>
      <w:r w:rsidRPr="00E13B9F">
        <w:rPr>
          <w:rFonts w:ascii="Times New Roman" w:eastAsia="Calibri" w:hAnsi="Times New Roman" w:cs="Times New Roman"/>
          <w:sz w:val="28"/>
          <w:szCs w:val="28"/>
        </w:rPr>
        <w:t>Дугинец</w:t>
      </w:r>
      <w:proofErr w:type="spellEnd"/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Начальник отдела правового и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кадрового обеспечения администрации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>Ипатовского муниципального округа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E13B9F">
        <w:rPr>
          <w:rFonts w:ascii="Times New Roman" w:eastAsia="Calibri" w:hAnsi="Times New Roman" w:cs="Times New Roman"/>
          <w:sz w:val="28"/>
          <w:szCs w:val="28"/>
        </w:rPr>
        <w:t xml:space="preserve">  М.А. Коваленко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E13B9F" w:rsidRPr="00E13B9F" w:rsidRDefault="00E13B9F" w:rsidP="00E13B9F">
      <w:pPr>
        <w:spacing w:line="240" w:lineRule="exact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E13B9F">
        <w:rPr>
          <w:rFonts w:ascii="Times New Roman" w:eastAsia="Times New Roman" w:hAnsi="Times New Roman" w:cs="Times New Roman"/>
          <w:sz w:val="28"/>
          <w:szCs w:val="28"/>
        </w:rPr>
        <w:t>В дело</w:t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  <w:t>1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E13B9F">
        <w:rPr>
          <w:rFonts w:ascii="Times New Roman" w:eastAsia="Times New Roman" w:hAnsi="Times New Roman" w:cs="Times New Roman"/>
          <w:sz w:val="28"/>
          <w:szCs w:val="28"/>
        </w:rPr>
        <w:t>Администрация ИГО СК</w:t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  <w:t>1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E13B9F">
        <w:rPr>
          <w:rFonts w:ascii="Times New Roman" w:eastAsia="Times New Roman" w:hAnsi="Times New Roman" w:cs="Times New Roman"/>
          <w:sz w:val="28"/>
          <w:szCs w:val="28"/>
        </w:rPr>
        <w:t xml:space="preserve">Дума ИГО СК                                                                                                           1                                 </w:t>
      </w:r>
    </w:p>
    <w:p w:rsidR="00E13B9F" w:rsidRPr="00E13B9F" w:rsidRDefault="00E13B9F" w:rsidP="00E13B9F">
      <w:pPr>
        <w:spacing w:line="240" w:lineRule="exact"/>
        <w:jc w:val="left"/>
        <w:rPr>
          <w:rFonts w:ascii="Times New Roman" w:eastAsia="WenQuanYi Micro Hei" w:hAnsi="Times New Roman" w:cs="Times New Roman"/>
          <w:color w:val="000000"/>
          <w:sz w:val="28"/>
          <w:szCs w:val="28"/>
          <w:lang w:eastAsia="zh-CN" w:bidi="hi-IN"/>
        </w:rPr>
      </w:pPr>
      <w:r w:rsidRPr="00E13B9F">
        <w:rPr>
          <w:rFonts w:ascii="Times New Roman" w:eastAsia="Times New Roman" w:hAnsi="Times New Roman" w:cs="Times New Roman"/>
          <w:sz w:val="28"/>
          <w:szCs w:val="28"/>
        </w:rPr>
        <w:t>Управление по работе с территориями</w:t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</w:r>
      <w:r w:rsidRPr="00E13B9F">
        <w:rPr>
          <w:rFonts w:ascii="Times New Roman" w:eastAsia="Times New Roman" w:hAnsi="Times New Roman" w:cs="Times New Roman"/>
          <w:sz w:val="28"/>
          <w:szCs w:val="28"/>
        </w:rPr>
        <w:tab/>
        <w:t>4</w:t>
      </w:r>
    </w:p>
    <w:p w:rsidR="00E13B9F" w:rsidRPr="00E13B9F" w:rsidRDefault="00E13B9F" w:rsidP="00E13B9F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27249" w:rsidRDefault="00327249" w:rsidP="00E13B9F">
      <w:pPr>
        <w:spacing w:line="240" w:lineRule="atLeast"/>
      </w:pPr>
    </w:p>
    <w:sectPr w:rsidR="00327249" w:rsidSect="0044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249"/>
    <w:multiLevelType w:val="hybridMultilevel"/>
    <w:tmpl w:val="10F614AE"/>
    <w:lvl w:ilvl="0" w:tplc="31562B9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62D7E"/>
    <w:rsid w:val="0000360A"/>
    <w:rsid w:val="00006FC2"/>
    <w:rsid w:val="00021A34"/>
    <w:rsid w:val="000224F7"/>
    <w:rsid w:val="00031C0C"/>
    <w:rsid w:val="00034170"/>
    <w:rsid w:val="000438DA"/>
    <w:rsid w:val="000617DF"/>
    <w:rsid w:val="00071392"/>
    <w:rsid w:val="0008371D"/>
    <w:rsid w:val="000C48EB"/>
    <w:rsid w:val="000F6188"/>
    <w:rsid w:val="0012389A"/>
    <w:rsid w:val="001668CE"/>
    <w:rsid w:val="001B112D"/>
    <w:rsid w:val="00253C4F"/>
    <w:rsid w:val="00257850"/>
    <w:rsid w:val="002B0263"/>
    <w:rsid w:val="002E1B38"/>
    <w:rsid w:val="00305D08"/>
    <w:rsid w:val="00310D6A"/>
    <w:rsid w:val="00327249"/>
    <w:rsid w:val="00445522"/>
    <w:rsid w:val="00494B08"/>
    <w:rsid w:val="004E6DF8"/>
    <w:rsid w:val="00506DD2"/>
    <w:rsid w:val="00523A0F"/>
    <w:rsid w:val="005400B6"/>
    <w:rsid w:val="00584389"/>
    <w:rsid w:val="005E1100"/>
    <w:rsid w:val="00624A3E"/>
    <w:rsid w:val="00660C8F"/>
    <w:rsid w:val="00675F86"/>
    <w:rsid w:val="006D1606"/>
    <w:rsid w:val="006E1AF4"/>
    <w:rsid w:val="006E33E5"/>
    <w:rsid w:val="00720FD2"/>
    <w:rsid w:val="0078574F"/>
    <w:rsid w:val="007C767F"/>
    <w:rsid w:val="007F4291"/>
    <w:rsid w:val="00812896"/>
    <w:rsid w:val="00814779"/>
    <w:rsid w:val="008C7C8B"/>
    <w:rsid w:val="008D1E40"/>
    <w:rsid w:val="008F3E9C"/>
    <w:rsid w:val="009050DE"/>
    <w:rsid w:val="00954BF2"/>
    <w:rsid w:val="009C397F"/>
    <w:rsid w:val="009D33F3"/>
    <w:rsid w:val="009F3980"/>
    <w:rsid w:val="00A00568"/>
    <w:rsid w:val="00A131B1"/>
    <w:rsid w:val="00A24D25"/>
    <w:rsid w:val="00A4689D"/>
    <w:rsid w:val="00B248C4"/>
    <w:rsid w:val="00B45A4B"/>
    <w:rsid w:val="00B54DFE"/>
    <w:rsid w:val="00B65C86"/>
    <w:rsid w:val="00B77CD7"/>
    <w:rsid w:val="00B979ED"/>
    <w:rsid w:val="00BB262B"/>
    <w:rsid w:val="00BD4323"/>
    <w:rsid w:val="00C458B5"/>
    <w:rsid w:val="00C823D5"/>
    <w:rsid w:val="00CD55BF"/>
    <w:rsid w:val="00D31E0C"/>
    <w:rsid w:val="00D71145"/>
    <w:rsid w:val="00DC5C7C"/>
    <w:rsid w:val="00DC7480"/>
    <w:rsid w:val="00DE29E9"/>
    <w:rsid w:val="00E13B9F"/>
    <w:rsid w:val="00E30981"/>
    <w:rsid w:val="00E62DF6"/>
    <w:rsid w:val="00E8773D"/>
    <w:rsid w:val="00E9091C"/>
    <w:rsid w:val="00EA2751"/>
    <w:rsid w:val="00F464A5"/>
    <w:rsid w:val="00F62D7E"/>
    <w:rsid w:val="00FB490D"/>
    <w:rsid w:val="00FB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7E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6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62B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rsid w:val="000837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nhideWhenUsed/>
    <w:rsid w:val="0008371D"/>
    <w:rPr>
      <w:color w:val="0000FF"/>
      <w:u w:val="single"/>
    </w:rPr>
  </w:style>
  <w:style w:type="table" w:customStyle="1" w:styleId="1">
    <w:name w:val="Сетка таблицы1"/>
    <w:basedOn w:val="a1"/>
    <w:next w:val="a5"/>
    <w:rsid w:val="00E13B9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14779"/>
    <w:pPr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8147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814779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rsid w:val="00814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45340243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71743-3475-4788-9161-5720841B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PK-1</cp:lastModifiedBy>
  <cp:revision>16</cp:revision>
  <cp:lastPrinted>2025-06-09T14:04:00Z</cp:lastPrinted>
  <dcterms:created xsi:type="dcterms:W3CDTF">2025-05-19T12:46:00Z</dcterms:created>
  <dcterms:modified xsi:type="dcterms:W3CDTF">2025-06-10T07:41:00Z</dcterms:modified>
</cp:coreProperties>
</file>