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6E3" w:rsidRDefault="00C526E3" w:rsidP="00C526E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526E3" w:rsidRDefault="00C526E3" w:rsidP="00C526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526E3" w:rsidRDefault="00C526E3" w:rsidP="00C526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526E3" w:rsidRDefault="00C526E3" w:rsidP="00C526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26E3" w:rsidRDefault="00C526E3" w:rsidP="00C526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26E3" w:rsidRDefault="00C526E3" w:rsidP="00C526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августа 2020 г.                                г. Ипатово                                        № 1074</w:t>
      </w:r>
    </w:p>
    <w:p w:rsidR="00C526E3" w:rsidRDefault="00C526E3" w:rsidP="00C526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26E3" w:rsidRDefault="00C526E3" w:rsidP="00C526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D78F0" w:rsidRPr="00AD78F0" w:rsidRDefault="00AD78F0" w:rsidP="00AD7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D78F0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проведения экспертизы проектов </w:t>
      </w:r>
      <w:r w:rsidR="00367F37">
        <w:rPr>
          <w:rFonts w:ascii="Times New Roman" w:hAnsi="Times New Roman" w:cs="Times New Roman"/>
          <w:sz w:val="28"/>
          <w:szCs w:val="28"/>
        </w:rPr>
        <w:t>админи</w:t>
      </w:r>
      <w:r w:rsidRPr="00AD78F0">
        <w:rPr>
          <w:rFonts w:ascii="Times New Roman" w:hAnsi="Times New Roman" w:cs="Times New Roman"/>
          <w:sz w:val="28"/>
          <w:szCs w:val="28"/>
        </w:rPr>
        <w:t>стративных регламентов предоставления муниципальных услуг и проектов административных регламентов испол</w:t>
      </w:r>
      <w:r w:rsidR="00367F37">
        <w:rPr>
          <w:rFonts w:ascii="Times New Roman" w:hAnsi="Times New Roman" w:cs="Times New Roman"/>
          <w:sz w:val="28"/>
          <w:szCs w:val="28"/>
        </w:rPr>
        <w:t>нения муниципальных функций, ут</w:t>
      </w:r>
      <w:r w:rsidRPr="00AD78F0">
        <w:rPr>
          <w:rFonts w:ascii="Times New Roman" w:hAnsi="Times New Roman" w:cs="Times New Roman"/>
          <w:sz w:val="28"/>
          <w:szCs w:val="28"/>
        </w:rPr>
        <w:t>вержденные постановлением администрации Ипатовского городского округа Ставропольского края 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Ипатовского городского округа Ставропольского края»</w:t>
      </w:r>
    </w:p>
    <w:bookmarkEnd w:id="0"/>
    <w:p w:rsidR="00AD78F0" w:rsidRPr="00AD78F0" w:rsidRDefault="00AD78F0" w:rsidP="00AD78F0">
      <w:pPr>
        <w:rPr>
          <w:rFonts w:ascii="Times New Roman" w:hAnsi="Times New Roman" w:cs="Times New Roman"/>
          <w:sz w:val="28"/>
          <w:szCs w:val="28"/>
        </w:rPr>
      </w:pPr>
    </w:p>
    <w:p w:rsidR="00AD78F0" w:rsidRPr="00AD78F0" w:rsidRDefault="00AD78F0" w:rsidP="00AD78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78F0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Ставропольского края от 10 июня 2020 г. № 317-п «О внесении изменений в постановление Правительства Ставропольского края от 25 июля 2011 г. № 295-п «Об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 осуществления  государственного контроля (надзора)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осуществления </w:t>
      </w:r>
      <w:proofErr w:type="spellStart"/>
      <w:r w:rsidRPr="00AD78F0">
        <w:rPr>
          <w:rFonts w:ascii="Times New Roman" w:hAnsi="Times New Roman" w:cs="Times New Roman"/>
          <w:sz w:val="28"/>
          <w:szCs w:val="28"/>
        </w:rPr>
        <w:t>государст</w:t>
      </w:r>
      <w:proofErr w:type="spellEnd"/>
      <w:r w:rsidRPr="00AD78F0">
        <w:rPr>
          <w:rFonts w:ascii="Times New Roman" w:hAnsi="Times New Roman" w:cs="Times New Roman"/>
          <w:sz w:val="28"/>
          <w:szCs w:val="28"/>
        </w:rPr>
        <w:t>-венного контроля (надзора)», администрация Ипатовского городского округа Ставропольского края</w:t>
      </w:r>
    </w:p>
    <w:p w:rsidR="00AD78F0" w:rsidRPr="00AD78F0" w:rsidRDefault="00AD78F0" w:rsidP="00AD78F0">
      <w:pPr>
        <w:rPr>
          <w:rFonts w:ascii="Times New Roman" w:hAnsi="Times New Roman" w:cs="Times New Roman"/>
          <w:sz w:val="28"/>
          <w:szCs w:val="28"/>
        </w:rPr>
      </w:pPr>
    </w:p>
    <w:p w:rsidR="00AD78F0" w:rsidRDefault="00AD78F0" w:rsidP="00AD78F0">
      <w:pPr>
        <w:rPr>
          <w:rFonts w:ascii="Times New Roman" w:hAnsi="Times New Roman" w:cs="Times New Roman"/>
          <w:sz w:val="28"/>
          <w:szCs w:val="28"/>
        </w:rPr>
      </w:pPr>
      <w:r w:rsidRPr="00AD78F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D78F0" w:rsidRPr="00AD78F0" w:rsidRDefault="00AD78F0" w:rsidP="00AD78F0">
      <w:pPr>
        <w:rPr>
          <w:rFonts w:ascii="Times New Roman" w:hAnsi="Times New Roman" w:cs="Times New Roman"/>
          <w:sz w:val="28"/>
          <w:szCs w:val="28"/>
        </w:rPr>
      </w:pPr>
    </w:p>
    <w:p w:rsidR="00AD78F0" w:rsidRDefault="00AD78F0" w:rsidP="00AD78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78F0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Правила проведения экспертизы проектов административных регламентов предоставления муниципальных услуг и проектов административных регламентов исполнения муниципальных функций, утвержденные постановлением администрации Ипатовского городского округа Ставропольского края 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Ипатовского городского округа Ставропольского края» (с изменениями, внесенными постановлениями администрации Ип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78F0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от 17 июля 2018 г. № 868, от 17 июня 2019 г. № 913).</w:t>
      </w:r>
    </w:p>
    <w:p w:rsidR="00AD78F0" w:rsidRPr="00AD78F0" w:rsidRDefault="00AD78F0" w:rsidP="00AD78F0">
      <w:pPr>
        <w:rPr>
          <w:rFonts w:ascii="Times New Roman" w:hAnsi="Times New Roman" w:cs="Times New Roman"/>
          <w:sz w:val="28"/>
          <w:szCs w:val="28"/>
        </w:rPr>
      </w:pPr>
    </w:p>
    <w:p w:rsidR="00AD78F0" w:rsidRDefault="00AD78F0" w:rsidP="00AD78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78F0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в районном </w:t>
      </w:r>
      <w:proofErr w:type="spellStart"/>
      <w:proofErr w:type="gramStart"/>
      <w:r w:rsidRPr="00AD78F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D78F0">
        <w:rPr>
          <w:rFonts w:ascii="Times New Roman" w:hAnsi="Times New Roman" w:cs="Times New Roman"/>
          <w:sz w:val="28"/>
          <w:szCs w:val="28"/>
        </w:rPr>
        <w:t>-ном</w:t>
      </w:r>
      <w:proofErr w:type="gramEnd"/>
      <w:r w:rsidRPr="00AD78F0">
        <w:rPr>
          <w:rFonts w:ascii="Times New Roman" w:hAnsi="Times New Roman" w:cs="Times New Roman"/>
          <w:sz w:val="28"/>
          <w:szCs w:val="28"/>
        </w:rPr>
        <w:t xml:space="preserve"> казенном учреждении культуры «Ипатовская </w:t>
      </w:r>
      <w:proofErr w:type="spellStart"/>
      <w:r w:rsidRPr="00AD78F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AD78F0">
        <w:rPr>
          <w:rFonts w:ascii="Times New Roman" w:hAnsi="Times New Roman" w:cs="Times New Roman"/>
          <w:sz w:val="28"/>
          <w:szCs w:val="28"/>
        </w:rPr>
        <w:t xml:space="preserve"> цен-тральная библиотека» Ипатовского района Ставропольского края.</w:t>
      </w:r>
    </w:p>
    <w:p w:rsidR="00AD78F0" w:rsidRDefault="00AD78F0" w:rsidP="00AD78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78F0">
        <w:rPr>
          <w:rFonts w:ascii="Times New Roman" w:hAnsi="Times New Roman" w:cs="Times New Roman"/>
          <w:sz w:val="28"/>
          <w:szCs w:val="28"/>
        </w:rPr>
        <w:lastRenderedPageBreak/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AD78F0" w:rsidRPr="00AD78F0" w:rsidRDefault="00AD78F0" w:rsidP="00AD78F0">
      <w:pPr>
        <w:rPr>
          <w:rFonts w:ascii="Times New Roman" w:hAnsi="Times New Roman" w:cs="Times New Roman"/>
          <w:sz w:val="28"/>
          <w:szCs w:val="28"/>
        </w:rPr>
      </w:pPr>
    </w:p>
    <w:p w:rsidR="00AD78F0" w:rsidRDefault="00AD78F0" w:rsidP="00AD78F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D78F0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Ипатовского городского округа Ставропольского края Фоменко Т.А.</w:t>
      </w:r>
    </w:p>
    <w:p w:rsidR="00AD78F0" w:rsidRPr="00AD78F0" w:rsidRDefault="00AD78F0" w:rsidP="00AD78F0">
      <w:pPr>
        <w:rPr>
          <w:rFonts w:ascii="Times New Roman" w:hAnsi="Times New Roman" w:cs="Times New Roman"/>
          <w:sz w:val="28"/>
          <w:szCs w:val="28"/>
        </w:rPr>
      </w:pPr>
    </w:p>
    <w:p w:rsidR="00AD78F0" w:rsidRPr="00AD78F0" w:rsidRDefault="00AD78F0" w:rsidP="00AD78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78F0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AD78F0" w:rsidRPr="00AD78F0" w:rsidRDefault="00AD78F0" w:rsidP="00AD7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D78F0" w:rsidRDefault="00AD78F0" w:rsidP="00AD7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D78F0" w:rsidRDefault="00AD78F0" w:rsidP="00AD7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D78F0" w:rsidRDefault="00AD78F0" w:rsidP="00AD7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D78F0" w:rsidRPr="00AD78F0" w:rsidRDefault="00AD78F0" w:rsidP="00AD7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D78F0" w:rsidRPr="00AD78F0" w:rsidRDefault="00AD78F0" w:rsidP="00AD7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D78F0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AD78F0" w:rsidRPr="00AD78F0" w:rsidRDefault="00AD78F0" w:rsidP="00AD7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D78F0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AD78F0" w:rsidRPr="00AD78F0" w:rsidRDefault="00AD78F0" w:rsidP="00AD7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D78F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D78F0">
        <w:rPr>
          <w:rFonts w:ascii="Times New Roman" w:hAnsi="Times New Roman" w:cs="Times New Roman"/>
          <w:sz w:val="28"/>
          <w:szCs w:val="28"/>
        </w:rPr>
        <w:t xml:space="preserve">              С.Б. Савченко</w:t>
      </w:r>
    </w:p>
    <w:sectPr w:rsidR="00AD78F0" w:rsidRPr="00AD78F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39D4"/>
    <w:rsid w:val="000559BE"/>
    <w:rsid w:val="00063DCF"/>
    <w:rsid w:val="000666C6"/>
    <w:rsid w:val="000911FE"/>
    <w:rsid w:val="000B1F97"/>
    <w:rsid w:val="000B2EAA"/>
    <w:rsid w:val="000C6493"/>
    <w:rsid w:val="000D5A97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E4A4F"/>
    <w:rsid w:val="001E6A66"/>
    <w:rsid w:val="001F00CE"/>
    <w:rsid w:val="00204B14"/>
    <w:rsid w:val="00207201"/>
    <w:rsid w:val="00212B74"/>
    <w:rsid w:val="002145F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C7649"/>
    <w:rsid w:val="002E27EF"/>
    <w:rsid w:val="00302B3C"/>
    <w:rsid w:val="00305E74"/>
    <w:rsid w:val="003108E1"/>
    <w:rsid w:val="00313F7F"/>
    <w:rsid w:val="0033338E"/>
    <w:rsid w:val="0033339D"/>
    <w:rsid w:val="00344DE0"/>
    <w:rsid w:val="00347A80"/>
    <w:rsid w:val="003669E8"/>
    <w:rsid w:val="00367F37"/>
    <w:rsid w:val="00384929"/>
    <w:rsid w:val="003A25BD"/>
    <w:rsid w:val="004001EB"/>
    <w:rsid w:val="00403667"/>
    <w:rsid w:val="00440559"/>
    <w:rsid w:val="00440D05"/>
    <w:rsid w:val="0044540D"/>
    <w:rsid w:val="004558F6"/>
    <w:rsid w:val="0045628C"/>
    <w:rsid w:val="00460078"/>
    <w:rsid w:val="00461C17"/>
    <w:rsid w:val="00461EC1"/>
    <w:rsid w:val="004638EF"/>
    <w:rsid w:val="0046587F"/>
    <w:rsid w:val="0047080A"/>
    <w:rsid w:val="00481305"/>
    <w:rsid w:val="004852CE"/>
    <w:rsid w:val="00487CCD"/>
    <w:rsid w:val="004B54D6"/>
    <w:rsid w:val="004D67CD"/>
    <w:rsid w:val="004F370F"/>
    <w:rsid w:val="004F531A"/>
    <w:rsid w:val="00506758"/>
    <w:rsid w:val="005369D7"/>
    <w:rsid w:val="00557B0B"/>
    <w:rsid w:val="00565E3D"/>
    <w:rsid w:val="00567977"/>
    <w:rsid w:val="00576FBF"/>
    <w:rsid w:val="005913FD"/>
    <w:rsid w:val="005A2297"/>
    <w:rsid w:val="005B4F79"/>
    <w:rsid w:val="005B7503"/>
    <w:rsid w:val="005C3B9A"/>
    <w:rsid w:val="005E427D"/>
    <w:rsid w:val="005E76E8"/>
    <w:rsid w:val="00604E1B"/>
    <w:rsid w:val="00624716"/>
    <w:rsid w:val="00642189"/>
    <w:rsid w:val="00646DF6"/>
    <w:rsid w:val="006502A9"/>
    <w:rsid w:val="0066144E"/>
    <w:rsid w:val="0066754C"/>
    <w:rsid w:val="006930AE"/>
    <w:rsid w:val="006A5D4A"/>
    <w:rsid w:val="006A65EF"/>
    <w:rsid w:val="006B5C71"/>
    <w:rsid w:val="006C0163"/>
    <w:rsid w:val="006E0ED2"/>
    <w:rsid w:val="006E2E83"/>
    <w:rsid w:val="006E5C7F"/>
    <w:rsid w:val="006F3244"/>
    <w:rsid w:val="006F461F"/>
    <w:rsid w:val="00700E9E"/>
    <w:rsid w:val="007104B0"/>
    <w:rsid w:val="007133C6"/>
    <w:rsid w:val="00715FE0"/>
    <w:rsid w:val="0071665E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D7A14"/>
    <w:rsid w:val="007E29C7"/>
    <w:rsid w:val="007E47BF"/>
    <w:rsid w:val="00803552"/>
    <w:rsid w:val="00817EB6"/>
    <w:rsid w:val="0084758B"/>
    <w:rsid w:val="00851775"/>
    <w:rsid w:val="00875D22"/>
    <w:rsid w:val="008954D3"/>
    <w:rsid w:val="008B0173"/>
    <w:rsid w:val="008D2204"/>
    <w:rsid w:val="008D4A04"/>
    <w:rsid w:val="008F04D3"/>
    <w:rsid w:val="008F3D80"/>
    <w:rsid w:val="009016E8"/>
    <w:rsid w:val="009040BC"/>
    <w:rsid w:val="00920840"/>
    <w:rsid w:val="0092779E"/>
    <w:rsid w:val="00944590"/>
    <w:rsid w:val="0098202F"/>
    <w:rsid w:val="009906E3"/>
    <w:rsid w:val="009B17D0"/>
    <w:rsid w:val="009B64D4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E9"/>
    <w:rsid w:val="00AA66F3"/>
    <w:rsid w:val="00AC3B02"/>
    <w:rsid w:val="00AD54D7"/>
    <w:rsid w:val="00AD6187"/>
    <w:rsid w:val="00AD62FB"/>
    <w:rsid w:val="00AD78F0"/>
    <w:rsid w:val="00AE2E1A"/>
    <w:rsid w:val="00AF5FA0"/>
    <w:rsid w:val="00B03110"/>
    <w:rsid w:val="00B07C0A"/>
    <w:rsid w:val="00B15782"/>
    <w:rsid w:val="00B25DC0"/>
    <w:rsid w:val="00B4171E"/>
    <w:rsid w:val="00B4632A"/>
    <w:rsid w:val="00B61D12"/>
    <w:rsid w:val="00B61D55"/>
    <w:rsid w:val="00B62EF8"/>
    <w:rsid w:val="00B63898"/>
    <w:rsid w:val="00B64B10"/>
    <w:rsid w:val="00B7507E"/>
    <w:rsid w:val="00B9509A"/>
    <w:rsid w:val="00BA15A8"/>
    <w:rsid w:val="00BC3414"/>
    <w:rsid w:val="00BE0E63"/>
    <w:rsid w:val="00BF001B"/>
    <w:rsid w:val="00C0018D"/>
    <w:rsid w:val="00C034BF"/>
    <w:rsid w:val="00C10703"/>
    <w:rsid w:val="00C22FCA"/>
    <w:rsid w:val="00C2678B"/>
    <w:rsid w:val="00C3036D"/>
    <w:rsid w:val="00C442E5"/>
    <w:rsid w:val="00C4524E"/>
    <w:rsid w:val="00C526E3"/>
    <w:rsid w:val="00C529C2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94A84"/>
    <w:rsid w:val="00D96D9E"/>
    <w:rsid w:val="00DB4332"/>
    <w:rsid w:val="00DB696E"/>
    <w:rsid w:val="00DC3925"/>
    <w:rsid w:val="00DD0CBE"/>
    <w:rsid w:val="00DE1C33"/>
    <w:rsid w:val="00DE6DA0"/>
    <w:rsid w:val="00E03B0B"/>
    <w:rsid w:val="00E348C0"/>
    <w:rsid w:val="00E35C0F"/>
    <w:rsid w:val="00E6746E"/>
    <w:rsid w:val="00E73689"/>
    <w:rsid w:val="00E73989"/>
    <w:rsid w:val="00E80374"/>
    <w:rsid w:val="00E951EF"/>
    <w:rsid w:val="00E95E55"/>
    <w:rsid w:val="00EB261A"/>
    <w:rsid w:val="00EC2C60"/>
    <w:rsid w:val="00ED24ED"/>
    <w:rsid w:val="00EE010B"/>
    <w:rsid w:val="00EE5F9A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71438"/>
    <w:rsid w:val="00F81C3C"/>
    <w:rsid w:val="00F83014"/>
    <w:rsid w:val="00F97316"/>
    <w:rsid w:val="00FA17E0"/>
    <w:rsid w:val="00FA6981"/>
    <w:rsid w:val="00FB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493A9C82"/>
  <w15:docId w15:val="{8BCABB7B-81C0-4308-B66B-3C7E7F07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A3516-F327-4964-98E0-282255BA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4</cp:revision>
  <cp:lastPrinted>2020-08-17T04:45:00Z</cp:lastPrinted>
  <dcterms:created xsi:type="dcterms:W3CDTF">2020-08-12T08:58:00Z</dcterms:created>
  <dcterms:modified xsi:type="dcterms:W3CDTF">2020-08-21T12:13:00Z</dcterms:modified>
</cp:coreProperties>
</file>