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D" w:rsidRPr="0098402B" w:rsidRDefault="005C3C3D" w:rsidP="000C3E9B">
      <w:pPr>
        <w:spacing w:line="360" w:lineRule="auto"/>
        <w:ind w:firstLine="0"/>
        <w:jc w:val="center"/>
        <w:rPr>
          <w:rFonts w:cs="Times New Roman"/>
          <w:b/>
          <w:bCs/>
          <w:sz w:val="32"/>
          <w:szCs w:val="32"/>
        </w:rPr>
      </w:pPr>
      <w:proofErr w:type="gramStart"/>
      <w:r w:rsidRPr="0098402B">
        <w:rPr>
          <w:rFonts w:cs="Times New Roman"/>
          <w:b/>
          <w:bCs/>
          <w:sz w:val="32"/>
          <w:szCs w:val="32"/>
        </w:rPr>
        <w:t>Р</w:t>
      </w:r>
      <w:proofErr w:type="gramEnd"/>
      <w:r w:rsidRPr="0098402B">
        <w:rPr>
          <w:rFonts w:cs="Times New Roman"/>
          <w:b/>
          <w:bCs/>
          <w:sz w:val="32"/>
          <w:szCs w:val="32"/>
        </w:rPr>
        <w:t xml:space="preserve"> Е Ш Е Н И Е</w:t>
      </w:r>
    </w:p>
    <w:p w:rsidR="005C3C3D" w:rsidRPr="000C3E9B" w:rsidRDefault="005C3C3D" w:rsidP="000C3E9B">
      <w:pPr>
        <w:spacing w:line="360" w:lineRule="auto"/>
        <w:ind w:firstLine="0"/>
        <w:jc w:val="center"/>
        <w:rPr>
          <w:rFonts w:cs="Times New Roman"/>
          <w:b/>
          <w:bCs/>
          <w:szCs w:val="28"/>
        </w:rPr>
      </w:pPr>
      <w:r w:rsidRPr="000C3E9B">
        <w:rPr>
          <w:rFonts w:cs="Times New Roman"/>
          <w:b/>
          <w:bCs/>
          <w:szCs w:val="28"/>
        </w:rPr>
        <w:t xml:space="preserve">Думы </w:t>
      </w:r>
      <w:proofErr w:type="spellStart"/>
      <w:r w:rsidRPr="000C3E9B">
        <w:rPr>
          <w:rFonts w:cs="Times New Roman"/>
          <w:b/>
          <w:bCs/>
          <w:szCs w:val="28"/>
        </w:rPr>
        <w:t>Ипатовского</w:t>
      </w:r>
      <w:proofErr w:type="spellEnd"/>
      <w:r w:rsidRPr="000C3E9B">
        <w:rPr>
          <w:rFonts w:cs="Times New Roman"/>
          <w:b/>
          <w:bCs/>
          <w:szCs w:val="28"/>
        </w:rPr>
        <w:t xml:space="preserve"> городского округа Ставропольского края</w:t>
      </w:r>
    </w:p>
    <w:p w:rsidR="005C3C3D" w:rsidRPr="000C3E9B" w:rsidRDefault="005C3C3D" w:rsidP="000C3E9B">
      <w:pPr>
        <w:rPr>
          <w:rFonts w:cs="Times New Roman"/>
          <w:bCs/>
          <w:szCs w:val="28"/>
        </w:rPr>
      </w:pPr>
    </w:p>
    <w:p w:rsidR="005C3C3D" w:rsidRPr="000C3E9B" w:rsidRDefault="000C3E9B" w:rsidP="000C3E9B">
      <w:pPr>
        <w:ind w:firstLine="0"/>
        <w:rPr>
          <w:rFonts w:cs="Times New Roman"/>
          <w:szCs w:val="28"/>
        </w:rPr>
      </w:pPr>
      <w:r>
        <w:rPr>
          <w:rFonts w:cs="Times New Roman"/>
          <w:szCs w:val="28"/>
        </w:rPr>
        <w:t xml:space="preserve">08 сентября </w:t>
      </w:r>
      <w:r w:rsidR="009A6A6A" w:rsidRPr="000C3E9B">
        <w:rPr>
          <w:rFonts w:cs="Times New Roman"/>
          <w:szCs w:val="28"/>
        </w:rPr>
        <w:t>2023</w:t>
      </w:r>
      <w:r w:rsidR="005C3C3D" w:rsidRPr="000C3E9B">
        <w:rPr>
          <w:rFonts w:cs="Times New Roman"/>
          <w:szCs w:val="28"/>
        </w:rPr>
        <w:t xml:space="preserve"> года</w:t>
      </w:r>
      <w:r w:rsidR="005C3C3D" w:rsidRPr="000C3E9B">
        <w:rPr>
          <w:rFonts w:cs="Times New Roman"/>
          <w:szCs w:val="28"/>
        </w:rPr>
        <w:tab/>
      </w:r>
      <w:r w:rsidR="005C3C3D" w:rsidRPr="000C3E9B">
        <w:rPr>
          <w:rFonts w:cs="Times New Roman"/>
          <w:szCs w:val="28"/>
        </w:rPr>
        <w:tab/>
      </w:r>
      <w:r w:rsidR="005C3C3D" w:rsidRPr="000C3E9B">
        <w:rPr>
          <w:rFonts w:cs="Times New Roman"/>
          <w:szCs w:val="28"/>
        </w:rPr>
        <w:tab/>
        <w:t xml:space="preserve">г. Ипатово </w:t>
      </w:r>
      <w:r w:rsidR="005C3C3D" w:rsidRPr="000C3E9B">
        <w:rPr>
          <w:rFonts w:cs="Times New Roman"/>
          <w:szCs w:val="28"/>
        </w:rPr>
        <w:tab/>
      </w:r>
      <w:r w:rsidR="005C3C3D" w:rsidRPr="000C3E9B">
        <w:rPr>
          <w:rFonts w:cs="Times New Roman"/>
          <w:szCs w:val="28"/>
        </w:rPr>
        <w:tab/>
      </w:r>
      <w:r w:rsidR="005C3C3D" w:rsidRPr="000C3E9B">
        <w:rPr>
          <w:rFonts w:cs="Times New Roman"/>
          <w:szCs w:val="28"/>
        </w:rPr>
        <w:tab/>
      </w:r>
      <w:r w:rsidR="005C3C3D" w:rsidRPr="000C3E9B">
        <w:rPr>
          <w:rFonts w:cs="Times New Roman"/>
          <w:szCs w:val="28"/>
        </w:rPr>
        <w:tab/>
      </w:r>
      <w:r w:rsidR="005C3C3D" w:rsidRPr="000C3E9B">
        <w:rPr>
          <w:rFonts w:cs="Times New Roman"/>
          <w:szCs w:val="28"/>
        </w:rPr>
        <w:tab/>
        <w:t>№</w:t>
      </w:r>
      <w:r>
        <w:rPr>
          <w:rFonts w:cs="Times New Roman"/>
          <w:szCs w:val="28"/>
        </w:rPr>
        <w:t xml:space="preserve"> 98</w:t>
      </w:r>
    </w:p>
    <w:p w:rsidR="005C3C3D" w:rsidRPr="000C3E9B" w:rsidRDefault="005C3C3D" w:rsidP="000C3E9B">
      <w:pPr>
        <w:rPr>
          <w:rFonts w:cs="Times New Roman"/>
          <w:szCs w:val="28"/>
        </w:rPr>
      </w:pPr>
    </w:p>
    <w:p w:rsidR="005C3C3D" w:rsidRPr="000C3E9B" w:rsidRDefault="00C67F60" w:rsidP="000C3E9B">
      <w:pPr>
        <w:shd w:val="clear" w:color="auto" w:fill="FFFFFF"/>
        <w:spacing w:line="240" w:lineRule="exact"/>
        <w:ind w:firstLine="0"/>
        <w:rPr>
          <w:rFonts w:eastAsia="Times New Roman" w:cs="Times New Roman"/>
          <w:szCs w:val="28"/>
          <w:lang w:eastAsia="ru-RU"/>
        </w:rPr>
      </w:pPr>
      <w:r w:rsidRPr="000C3E9B">
        <w:rPr>
          <w:rFonts w:eastAsia="Times New Roman" w:cs="Times New Roman"/>
          <w:szCs w:val="28"/>
          <w:lang w:eastAsia="ru-RU"/>
        </w:rPr>
        <w:t>Об утверждении Порядка сообщения лицами, замещающими муниципальные должности</w:t>
      </w:r>
      <w:r w:rsidR="00C924D0" w:rsidRPr="000C3E9B">
        <w:rPr>
          <w:rFonts w:eastAsia="Times New Roman" w:cs="Times New Roman"/>
          <w:szCs w:val="28"/>
          <w:lang w:eastAsia="ru-RU"/>
        </w:rPr>
        <w:t xml:space="preserve"> в органах</w:t>
      </w:r>
      <w:r w:rsidRPr="000C3E9B">
        <w:rPr>
          <w:rFonts w:eastAsia="Times New Roman" w:cs="Times New Roman"/>
          <w:szCs w:val="28"/>
          <w:lang w:eastAsia="ru-RU"/>
        </w:rPr>
        <w:t xml:space="preserve"> местного самоуправления </w:t>
      </w:r>
      <w:proofErr w:type="spellStart"/>
      <w:r w:rsidRPr="000C3E9B">
        <w:rPr>
          <w:rFonts w:eastAsia="Times New Roman" w:cs="Times New Roman"/>
          <w:szCs w:val="28"/>
          <w:lang w:eastAsia="ru-RU"/>
        </w:rPr>
        <w:t>Ипатовского</w:t>
      </w:r>
      <w:proofErr w:type="spellEnd"/>
      <w:r w:rsidRPr="000C3E9B">
        <w:rPr>
          <w:rFonts w:eastAsia="Times New Roman" w:cs="Times New Roman"/>
          <w:szCs w:val="28"/>
          <w:lang w:eastAsia="ru-RU"/>
        </w:rPr>
        <w:t xml:space="preserve">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w:t>
      </w:r>
      <w:r w:rsidR="00E9668A" w:rsidRPr="000C3E9B">
        <w:rPr>
          <w:rFonts w:eastAsia="Times New Roman" w:cs="Times New Roman"/>
          <w:szCs w:val="28"/>
          <w:lang w:eastAsia="ru-RU"/>
        </w:rPr>
        <w:t>ести к конфликту интересов</w:t>
      </w:r>
    </w:p>
    <w:p w:rsidR="00C67F60" w:rsidRPr="000C3E9B" w:rsidRDefault="00C67F60" w:rsidP="000C3E9B">
      <w:pPr>
        <w:shd w:val="clear" w:color="auto" w:fill="FFFFFF"/>
        <w:rPr>
          <w:rFonts w:eastAsia="Times New Roman" w:cs="Times New Roman"/>
          <w:szCs w:val="28"/>
          <w:lang w:eastAsia="ru-RU"/>
        </w:rPr>
      </w:pPr>
    </w:p>
    <w:p w:rsidR="00C67F60" w:rsidRPr="000C3E9B" w:rsidRDefault="00C67F60" w:rsidP="000C3E9B">
      <w:pPr>
        <w:rPr>
          <w:rFonts w:cs="Times New Roman"/>
          <w:szCs w:val="28"/>
        </w:rPr>
      </w:pPr>
      <w:proofErr w:type="gramStart"/>
      <w:r w:rsidRPr="000C3E9B">
        <w:rPr>
          <w:rFonts w:cs="Times New Roman"/>
          <w:szCs w:val="28"/>
        </w:rPr>
        <w:t xml:space="preserve">В соответствии с федеральными законами </w:t>
      </w:r>
      <w:hyperlink r:id="rId8" w:history="1">
        <w:r w:rsidR="000C3E9B">
          <w:rPr>
            <w:rStyle w:val="a8"/>
            <w:rFonts w:cs="Times New Roman"/>
            <w:b w:val="0"/>
            <w:color w:val="auto"/>
            <w:szCs w:val="28"/>
          </w:rPr>
          <w:t xml:space="preserve">от 25 декабря 2008 года № </w:t>
        </w:r>
        <w:r w:rsidRPr="000C3E9B">
          <w:rPr>
            <w:rStyle w:val="a8"/>
            <w:rFonts w:cs="Times New Roman"/>
            <w:b w:val="0"/>
            <w:color w:val="auto"/>
            <w:szCs w:val="28"/>
          </w:rPr>
          <w:t>273-ФЗ</w:t>
        </w:r>
      </w:hyperlink>
      <w:r w:rsidRPr="000C3E9B">
        <w:rPr>
          <w:rFonts w:cs="Times New Roman"/>
          <w:b/>
          <w:szCs w:val="28"/>
        </w:rPr>
        <w:t xml:space="preserve"> </w:t>
      </w:r>
      <w:r w:rsidR="000C3E9B">
        <w:rPr>
          <w:rFonts w:cs="Times New Roman"/>
          <w:szCs w:val="28"/>
        </w:rPr>
        <w:t>«О противодействии коррупции»</w:t>
      </w:r>
      <w:r w:rsidRPr="000C3E9B">
        <w:rPr>
          <w:rFonts w:cs="Times New Roman"/>
          <w:szCs w:val="28"/>
        </w:rPr>
        <w:t xml:space="preserve">, </w:t>
      </w:r>
      <w:hyperlink r:id="rId9" w:history="1">
        <w:r w:rsidRPr="000C3E9B">
          <w:rPr>
            <w:rStyle w:val="a8"/>
            <w:rFonts w:cs="Times New Roman"/>
            <w:b w:val="0"/>
            <w:color w:val="auto"/>
            <w:szCs w:val="28"/>
          </w:rPr>
          <w:t>от 06 октяб</w:t>
        </w:r>
        <w:r w:rsidR="000C3E9B">
          <w:rPr>
            <w:rStyle w:val="a8"/>
            <w:rFonts w:cs="Times New Roman"/>
            <w:b w:val="0"/>
            <w:color w:val="auto"/>
            <w:szCs w:val="28"/>
          </w:rPr>
          <w:t xml:space="preserve">ря 2003 года № </w:t>
        </w:r>
        <w:r w:rsidRPr="000C3E9B">
          <w:rPr>
            <w:rStyle w:val="a8"/>
            <w:rFonts w:cs="Times New Roman"/>
            <w:b w:val="0"/>
            <w:color w:val="auto"/>
            <w:szCs w:val="28"/>
          </w:rPr>
          <w:t>131-ФЗ</w:t>
        </w:r>
      </w:hyperlink>
      <w:r w:rsidR="000C3E9B">
        <w:rPr>
          <w:rFonts w:cs="Times New Roman"/>
          <w:szCs w:val="28"/>
        </w:rPr>
        <w:t xml:space="preserve"> «</w:t>
      </w:r>
      <w:r w:rsidRPr="000C3E9B">
        <w:rPr>
          <w:rFonts w:cs="Times New Roman"/>
          <w:szCs w:val="28"/>
        </w:rPr>
        <w:t>Об общих принципах организации местного самоуп</w:t>
      </w:r>
      <w:r w:rsidR="000C3E9B">
        <w:rPr>
          <w:rFonts w:cs="Times New Roman"/>
          <w:szCs w:val="28"/>
        </w:rPr>
        <w:t>равления в Российской Федерации»</w:t>
      </w:r>
      <w:r w:rsidRPr="000C3E9B">
        <w:rPr>
          <w:rFonts w:cs="Times New Roman"/>
          <w:szCs w:val="28"/>
        </w:rPr>
        <w:t xml:space="preserve">, </w:t>
      </w:r>
      <w:r w:rsidR="000C3E9B">
        <w:rPr>
          <w:rFonts w:cs="Times New Roman"/>
          <w:szCs w:val="28"/>
        </w:rPr>
        <w:t xml:space="preserve">Указом Президента Российской Федерации от </w:t>
      </w:r>
      <w:r w:rsidR="0042737C">
        <w:rPr>
          <w:rFonts w:cs="Times New Roman"/>
          <w:szCs w:val="28"/>
        </w:rPr>
        <w:t>01 июля 2010 г. № 821 «</w:t>
      </w:r>
      <w:r w:rsidR="0042737C" w:rsidRPr="0042737C">
        <w:rPr>
          <w:rFonts w:cs="Times New Roman"/>
          <w:szCs w:val="28"/>
          <w:shd w:val="clear" w:color="auto" w:fill="FFFFFF"/>
        </w:rPr>
        <w:t>О комиссиях по соблюдению требований к служебному поведению федеральных государственных служащих и урегулированию конфликта интересов</w:t>
      </w:r>
      <w:r w:rsidR="0042737C">
        <w:rPr>
          <w:rFonts w:cs="Times New Roman"/>
          <w:szCs w:val="28"/>
        </w:rPr>
        <w:t xml:space="preserve">», </w:t>
      </w:r>
      <w:r w:rsidRPr="000C3E9B">
        <w:rPr>
          <w:rFonts w:cs="Times New Roman"/>
          <w:szCs w:val="28"/>
        </w:rPr>
        <w:t xml:space="preserve">законами Ставропольского края </w:t>
      </w:r>
      <w:hyperlink r:id="rId10" w:history="1">
        <w:r w:rsidR="000C3E9B">
          <w:rPr>
            <w:rStyle w:val="a8"/>
            <w:rFonts w:cs="Times New Roman"/>
            <w:b w:val="0"/>
            <w:color w:val="auto"/>
            <w:szCs w:val="28"/>
          </w:rPr>
          <w:t>от 02 марта</w:t>
        </w:r>
        <w:proofErr w:type="gramEnd"/>
        <w:r w:rsidR="000C3E9B">
          <w:rPr>
            <w:rStyle w:val="a8"/>
            <w:rFonts w:cs="Times New Roman"/>
            <w:b w:val="0"/>
            <w:color w:val="auto"/>
            <w:szCs w:val="28"/>
          </w:rPr>
          <w:t xml:space="preserve"> 2005 года № </w:t>
        </w:r>
        <w:r w:rsidRPr="000C3E9B">
          <w:rPr>
            <w:rStyle w:val="a8"/>
            <w:rFonts w:cs="Times New Roman"/>
            <w:b w:val="0"/>
            <w:color w:val="auto"/>
            <w:szCs w:val="28"/>
          </w:rPr>
          <w:t>12-кз</w:t>
        </w:r>
      </w:hyperlink>
      <w:r w:rsidR="000C3E9B">
        <w:rPr>
          <w:rFonts w:cs="Times New Roman"/>
          <w:szCs w:val="28"/>
        </w:rPr>
        <w:t xml:space="preserve"> «</w:t>
      </w:r>
      <w:r w:rsidRPr="000C3E9B">
        <w:rPr>
          <w:rFonts w:cs="Times New Roman"/>
          <w:szCs w:val="28"/>
        </w:rPr>
        <w:t>О местном самоуправл</w:t>
      </w:r>
      <w:r w:rsidR="000C3E9B">
        <w:rPr>
          <w:rFonts w:cs="Times New Roman"/>
          <w:szCs w:val="28"/>
        </w:rPr>
        <w:t>ении в Ставропольском крае»</w:t>
      </w:r>
      <w:r w:rsidRPr="000C3E9B">
        <w:rPr>
          <w:rFonts w:cs="Times New Roman"/>
          <w:szCs w:val="28"/>
        </w:rPr>
        <w:t xml:space="preserve">, </w:t>
      </w:r>
      <w:hyperlink r:id="rId11" w:history="1">
        <w:r w:rsidR="000C3E9B">
          <w:rPr>
            <w:rStyle w:val="a8"/>
            <w:rFonts w:cs="Times New Roman"/>
            <w:b w:val="0"/>
            <w:color w:val="auto"/>
            <w:szCs w:val="28"/>
          </w:rPr>
          <w:t xml:space="preserve">от 04 мая 2009 года № </w:t>
        </w:r>
        <w:r w:rsidRPr="000C3E9B">
          <w:rPr>
            <w:rStyle w:val="a8"/>
            <w:rFonts w:cs="Times New Roman"/>
            <w:b w:val="0"/>
            <w:color w:val="auto"/>
            <w:szCs w:val="28"/>
          </w:rPr>
          <w:t>25-кз</w:t>
        </w:r>
      </w:hyperlink>
      <w:r w:rsidR="000C3E9B">
        <w:rPr>
          <w:rFonts w:cs="Times New Roman"/>
          <w:szCs w:val="28"/>
        </w:rPr>
        <w:t xml:space="preserve"> «</w:t>
      </w:r>
      <w:r w:rsidRPr="000C3E9B">
        <w:rPr>
          <w:rFonts w:cs="Times New Roman"/>
          <w:szCs w:val="28"/>
        </w:rPr>
        <w:t>О противодействии коррупции в Ставропольском крае</w:t>
      </w:r>
      <w:r w:rsidR="000C3E9B">
        <w:rPr>
          <w:rFonts w:cs="Times New Roman"/>
          <w:szCs w:val="28"/>
        </w:rPr>
        <w:t>»,</w:t>
      </w:r>
    </w:p>
    <w:p w:rsidR="00C67F60" w:rsidRPr="000C3E9B" w:rsidRDefault="00C67F60" w:rsidP="000C3E9B">
      <w:pPr>
        <w:rPr>
          <w:rFonts w:cs="Times New Roman"/>
          <w:szCs w:val="28"/>
        </w:rPr>
      </w:pPr>
      <w:r w:rsidRPr="000C3E9B">
        <w:rPr>
          <w:rFonts w:cs="Times New Roman"/>
          <w:szCs w:val="28"/>
        </w:rPr>
        <w:t xml:space="preserve">Дума </w:t>
      </w:r>
      <w:proofErr w:type="spellStart"/>
      <w:r w:rsidRPr="000C3E9B">
        <w:rPr>
          <w:rFonts w:cs="Times New Roman"/>
          <w:szCs w:val="28"/>
        </w:rPr>
        <w:t>Ипатовского</w:t>
      </w:r>
      <w:proofErr w:type="spellEnd"/>
      <w:r w:rsidRPr="000C3E9B">
        <w:rPr>
          <w:rFonts w:cs="Times New Roman"/>
          <w:szCs w:val="28"/>
        </w:rPr>
        <w:t xml:space="preserve"> городского округа Ставропольского края </w:t>
      </w:r>
    </w:p>
    <w:p w:rsidR="00C67F60" w:rsidRPr="000C3E9B" w:rsidRDefault="00C67F60" w:rsidP="000C3E9B">
      <w:pPr>
        <w:rPr>
          <w:rFonts w:cs="Times New Roman"/>
          <w:szCs w:val="28"/>
        </w:rPr>
      </w:pPr>
    </w:p>
    <w:p w:rsidR="00C67F60" w:rsidRPr="000C3E9B" w:rsidRDefault="00C67F60" w:rsidP="000C3E9B">
      <w:pPr>
        <w:rPr>
          <w:rFonts w:cs="Times New Roman"/>
          <w:szCs w:val="28"/>
        </w:rPr>
      </w:pPr>
      <w:r w:rsidRPr="000C3E9B">
        <w:rPr>
          <w:rFonts w:cs="Times New Roman"/>
          <w:szCs w:val="28"/>
        </w:rPr>
        <w:t>РЕШИЛА:</w:t>
      </w:r>
    </w:p>
    <w:p w:rsidR="00C67F60" w:rsidRPr="000C3E9B" w:rsidRDefault="00C67F60" w:rsidP="000C3E9B">
      <w:pPr>
        <w:rPr>
          <w:rFonts w:cs="Times New Roman"/>
          <w:szCs w:val="28"/>
        </w:rPr>
      </w:pPr>
    </w:p>
    <w:p w:rsidR="00C67F60" w:rsidRPr="000C3E9B" w:rsidRDefault="00C67F60" w:rsidP="000C3E9B">
      <w:pPr>
        <w:rPr>
          <w:rFonts w:cs="Times New Roman"/>
          <w:szCs w:val="28"/>
        </w:rPr>
      </w:pPr>
      <w:bookmarkStart w:id="0" w:name="sub_1"/>
      <w:r w:rsidRPr="000C3E9B">
        <w:rPr>
          <w:rFonts w:cs="Times New Roman"/>
          <w:szCs w:val="28"/>
        </w:rPr>
        <w:t xml:space="preserve">1. Утвердить </w:t>
      </w:r>
      <w:hyperlink w:anchor="sub_1000" w:history="1">
        <w:r w:rsidRPr="000C3E9B">
          <w:rPr>
            <w:rStyle w:val="a8"/>
            <w:rFonts w:cs="Times New Roman"/>
            <w:b w:val="0"/>
            <w:color w:val="auto"/>
            <w:szCs w:val="28"/>
          </w:rPr>
          <w:t>Порядок</w:t>
        </w:r>
      </w:hyperlink>
      <w:r w:rsidRPr="000C3E9B">
        <w:rPr>
          <w:rFonts w:cs="Times New Roman"/>
          <w:szCs w:val="28"/>
        </w:rPr>
        <w:t xml:space="preserve"> сообщения лицами, замещающими муниципальные должности </w:t>
      </w:r>
      <w:r w:rsidR="00C924D0" w:rsidRPr="000C3E9B">
        <w:rPr>
          <w:rFonts w:cs="Times New Roman"/>
          <w:szCs w:val="28"/>
        </w:rPr>
        <w:t xml:space="preserve">в </w:t>
      </w:r>
      <w:r w:rsidR="00C924D0" w:rsidRPr="000C3E9B">
        <w:rPr>
          <w:rFonts w:eastAsia="Times New Roman" w:cs="Times New Roman"/>
          <w:szCs w:val="28"/>
          <w:lang w:eastAsia="ru-RU"/>
        </w:rPr>
        <w:t>органах</w:t>
      </w:r>
      <w:r w:rsidRPr="000C3E9B">
        <w:rPr>
          <w:rFonts w:eastAsia="Times New Roman" w:cs="Times New Roman"/>
          <w:szCs w:val="28"/>
          <w:lang w:eastAsia="ru-RU"/>
        </w:rPr>
        <w:t xml:space="preserve"> местного самоуправления </w:t>
      </w:r>
      <w:proofErr w:type="spellStart"/>
      <w:r w:rsidRPr="000C3E9B">
        <w:rPr>
          <w:rFonts w:eastAsia="Times New Roman" w:cs="Times New Roman"/>
          <w:szCs w:val="28"/>
          <w:lang w:eastAsia="ru-RU"/>
        </w:rPr>
        <w:t>Ипатовского</w:t>
      </w:r>
      <w:proofErr w:type="spellEnd"/>
      <w:r w:rsidRPr="000C3E9B">
        <w:rPr>
          <w:rFonts w:eastAsia="Times New Roman" w:cs="Times New Roman"/>
          <w:szCs w:val="28"/>
          <w:lang w:eastAsia="ru-RU"/>
        </w:rPr>
        <w:t xml:space="preserve"> городского округа</w:t>
      </w:r>
      <w:r w:rsidRPr="000C3E9B">
        <w:rPr>
          <w:rFonts w:cs="Times New Roman"/>
          <w:szCs w:val="28"/>
        </w:rPr>
        <w:t xml:space="preserve">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22AC0" w:rsidRPr="000C3E9B" w:rsidRDefault="00C924D0" w:rsidP="000C3E9B">
      <w:pPr>
        <w:rPr>
          <w:rFonts w:cs="Times New Roman"/>
          <w:szCs w:val="28"/>
        </w:rPr>
      </w:pPr>
      <w:bookmarkStart w:id="1" w:name="sub_10"/>
      <w:bookmarkStart w:id="2" w:name="sub_3"/>
      <w:bookmarkEnd w:id="0"/>
      <w:r w:rsidRPr="000C3E9B">
        <w:rPr>
          <w:rFonts w:cs="Times New Roman"/>
          <w:szCs w:val="28"/>
        </w:rPr>
        <w:t xml:space="preserve">2. </w:t>
      </w:r>
      <w:r w:rsidR="0042737C">
        <w:rPr>
          <w:rFonts w:cs="Times New Roman"/>
          <w:szCs w:val="28"/>
        </w:rPr>
        <w:t>Утвердить П</w:t>
      </w:r>
      <w:r w:rsidR="00222AC0" w:rsidRPr="000C3E9B">
        <w:rPr>
          <w:rFonts w:cs="Times New Roman"/>
          <w:szCs w:val="28"/>
        </w:rPr>
        <w:t>оложение о комиссии по урегулированию конфликта интересов.</w:t>
      </w:r>
    </w:p>
    <w:p w:rsidR="00C924D0" w:rsidRPr="000C3E9B" w:rsidRDefault="00222AC0" w:rsidP="000C3E9B">
      <w:pPr>
        <w:rPr>
          <w:rFonts w:cs="Times New Roman"/>
          <w:szCs w:val="28"/>
        </w:rPr>
      </w:pPr>
      <w:r w:rsidRPr="000C3E9B">
        <w:rPr>
          <w:rFonts w:cs="Times New Roman"/>
          <w:szCs w:val="28"/>
        </w:rPr>
        <w:t xml:space="preserve">3. </w:t>
      </w:r>
      <w:r w:rsidR="00C924D0" w:rsidRPr="000C3E9B">
        <w:rPr>
          <w:rFonts w:cs="Times New Roman"/>
          <w:szCs w:val="28"/>
        </w:rPr>
        <w:t>Утвердить состав комиссии по урегулированию конфликта интересов.</w:t>
      </w:r>
      <w:bookmarkEnd w:id="1"/>
    </w:p>
    <w:p w:rsidR="00C924D0" w:rsidRPr="000C3E9B" w:rsidRDefault="00C924D0" w:rsidP="000C3E9B">
      <w:pPr>
        <w:pStyle w:val="1"/>
        <w:spacing w:before="0" w:after="0"/>
        <w:ind w:firstLine="709"/>
        <w:jc w:val="both"/>
        <w:rPr>
          <w:rFonts w:ascii="Times New Roman" w:hAnsi="Times New Roman" w:cs="Times New Roman"/>
          <w:color w:val="auto"/>
          <w:sz w:val="28"/>
          <w:szCs w:val="28"/>
        </w:rPr>
      </w:pPr>
      <w:r w:rsidRPr="000C3E9B">
        <w:rPr>
          <w:rFonts w:ascii="Times New Roman" w:hAnsi="Times New Roman" w:cs="Times New Roman"/>
          <w:b w:val="0"/>
          <w:sz w:val="28"/>
          <w:szCs w:val="28"/>
        </w:rPr>
        <w:t>4</w:t>
      </w:r>
      <w:r w:rsidRPr="000C3E9B">
        <w:rPr>
          <w:rFonts w:ascii="Times New Roman" w:hAnsi="Times New Roman" w:cs="Times New Roman"/>
          <w:b w:val="0"/>
          <w:color w:val="auto"/>
          <w:sz w:val="28"/>
          <w:szCs w:val="28"/>
        </w:rPr>
        <w:t xml:space="preserve">. </w:t>
      </w:r>
      <w:proofErr w:type="gramStart"/>
      <w:r w:rsidRPr="000C3E9B">
        <w:rPr>
          <w:rFonts w:ascii="Times New Roman" w:hAnsi="Times New Roman" w:cs="Times New Roman"/>
          <w:b w:val="0"/>
          <w:color w:val="auto"/>
          <w:sz w:val="28"/>
          <w:szCs w:val="28"/>
        </w:rPr>
        <w:t>Признать утратившим силу решение Д</w:t>
      </w:r>
      <w:r w:rsidR="00256248" w:rsidRPr="000C3E9B">
        <w:rPr>
          <w:rFonts w:ascii="Times New Roman" w:hAnsi="Times New Roman" w:cs="Times New Roman"/>
          <w:b w:val="0"/>
          <w:color w:val="auto"/>
          <w:sz w:val="28"/>
          <w:szCs w:val="28"/>
        </w:rPr>
        <w:t>умы</w:t>
      </w:r>
      <w:r w:rsidRPr="000C3E9B">
        <w:rPr>
          <w:rFonts w:ascii="Times New Roman" w:hAnsi="Times New Roman" w:cs="Times New Roman"/>
          <w:b w:val="0"/>
          <w:color w:val="auto"/>
          <w:sz w:val="28"/>
          <w:szCs w:val="28"/>
        </w:rPr>
        <w:t xml:space="preserve"> </w:t>
      </w:r>
      <w:proofErr w:type="spellStart"/>
      <w:r w:rsidRPr="000C3E9B">
        <w:rPr>
          <w:rFonts w:ascii="Times New Roman" w:hAnsi="Times New Roman" w:cs="Times New Roman"/>
          <w:b w:val="0"/>
          <w:color w:val="auto"/>
          <w:sz w:val="28"/>
          <w:szCs w:val="28"/>
        </w:rPr>
        <w:t>Ипатовского</w:t>
      </w:r>
      <w:proofErr w:type="spellEnd"/>
      <w:r w:rsidRPr="000C3E9B">
        <w:rPr>
          <w:rFonts w:ascii="Times New Roman" w:hAnsi="Times New Roman" w:cs="Times New Roman"/>
          <w:b w:val="0"/>
          <w:color w:val="auto"/>
          <w:sz w:val="28"/>
          <w:szCs w:val="28"/>
        </w:rPr>
        <w:t xml:space="preserve"> городского округа Ставропольского края</w:t>
      </w:r>
      <w:r w:rsidR="00256248" w:rsidRPr="000C3E9B">
        <w:rPr>
          <w:rFonts w:ascii="Times New Roman" w:hAnsi="Times New Roman" w:cs="Times New Roman"/>
          <w:color w:val="auto"/>
          <w:sz w:val="28"/>
          <w:szCs w:val="28"/>
        </w:rPr>
        <w:t xml:space="preserve"> </w:t>
      </w:r>
      <w:hyperlink r:id="rId12" w:history="1">
        <w:r w:rsidR="0042737C">
          <w:rPr>
            <w:rStyle w:val="a8"/>
            <w:rFonts w:ascii="Times New Roman" w:hAnsi="Times New Roman" w:cs="Times New Roman"/>
            <w:bCs/>
            <w:color w:val="auto"/>
            <w:sz w:val="28"/>
            <w:szCs w:val="28"/>
          </w:rPr>
          <w:t>от 23 ноября 2021 г. № 171 «</w:t>
        </w:r>
        <w:r w:rsidR="00256248" w:rsidRPr="000C3E9B">
          <w:rPr>
            <w:rStyle w:val="a8"/>
            <w:rFonts w:ascii="Times New Roman" w:hAnsi="Times New Roman" w:cs="Times New Roman"/>
            <w:bCs/>
            <w:color w:val="auto"/>
            <w:sz w:val="28"/>
            <w:szCs w:val="28"/>
          </w:rPr>
          <w:t xml:space="preserve">Об утверждении Порядка уведомления Думы </w:t>
        </w:r>
        <w:proofErr w:type="spellStart"/>
        <w:r w:rsidR="00256248" w:rsidRPr="000C3E9B">
          <w:rPr>
            <w:rStyle w:val="a8"/>
            <w:rFonts w:ascii="Times New Roman" w:hAnsi="Times New Roman" w:cs="Times New Roman"/>
            <w:bCs/>
            <w:color w:val="auto"/>
            <w:sz w:val="28"/>
            <w:szCs w:val="28"/>
          </w:rPr>
          <w:t>Ипатовского</w:t>
        </w:r>
        <w:proofErr w:type="spellEnd"/>
        <w:r w:rsidR="00256248" w:rsidRPr="000C3E9B">
          <w:rPr>
            <w:rStyle w:val="a8"/>
            <w:rFonts w:ascii="Times New Roman" w:hAnsi="Times New Roman" w:cs="Times New Roman"/>
            <w:bCs/>
            <w:color w:val="auto"/>
            <w:sz w:val="28"/>
            <w:szCs w:val="28"/>
          </w:rPr>
          <w:t xml:space="preserve"> городского округа Ставропольского края лицом, замещающим должность главы </w:t>
        </w:r>
        <w:proofErr w:type="spellStart"/>
        <w:r w:rsidR="00256248" w:rsidRPr="000C3E9B">
          <w:rPr>
            <w:rStyle w:val="a8"/>
            <w:rFonts w:ascii="Times New Roman" w:hAnsi="Times New Roman" w:cs="Times New Roman"/>
            <w:bCs/>
            <w:color w:val="auto"/>
            <w:sz w:val="28"/>
            <w:szCs w:val="28"/>
          </w:rPr>
          <w:t>Ипатовского</w:t>
        </w:r>
        <w:proofErr w:type="spellEnd"/>
        <w:r w:rsidR="00256248" w:rsidRPr="000C3E9B">
          <w:rPr>
            <w:rStyle w:val="a8"/>
            <w:rFonts w:ascii="Times New Roman" w:hAnsi="Times New Roman" w:cs="Times New Roman"/>
            <w:bCs/>
            <w:color w:val="auto"/>
            <w:sz w:val="28"/>
            <w:szCs w:val="28"/>
          </w:rPr>
          <w:t xml:space="preserve"> городского округа Ставропольского края, о возникновении у него личной заинтересованности при исполнении должностных обязанностей, которая приводит или может привести к конфликту интересов</w:t>
        </w:r>
      </w:hyperlink>
      <w:r w:rsidR="0042737C">
        <w:rPr>
          <w:rStyle w:val="a8"/>
          <w:rFonts w:ascii="Times New Roman" w:hAnsi="Times New Roman" w:cs="Times New Roman"/>
          <w:bCs/>
          <w:color w:val="auto"/>
          <w:sz w:val="28"/>
          <w:szCs w:val="28"/>
        </w:rPr>
        <w:t>»</w:t>
      </w:r>
      <w:r w:rsidR="00256248" w:rsidRPr="000C3E9B">
        <w:rPr>
          <w:rFonts w:ascii="Times New Roman" w:hAnsi="Times New Roman" w:cs="Times New Roman"/>
          <w:color w:val="auto"/>
          <w:sz w:val="28"/>
          <w:szCs w:val="28"/>
        </w:rPr>
        <w:t>.</w:t>
      </w:r>
      <w:proofErr w:type="gramEnd"/>
    </w:p>
    <w:p w:rsidR="00C67F60" w:rsidRPr="000C3E9B" w:rsidRDefault="006E6A68" w:rsidP="000C3E9B">
      <w:pPr>
        <w:rPr>
          <w:rFonts w:cs="Times New Roman"/>
          <w:szCs w:val="28"/>
        </w:rPr>
      </w:pPr>
      <w:bookmarkStart w:id="3" w:name="sub_4"/>
      <w:bookmarkEnd w:id="2"/>
      <w:r>
        <w:rPr>
          <w:rFonts w:cs="Times New Roman"/>
          <w:szCs w:val="28"/>
        </w:rPr>
        <w:t>5</w:t>
      </w:r>
      <w:r w:rsidR="00C67F60" w:rsidRPr="000C3E9B">
        <w:rPr>
          <w:rFonts w:cs="Times New Roman"/>
          <w:szCs w:val="28"/>
        </w:rPr>
        <w:t>.</w:t>
      </w:r>
      <w:r w:rsidR="00E9668A" w:rsidRPr="000C3E9B">
        <w:rPr>
          <w:rFonts w:cs="Times New Roman"/>
          <w:szCs w:val="28"/>
        </w:rPr>
        <w:t xml:space="preserve"> </w:t>
      </w:r>
      <w:proofErr w:type="gramStart"/>
      <w:r w:rsidR="00E9668A" w:rsidRPr="000C3E9B">
        <w:rPr>
          <w:rFonts w:cs="Times New Roman"/>
          <w:szCs w:val="28"/>
        </w:rPr>
        <w:t>Контроль за</w:t>
      </w:r>
      <w:proofErr w:type="gramEnd"/>
      <w:r w:rsidR="00E9668A" w:rsidRPr="000C3E9B">
        <w:rPr>
          <w:rFonts w:cs="Times New Roman"/>
          <w:szCs w:val="28"/>
        </w:rPr>
        <w:t xml:space="preserve"> исполнением настоящего решения возложить на комитет Думы </w:t>
      </w:r>
      <w:proofErr w:type="spellStart"/>
      <w:r w:rsidR="00E9668A" w:rsidRPr="000C3E9B">
        <w:rPr>
          <w:rFonts w:cs="Times New Roman"/>
          <w:szCs w:val="28"/>
        </w:rPr>
        <w:t>Ипатовского</w:t>
      </w:r>
      <w:proofErr w:type="spellEnd"/>
      <w:r w:rsidR="00E9668A" w:rsidRPr="000C3E9B">
        <w:rPr>
          <w:rFonts w:cs="Times New Roman"/>
          <w:szCs w:val="28"/>
        </w:rPr>
        <w:t xml:space="preserve"> городского округа Ставропольского края по местному самоуправлению, контролю за деятельностью органов и должностных лиц местного самоуправления, по защите прав граждан, охране </w:t>
      </w:r>
      <w:r w:rsidR="00E9668A" w:rsidRPr="000C3E9B">
        <w:rPr>
          <w:rFonts w:cs="Times New Roman"/>
          <w:szCs w:val="28"/>
        </w:rPr>
        <w:lastRenderedPageBreak/>
        <w:t>общественного порядка и безопасности, казачеству и общественным объединениям.</w:t>
      </w:r>
    </w:p>
    <w:bookmarkEnd w:id="3"/>
    <w:p w:rsidR="0075508E" w:rsidRPr="000C3E9B" w:rsidRDefault="006E6A68" w:rsidP="000C3E9B">
      <w:pPr>
        <w:shd w:val="clear" w:color="auto" w:fill="FFFFFF"/>
        <w:rPr>
          <w:rFonts w:eastAsia="Times New Roman" w:cs="Times New Roman"/>
          <w:szCs w:val="28"/>
          <w:lang w:eastAsia="ru-RU"/>
        </w:rPr>
      </w:pPr>
      <w:r>
        <w:rPr>
          <w:rFonts w:eastAsia="Times New Roman" w:cs="Times New Roman"/>
          <w:szCs w:val="28"/>
          <w:lang w:eastAsia="ru-RU"/>
        </w:rPr>
        <w:t>6</w:t>
      </w:r>
      <w:r w:rsidR="0075508E" w:rsidRPr="000C3E9B">
        <w:rPr>
          <w:rFonts w:eastAsia="Times New Roman" w:cs="Times New Roman"/>
          <w:szCs w:val="28"/>
          <w:lang w:eastAsia="ru-RU"/>
        </w:rPr>
        <w:t xml:space="preserve">. Настоящее решение вступает в силу </w:t>
      </w:r>
      <w:r w:rsidR="00242CF2" w:rsidRPr="000C3E9B">
        <w:rPr>
          <w:rFonts w:eastAsia="Times New Roman" w:cs="Times New Roman"/>
          <w:szCs w:val="28"/>
          <w:lang w:eastAsia="ru-RU"/>
        </w:rPr>
        <w:t xml:space="preserve">на следующий день </w:t>
      </w:r>
      <w:r w:rsidR="0075508E" w:rsidRPr="000C3E9B">
        <w:rPr>
          <w:rFonts w:eastAsia="Times New Roman" w:cs="Times New Roman"/>
          <w:szCs w:val="28"/>
          <w:lang w:eastAsia="ru-RU"/>
        </w:rPr>
        <w:t xml:space="preserve">после </w:t>
      </w:r>
      <w:r w:rsidR="00242CF2" w:rsidRPr="000C3E9B">
        <w:rPr>
          <w:rFonts w:eastAsia="Times New Roman" w:cs="Times New Roman"/>
          <w:szCs w:val="28"/>
          <w:lang w:eastAsia="ru-RU"/>
        </w:rPr>
        <w:t xml:space="preserve">дня </w:t>
      </w:r>
      <w:r w:rsidR="0075508E" w:rsidRPr="000C3E9B">
        <w:rPr>
          <w:rFonts w:eastAsia="Times New Roman" w:cs="Times New Roman"/>
          <w:szCs w:val="28"/>
          <w:lang w:eastAsia="ru-RU"/>
        </w:rPr>
        <w:t>его</w:t>
      </w:r>
      <w:r w:rsidR="001329FD" w:rsidRPr="000C3E9B">
        <w:rPr>
          <w:rFonts w:eastAsia="Times New Roman" w:cs="Times New Roman"/>
          <w:szCs w:val="28"/>
          <w:lang w:eastAsia="ru-RU"/>
        </w:rPr>
        <w:t xml:space="preserve"> </w:t>
      </w:r>
      <w:hyperlink r:id="rId13" w:anchor="/document/73335181/entry/0" w:history="1">
        <w:r w:rsidR="0075508E" w:rsidRPr="000C3E9B">
          <w:rPr>
            <w:rFonts w:eastAsia="Times New Roman" w:cs="Times New Roman"/>
            <w:szCs w:val="28"/>
            <w:lang w:eastAsia="ru-RU"/>
          </w:rPr>
          <w:t>официального опубликования</w:t>
        </w:r>
      </w:hyperlink>
      <w:r>
        <w:rPr>
          <w:rFonts w:eastAsia="Times New Roman" w:cs="Times New Roman"/>
          <w:szCs w:val="28"/>
          <w:lang w:eastAsia="ru-RU"/>
        </w:rPr>
        <w:t xml:space="preserve"> (обнародования)</w:t>
      </w:r>
      <w:r w:rsidR="0075508E" w:rsidRPr="000C3E9B">
        <w:rPr>
          <w:rFonts w:eastAsia="Times New Roman" w:cs="Times New Roman"/>
          <w:szCs w:val="28"/>
          <w:lang w:eastAsia="ru-RU"/>
        </w:rPr>
        <w:t>.</w:t>
      </w:r>
    </w:p>
    <w:p w:rsidR="00242CF2" w:rsidRPr="000C3E9B" w:rsidRDefault="00242CF2" w:rsidP="0042737C">
      <w:pPr>
        <w:ind w:firstLine="0"/>
        <w:rPr>
          <w:rFonts w:cs="Times New Roman"/>
          <w:szCs w:val="28"/>
        </w:rPr>
      </w:pPr>
    </w:p>
    <w:p w:rsidR="00256248" w:rsidRPr="000C3E9B" w:rsidRDefault="00256248" w:rsidP="0042737C">
      <w:pPr>
        <w:ind w:firstLine="0"/>
        <w:rPr>
          <w:rFonts w:cs="Times New Roman"/>
          <w:szCs w:val="28"/>
        </w:rPr>
      </w:pPr>
    </w:p>
    <w:p w:rsidR="00256248" w:rsidRPr="000C3E9B" w:rsidRDefault="00256248" w:rsidP="0042737C">
      <w:pPr>
        <w:ind w:firstLine="0"/>
        <w:rPr>
          <w:rFonts w:cs="Times New Roman"/>
          <w:szCs w:val="28"/>
        </w:rPr>
      </w:pPr>
    </w:p>
    <w:p w:rsidR="004F06C0" w:rsidRPr="000C3E9B" w:rsidRDefault="004F06C0" w:rsidP="0042737C">
      <w:pPr>
        <w:spacing w:line="240" w:lineRule="exact"/>
        <w:ind w:firstLine="0"/>
        <w:rPr>
          <w:rFonts w:cs="Times New Roman"/>
          <w:szCs w:val="28"/>
        </w:rPr>
      </w:pPr>
      <w:proofErr w:type="gramStart"/>
      <w:r w:rsidRPr="000C3E9B">
        <w:rPr>
          <w:rFonts w:cs="Times New Roman"/>
          <w:szCs w:val="28"/>
        </w:rPr>
        <w:t>Исполняющий</w:t>
      </w:r>
      <w:proofErr w:type="gramEnd"/>
      <w:r w:rsidRPr="000C3E9B">
        <w:rPr>
          <w:rFonts w:cs="Times New Roman"/>
          <w:szCs w:val="28"/>
        </w:rPr>
        <w:t xml:space="preserve"> обязанности</w:t>
      </w:r>
      <w:r w:rsidR="00E9668A" w:rsidRPr="000C3E9B">
        <w:rPr>
          <w:rFonts w:cs="Times New Roman"/>
          <w:szCs w:val="28"/>
        </w:rPr>
        <w:t xml:space="preserve"> </w:t>
      </w:r>
      <w:r w:rsidRPr="000C3E9B">
        <w:rPr>
          <w:rFonts w:cs="Times New Roman"/>
          <w:szCs w:val="28"/>
        </w:rPr>
        <w:t>председателя Думы</w:t>
      </w:r>
    </w:p>
    <w:p w:rsidR="004F06C0" w:rsidRPr="000C3E9B" w:rsidRDefault="004F06C0" w:rsidP="0042737C">
      <w:pPr>
        <w:spacing w:line="240" w:lineRule="exact"/>
        <w:ind w:firstLine="0"/>
        <w:rPr>
          <w:rFonts w:cs="Times New Roman"/>
          <w:szCs w:val="28"/>
        </w:rPr>
      </w:pPr>
      <w:proofErr w:type="spellStart"/>
      <w:r w:rsidRPr="000C3E9B">
        <w:rPr>
          <w:rFonts w:cs="Times New Roman"/>
          <w:szCs w:val="28"/>
        </w:rPr>
        <w:t>Ипатовского</w:t>
      </w:r>
      <w:proofErr w:type="spellEnd"/>
      <w:r w:rsidRPr="000C3E9B">
        <w:rPr>
          <w:rFonts w:cs="Times New Roman"/>
          <w:szCs w:val="28"/>
        </w:rPr>
        <w:t xml:space="preserve"> городского округа</w:t>
      </w:r>
      <w:r w:rsidR="0042737C">
        <w:rPr>
          <w:rFonts w:cs="Times New Roman"/>
          <w:szCs w:val="28"/>
        </w:rPr>
        <w:t xml:space="preserve"> </w:t>
      </w:r>
      <w:r w:rsidRPr="000C3E9B">
        <w:rPr>
          <w:rFonts w:cs="Times New Roman"/>
          <w:szCs w:val="28"/>
        </w:rPr>
        <w:t>Ставропольского края,</w:t>
      </w:r>
    </w:p>
    <w:p w:rsidR="004F06C0" w:rsidRPr="000C3E9B" w:rsidRDefault="004F06C0" w:rsidP="0042737C">
      <w:pPr>
        <w:spacing w:line="240" w:lineRule="exact"/>
        <w:ind w:firstLine="0"/>
        <w:rPr>
          <w:rFonts w:cs="Times New Roman"/>
          <w:szCs w:val="28"/>
        </w:rPr>
      </w:pPr>
      <w:r w:rsidRPr="000C3E9B">
        <w:rPr>
          <w:rFonts w:cs="Times New Roman"/>
          <w:szCs w:val="28"/>
        </w:rPr>
        <w:t>заместитель председателя Думы</w:t>
      </w:r>
    </w:p>
    <w:p w:rsidR="004F06C0" w:rsidRPr="000C3E9B" w:rsidRDefault="004F06C0" w:rsidP="0042737C">
      <w:pPr>
        <w:spacing w:line="240" w:lineRule="exact"/>
        <w:ind w:firstLine="0"/>
        <w:rPr>
          <w:rFonts w:cs="Times New Roman"/>
          <w:szCs w:val="28"/>
        </w:rPr>
      </w:pPr>
      <w:proofErr w:type="spellStart"/>
      <w:r w:rsidRPr="000C3E9B">
        <w:rPr>
          <w:rFonts w:cs="Times New Roman"/>
          <w:szCs w:val="28"/>
        </w:rPr>
        <w:t>Ипатовского</w:t>
      </w:r>
      <w:proofErr w:type="spellEnd"/>
      <w:r w:rsidRPr="000C3E9B">
        <w:rPr>
          <w:rFonts w:cs="Times New Roman"/>
          <w:szCs w:val="28"/>
        </w:rPr>
        <w:t xml:space="preserve"> городского округа</w:t>
      </w:r>
    </w:p>
    <w:p w:rsidR="004F06C0" w:rsidRPr="000C3E9B" w:rsidRDefault="004F06C0" w:rsidP="0042737C">
      <w:pPr>
        <w:spacing w:line="240" w:lineRule="exact"/>
        <w:ind w:firstLine="0"/>
        <w:rPr>
          <w:rFonts w:cs="Times New Roman"/>
          <w:szCs w:val="28"/>
        </w:rPr>
      </w:pPr>
      <w:r w:rsidRPr="000C3E9B">
        <w:rPr>
          <w:rFonts w:cs="Times New Roman"/>
          <w:szCs w:val="28"/>
        </w:rPr>
        <w:t>Ставропольского края</w:t>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t xml:space="preserve">Л.К. </w:t>
      </w:r>
      <w:proofErr w:type="spellStart"/>
      <w:r w:rsidRPr="000C3E9B">
        <w:rPr>
          <w:rFonts w:cs="Times New Roman"/>
          <w:szCs w:val="28"/>
        </w:rPr>
        <w:t>Балаба</w:t>
      </w:r>
      <w:proofErr w:type="spellEnd"/>
    </w:p>
    <w:p w:rsidR="00242CF2" w:rsidRPr="000C3E9B" w:rsidRDefault="00242CF2" w:rsidP="0042737C">
      <w:pPr>
        <w:ind w:firstLine="0"/>
        <w:rPr>
          <w:rFonts w:cs="Times New Roman"/>
          <w:szCs w:val="28"/>
        </w:rPr>
      </w:pPr>
    </w:p>
    <w:p w:rsidR="00256248" w:rsidRPr="000C3E9B" w:rsidRDefault="00256248" w:rsidP="0042737C">
      <w:pPr>
        <w:ind w:firstLine="0"/>
        <w:rPr>
          <w:rFonts w:cs="Times New Roman"/>
          <w:szCs w:val="28"/>
        </w:rPr>
      </w:pPr>
    </w:p>
    <w:p w:rsidR="00256248" w:rsidRPr="000C3E9B" w:rsidRDefault="00256248" w:rsidP="0042737C">
      <w:pPr>
        <w:ind w:firstLine="0"/>
        <w:rPr>
          <w:rFonts w:cs="Times New Roman"/>
          <w:szCs w:val="28"/>
        </w:rPr>
      </w:pPr>
    </w:p>
    <w:p w:rsidR="00242CF2" w:rsidRPr="000C3E9B" w:rsidRDefault="00242CF2" w:rsidP="0042737C">
      <w:pPr>
        <w:spacing w:line="240" w:lineRule="exact"/>
        <w:ind w:firstLine="0"/>
        <w:rPr>
          <w:rFonts w:cs="Times New Roman"/>
          <w:szCs w:val="28"/>
        </w:rPr>
      </w:pPr>
      <w:r w:rsidRPr="000C3E9B">
        <w:rPr>
          <w:rFonts w:cs="Times New Roman"/>
          <w:szCs w:val="28"/>
        </w:rPr>
        <w:t>Глава</w:t>
      </w:r>
    </w:p>
    <w:p w:rsidR="00242CF2" w:rsidRPr="000C3E9B" w:rsidRDefault="00242CF2" w:rsidP="0042737C">
      <w:pPr>
        <w:spacing w:line="240" w:lineRule="exact"/>
        <w:ind w:firstLine="0"/>
        <w:rPr>
          <w:rFonts w:cs="Times New Roman"/>
          <w:szCs w:val="28"/>
        </w:rPr>
      </w:pPr>
      <w:proofErr w:type="spellStart"/>
      <w:r w:rsidRPr="000C3E9B">
        <w:rPr>
          <w:rFonts w:cs="Times New Roman"/>
          <w:szCs w:val="28"/>
        </w:rPr>
        <w:t>Ипатовского</w:t>
      </w:r>
      <w:proofErr w:type="spellEnd"/>
      <w:r w:rsidRPr="000C3E9B">
        <w:rPr>
          <w:rFonts w:cs="Times New Roman"/>
          <w:szCs w:val="28"/>
        </w:rPr>
        <w:t xml:space="preserve"> городского округа</w:t>
      </w:r>
    </w:p>
    <w:p w:rsidR="00242CF2" w:rsidRPr="000C3E9B" w:rsidRDefault="00242CF2" w:rsidP="0042737C">
      <w:pPr>
        <w:spacing w:line="240" w:lineRule="exact"/>
        <w:ind w:firstLine="0"/>
        <w:rPr>
          <w:rFonts w:cs="Times New Roman"/>
          <w:szCs w:val="28"/>
        </w:rPr>
      </w:pPr>
      <w:r w:rsidRPr="000C3E9B">
        <w:rPr>
          <w:rFonts w:cs="Times New Roman"/>
          <w:szCs w:val="28"/>
        </w:rPr>
        <w:t xml:space="preserve">Ставропольского края </w:t>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Pr="000C3E9B">
        <w:rPr>
          <w:rFonts w:cs="Times New Roman"/>
          <w:szCs w:val="28"/>
        </w:rPr>
        <w:tab/>
      </w:r>
      <w:r w:rsidR="00AE35E6" w:rsidRPr="000C3E9B">
        <w:rPr>
          <w:rFonts w:cs="Times New Roman"/>
          <w:szCs w:val="28"/>
        </w:rPr>
        <w:t>В.Н. Шейкина</w:t>
      </w:r>
    </w:p>
    <w:p w:rsidR="00C67F60" w:rsidRPr="000C3E9B" w:rsidRDefault="00C67F60" w:rsidP="0042737C">
      <w:pPr>
        <w:shd w:val="clear" w:color="auto" w:fill="FFFFFF"/>
        <w:ind w:firstLine="0"/>
        <w:textAlignment w:val="baseline"/>
        <w:rPr>
          <w:rFonts w:eastAsia="Times New Roman" w:cs="Times New Roman"/>
          <w:spacing w:val="2"/>
          <w:szCs w:val="28"/>
          <w:lang w:eastAsia="ru-RU"/>
        </w:rPr>
      </w:pPr>
    </w:p>
    <w:p w:rsidR="00C67F60" w:rsidRPr="000C3E9B" w:rsidRDefault="00C67F60" w:rsidP="0042737C">
      <w:pPr>
        <w:shd w:val="clear" w:color="auto" w:fill="FFFFFF"/>
        <w:ind w:firstLine="0"/>
        <w:textAlignment w:val="baseline"/>
        <w:rPr>
          <w:rFonts w:eastAsia="Times New Roman" w:cs="Times New Roman"/>
          <w:spacing w:val="2"/>
          <w:szCs w:val="28"/>
          <w:lang w:eastAsia="ru-RU"/>
        </w:rPr>
      </w:pPr>
    </w:p>
    <w:p w:rsidR="00C67F60" w:rsidRDefault="00C67F60"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42737C" w:rsidRDefault="0042737C" w:rsidP="0042737C">
      <w:pPr>
        <w:shd w:val="clear" w:color="auto" w:fill="FFFFFF"/>
        <w:ind w:firstLine="0"/>
        <w:textAlignment w:val="baseline"/>
        <w:rPr>
          <w:rFonts w:eastAsia="Times New Roman" w:cs="Times New Roman"/>
          <w:spacing w:val="2"/>
          <w:szCs w:val="28"/>
          <w:lang w:eastAsia="ru-RU"/>
        </w:rPr>
      </w:pPr>
    </w:p>
    <w:p w:rsidR="006E6A68" w:rsidRDefault="006E6A68" w:rsidP="0042737C">
      <w:pPr>
        <w:shd w:val="clear" w:color="auto" w:fill="FFFFFF"/>
        <w:ind w:firstLine="0"/>
        <w:textAlignment w:val="baseline"/>
        <w:rPr>
          <w:rFonts w:eastAsia="Times New Roman" w:cs="Times New Roman"/>
          <w:spacing w:val="2"/>
          <w:szCs w:val="28"/>
          <w:lang w:eastAsia="ru-RU"/>
        </w:rPr>
      </w:pPr>
    </w:p>
    <w:p w:rsidR="006E6A68" w:rsidRDefault="006E6A68" w:rsidP="0042737C">
      <w:pPr>
        <w:shd w:val="clear" w:color="auto" w:fill="FFFFFF"/>
        <w:ind w:firstLine="0"/>
        <w:textAlignment w:val="baseline"/>
        <w:rPr>
          <w:rFonts w:eastAsia="Times New Roman" w:cs="Times New Roman"/>
          <w:spacing w:val="2"/>
          <w:szCs w:val="28"/>
          <w:lang w:eastAsia="ru-RU"/>
        </w:rPr>
      </w:pPr>
    </w:p>
    <w:p w:rsidR="006E6A68" w:rsidRDefault="006E6A68" w:rsidP="0042737C">
      <w:pPr>
        <w:shd w:val="clear" w:color="auto" w:fill="FFFFFF"/>
        <w:ind w:firstLine="0"/>
        <w:textAlignment w:val="baseline"/>
        <w:rPr>
          <w:rFonts w:eastAsia="Times New Roman" w:cs="Times New Roman"/>
          <w:spacing w:val="2"/>
          <w:szCs w:val="28"/>
          <w:lang w:eastAsia="ru-RU"/>
        </w:rPr>
      </w:pPr>
    </w:p>
    <w:p w:rsidR="006E6A68" w:rsidRDefault="006E6A68" w:rsidP="0042737C">
      <w:pPr>
        <w:shd w:val="clear" w:color="auto" w:fill="FFFFFF"/>
        <w:ind w:firstLine="0"/>
        <w:textAlignment w:val="baseline"/>
        <w:rPr>
          <w:rFonts w:eastAsia="Times New Roman" w:cs="Times New Roman"/>
          <w:spacing w:val="2"/>
          <w:szCs w:val="28"/>
          <w:lang w:eastAsia="ru-RU"/>
        </w:rPr>
      </w:pPr>
      <w:bookmarkStart w:id="4" w:name="_GoBack"/>
      <w:bookmarkEnd w:id="4"/>
    </w:p>
    <w:p w:rsidR="0042737C" w:rsidRPr="000C3E9B" w:rsidRDefault="0042737C" w:rsidP="0042737C">
      <w:pPr>
        <w:shd w:val="clear" w:color="auto" w:fill="FFFFFF"/>
        <w:ind w:firstLine="0"/>
        <w:textAlignment w:val="baseline"/>
        <w:rPr>
          <w:rFonts w:eastAsia="Times New Roman" w:cs="Times New Roman"/>
          <w:spacing w:val="2"/>
          <w:szCs w:val="28"/>
          <w:lang w:eastAsia="ru-RU"/>
        </w:rPr>
      </w:pPr>
    </w:p>
    <w:p w:rsidR="00C67F60" w:rsidRPr="000C3E9B" w:rsidRDefault="00C67F60" w:rsidP="0042737C">
      <w:pPr>
        <w:spacing w:line="240" w:lineRule="exact"/>
        <w:ind w:firstLine="0"/>
        <w:jc w:val="right"/>
        <w:rPr>
          <w:rFonts w:cs="Times New Roman"/>
          <w:b/>
          <w:szCs w:val="28"/>
        </w:rPr>
      </w:pPr>
      <w:bookmarkStart w:id="5" w:name="sub_1000"/>
      <w:r w:rsidRPr="000C3E9B">
        <w:rPr>
          <w:rStyle w:val="a9"/>
          <w:rFonts w:cs="Times New Roman"/>
          <w:b w:val="0"/>
          <w:szCs w:val="28"/>
        </w:rPr>
        <w:lastRenderedPageBreak/>
        <w:t>У</w:t>
      </w:r>
      <w:r w:rsidR="00E9668A" w:rsidRPr="000C3E9B">
        <w:rPr>
          <w:rStyle w:val="a9"/>
          <w:rFonts w:cs="Times New Roman"/>
          <w:b w:val="0"/>
          <w:szCs w:val="28"/>
        </w:rPr>
        <w:t>твержден</w:t>
      </w:r>
    </w:p>
    <w:bookmarkEnd w:id="5"/>
    <w:p w:rsidR="00C67F60" w:rsidRPr="000C3E9B" w:rsidRDefault="00237E61" w:rsidP="0042737C">
      <w:pPr>
        <w:spacing w:line="240" w:lineRule="exact"/>
        <w:ind w:firstLine="0"/>
        <w:jc w:val="right"/>
        <w:rPr>
          <w:rFonts w:cs="Times New Roman"/>
          <w:b/>
          <w:szCs w:val="28"/>
        </w:rPr>
      </w:pPr>
      <w:r w:rsidRPr="000C3E9B">
        <w:rPr>
          <w:rStyle w:val="a9"/>
          <w:rFonts w:cs="Times New Roman"/>
          <w:b w:val="0"/>
          <w:color w:val="auto"/>
          <w:szCs w:val="28"/>
        </w:rPr>
        <w:fldChar w:fldCharType="begin"/>
      </w:r>
      <w:r w:rsidR="00C67F60" w:rsidRPr="000C3E9B">
        <w:rPr>
          <w:rStyle w:val="a9"/>
          <w:rFonts w:cs="Times New Roman"/>
          <w:b w:val="0"/>
          <w:color w:val="auto"/>
          <w:szCs w:val="28"/>
        </w:rPr>
        <w:instrText>HYPERLINK \l "sub_0"</w:instrText>
      </w:r>
      <w:r w:rsidRPr="000C3E9B">
        <w:rPr>
          <w:rStyle w:val="a9"/>
          <w:rFonts w:cs="Times New Roman"/>
          <w:b w:val="0"/>
          <w:color w:val="auto"/>
          <w:szCs w:val="28"/>
        </w:rPr>
        <w:fldChar w:fldCharType="separate"/>
      </w:r>
      <w:r w:rsidR="00C67F60" w:rsidRPr="000C3E9B">
        <w:rPr>
          <w:rStyle w:val="a8"/>
          <w:rFonts w:cs="Times New Roman"/>
          <w:b w:val="0"/>
          <w:color w:val="auto"/>
          <w:szCs w:val="28"/>
        </w:rPr>
        <w:t>решением</w:t>
      </w:r>
      <w:r w:rsidRPr="000C3E9B">
        <w:rPr>
          <w:rStyle w:val="a9"/>
          <w:rFonts w:cs="Times New Roman"/>
          <w:b w:val="0"/>
          <w:color w:val="auto"/>
          <w:szCs w:val="28"/>
        </w:rPr>
        <w:fldChar w:fldCharType="end"/>
      </w:r>
      <w:r w:rsidR="00C67F60" w:rsidRPr="000C3E9B">
        <w:rPr>
          <w:rStyle w:val="a9"/>
          <w:rFonts w:cs="Times New Roman"/>
          <w:b w:val="0"/>
          <w:color w:val="auto"/>
          <w:szCs w:val="28"/>
        </w:rPr>
        <w:t xml:space="preserve"> Думы</w:t>
      </w:r>
    </w:p>
    <w:p w:rsidR="00C67F60" w:rsidRPr="000C3E9B" w:rsidRDefault="00C67F60" w:rsidP="0042737C">
      <w:pPr>
        <w:spacing w:line="240" w:lineRule="exact"/>
        <w:ind w:firstLine="0"/>
        <w:jc w:val="right"/>
        <w:rPr>
          <w:rStyle w:val="a9"/>
          <w:rFonts w:cs="Times New Roman"/>
          <w:b w:val="0"/>
          <w:color w:val="auto"/>
          <w:szCs w:val="28"/>
        </w:rPr>
      </w:pPr>
      <w:proofErr w:type="spellStart"/>
      <w:r w:rsidRPr="000C3E9B">
        <w:rPr>
          <w:rStyle w:val="a9"/>
          <w:rFonts w:cs="Times New Roman"/>
          <w:b w:val="0"/>
          <w:color w:val="auto"/>
          <w:szCs w:val="28"/>
        </w:rPr>
        <w:t>Ипатовского</w:t>
      </w:r>
      <w:proofErr w:type="spellEnd"/>
      <w:r w:rsidRPr="000C3E9B">
        <w:rPr>
          <w:rStyle w:val="a9"/>
          <w:rFonts w:cs="Times New Roman"/>
          <w:b w:val="0"/>
          <w:color w:val="auto"/>
          <w:szCs w:val="28"/>
        </w:rPr>
        <w:t xml:space="preserve"> городского округа</w:t>
      </w:r>
    </w:p>
    <w:p w:rsidR="00C67F60" w:rsidRPr="000C3E9B" w:rsidRDefault="00C67F60" w:rsidP="0042737C">
      <w:pPr>
        <w:spacing w:line="240" w:lineRule="exact"/>
        <w:ind w:firstLine="0"/>
        <w:jc w:val="right"/>
        <w:rPr>
          <w:rFonts w:cs="Times New Roman"/>
          <w:b/>
          <w:szCs w:val="28"/>
        </w:rPr>
      </w:pPr>
      <w:r w:rsidRPr="000C3E9B">
        <w:rPr>
          <w:rStyle w:val="a9"/>
          <w:rFonts w:cs="Times New Roman"/>
          <w:b w:val="0"/>
          <w:color w:val="auto"/>
          <w:szCs w:val="28"/>
        </w:rPr>
        <w:t>Ставропольского края</w:t>
      </w:r>
    </w:p>
    <w:p w:rsidR="00C67F60" w:rsidRPr="000C3E9B" w:rsidRDefault="00C67F60" w:rsidP="0042737C">
      <w:pPr>
        <w:spacing w:line="240" w:lineRule="exact"/>
        <w:ind w:firstLine="0"/>
        <w:jc w:val="right"/>
        <w:rPr>
          <w:rFonts w:cs="Times New Roman"/>
          <w:b/>
          <w:szCs w:val="28"/>
        </w:rPr>
      </w:pPr>
      <w:r w:rsidRPr="000C3E9B">
        <w:rPr>
          <w:rStyle w:val="a9"/>
          <w:rFonts w:cs="Times New Roman"/>
          <w:b w:val="0"/>
          <w:color w:val="auto"/>
          <w:szCs w:val="28"/>
        </w:rPr>
        <w:t xml:space="preserve">от </w:t>
      </w:r>
      <w:r w:rsidR="0042737C">
        <w:rPr>
          <w:rStyle w:val="a9"/>
          <w:rFonts w:cs="Times New Roman"/>
          <w:b w:val="0"/>
          <w:color w:val="auto"/>
          <w:szCs w:val="28"/>
        </w:rPr>
        <w:t>08 сентября</w:t>
      </w:r>
      <w:r w:rsidRPr="000C3E9B">
        <w:rPr>
          <w:rStyle w:val="a9"/>
          <w:rFonts w:cs="Times New Roman"/>
          <w:b w:val="0"/>
          <w:color w:val="auto"/>
          <w:szCs w:val="28"/>
        </w:rPr>
        <w:t xml:space="preserve"> 2023</w:t>
      </w:r>
      <w:r w:rsidR="00E9668A" w:rsidRPr="000C3E9B">
        <w:rPr>
          <w:rStyle w:val="a9"/>
          <w:rFonts w:cs="Times New Roman"/>
          <w:b w:val="0"/>
          <w:color w:val="auto"/>
          <w:szCs w:val="28"/>
        </w:rPr>
        <w:t xml:space="preserve"> г.</w:t>
      </w:r>
      <w:r w:rsidR="0042737C">
        <w:rPr>
          <w:rStyle w:val="a9"/>
          <w:rFonts w:cs="Times New Roman"/>
          <w:b w:val="0"/>
          <w:color w:val="auto"/>
          <w:szCs w:val="28"/>
        </w:rPr>
        <w:t xml:space="preserve"> № 98</w:t>
      </w:r>
    </w:p>
    <w:p w:rsidR="00C67F60" w:rsidRPr="000C3E9B" w:rsidRDefault="00C67F60" w:rsidP="0042737C">
      <w:pPr>
        <w:ind w:firstLine="0"/>
        <w:rPr>
          <w:rFonts w:cs="Times New Roman"/>
          <w:szCs w:val="28"/>
        </w:rPr>
      </w:pPr>
    </w:p>
    <w:p w:rsidR="002C3DBE" w:rsidRPr="000C3E9B" w:rsidRDefault="002C3DBE" w:rsidP="0042737C">
      <w:pPr>
        <w:ind w:firstLine="0"/>
        <w:rPr>
          <w:rFonts w:cs="Times New Roman"/>
          <w:szCs w:val="28"/>
        </w:rPr>
      </w:pPr>
    </w:p>
    <w:p w:rsidR="00222AC0" w:rsidRPr="000C3E9B" w:rsidRDefault="00374AD4" w:rsidP="0042737C">
      <w:pPr>
        <w:pStyle w:val="1"/>
        <w:spacing w:before="0" w:after="0"/>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Порядок</w:t>
      </w:r>
    </w:p>
    <w:p w:rsidR="00C67F60" w:rsidRPr="000C3E9B" w:rsidRDefault="00C67F60" w:rsidP="0042737C">
      <w:pPr>
        <w:pStyle w:val="1"/>
        <w:spacing w:before="0" w:after="0" w:line="240" w:lineRule="exact"/>
        <w:jc w:val="both"/>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 xml:space="preserve">сообщения лицами, замещающими муниципальные должности </w:t>
      </w:r>
      <w:r w:rsidR="00256248" w:rsidRPr="000C3E9B">
        <w:rPr>
          <w:rFonts w:ascii="Times New Roman" w:hAnsi="Times New Roman" w:cs="Times New Roman"/>
          <w:b w:val="0"/>
          <w:color w:val="auto"/>
          <w:sz w:val="28"/>
          <w:szCs w:val="28"/>
        </w:rPr>
        <w:t>в органах</w:t>
      </w:r>
      <w:r w:rsidRPr="000C3E9B">
        <w:rPr>
          <w:rFonts w:ascii="Times New Roman" w:hAnsi="Times New Roman" w:cs="Times New Roman"/>
          <w:b w:val="0"/>
          <w:color w:val="auto"/>
          <w:sz w:val="28"/>
          <w:szCs w:val="28"/>
        </w:rPr>
        <w:t xml:space="preserve"> местного самоуправления </w:t>
      </w:r>
      <w:proofErr w:type="spellStart"/>
      <w:r w:rsidRPr="000C3E9B">
        <w:rPr>
          <w:rFonts w:ascii="Times New Roman" w:hAnsi="Times New Roman" w:cs="Times New Roman"/>
          <w:b w:val="0"/>
          <w:color w:val="auto"/>
          <w:sz w:val="28"/>
          <w:szCs w:val="28"/>
        </w:rPr>
        <w:t>Ипатовского</w:t>
      </w:r>
      <w:proofErr w:type="spellEnd"/>
      <w:r w:rsidRPr="000C3E9B">
        <w:rPr>
          <w:rFonts w:ascii="Times New Roman" w:hAnsi="Times New Roman" w:cs="Times New Roman"/>
          <w:b w:val="0"/>
          <w:color w:val="auto"/>
          <w:sz w:val="28"/>
          <w:szCs w:val="28"/>
        </w:rPr>
        <w:t xml:space="preserve">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67F60" w:rsidRPr="000C3E9B" w:rsidRDefault="00C67F60" w:rsidP="000C3E9B">
      <w:pPr>
        <w:shd w:val="clear" w:color="auto" w:fill="FFFFFF"/>
        <w:textAlignment w:val="baseline"/>
        <w:rPr>
          <w:rFonts w:eastAsia="Times New Roman" w:cs="Times New Roman"/>
          <w:spacing w:val="2"/>
          <w:szCs w:val="28"/>
          <w:lang w:eastAsia="ru-RU"/>
        </w:rPr>
      </w:pPr>
    </w:p>
    <w:p w:rsidR="00C67F60" w:rsidRPr="000C3E9B" w:rsidRDefault="00C67F60" w:rsidP="000C3E9B">
      <w:pPr>
        <w:rPr>
          <w:rFonts w:cs="Times New Roman"/>
          <w:szCs w:val="28"/>
        </w:rPr>
      </w:pPr>
      <w:bookmarkStart w:id="6" w:name="sub_101"/>
      <w:r w:rsidRPr="000C3E9B">
        <w:rPr>
          <w:rFonts w:cs="Times New Roman"/>
          <w:szCs w:val="28"/>
        </w:rPr>
        <w:t xml:space="preserve">1. </w:t>
      </w:r>
      <w:proofErr w:type="gramStart"/>
      <w:r w:rsidRPr="000C3E9B">
        <w:rPr>
          <w:rFonts w:cs="Times New Roman"/>
          <w:szCs w:val="28"/>
        </w:rPr>
        <w:t xml:space="preserve">Настоящий Порядок </w:t>
      </w:r>
      <w:r w:rsidR="00E81E05" w:rsidRPr="000C3E9B">
        <w:rPr>
          <w:rFonts w:cs="Times New Roman"/>
          <w:szCs w:val="28"/>
        </w:rPr>
        <w:t xml:space="preserve">сообщения лицами, замещающими муниципальные должности в органах местного самоуправления </w:t>
      </w:r>
      <w:proofErr w:type="spellStart"/>
      <w:r w:rsidR="00E81E05" w:rsidRPr="000C3E9B">
        <w:rPr>
          <w:rFonts w:cs="Times New Roman"/>
          <w:szCs w:val="28"/>
        </w:rPr>
        <w:t>Ипатовского</w:t>
      </w:r>
      <w:proofErr w:type="spellEnd"/>
      <w:r w:rsidR="00E81E05" w:rsidRPr="000C3E9B">
        <w:rPr>
          <w:rFonts w:cs="Times New Roman"/>
          <w:szCs w:val="28"/>
        </w:rPr>
        <w:t xml:space="preserve">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(далее</w:t>
      </w:r>
      <w:r w:rsidR="00222AC0" w:rsidRPr="000C3E9B">
        <w:rPr>
          <w:rFonts w:cs="Times New Roman"/>
          <w:szCs w:val="28"/>
        </w:rPr>
        <w:t xml:space="preserve"> </w:t>
      </w:r>
      <w:r w:rsidR="00E81E05" w:rsidRPr="000C3E9B">
        <w:rPr>
          <w:rFonts w:cs="Times New Roman"/>
          <w:szCs w:val="28"/>
        </w:rPr>
        <w:t xml:space="preserve">- Порядок) </w:t>
      </w:r>
      <w:r w:rsidRPr="000C3E9B">
        <w:rPr>
          <w:rFonts w:cs="Times New Roman"/>
          <w:szCs w:val="28"/>
        </w:rPr>
        <w:t xml:space="preserve">определяет процедуру сообщения лицами, замещающими муниципальные должности </w:t>
      </w:r>
      <w:r w:rsidR="00256248" w:rsidRPr="000C3E9B">
        <w:rPr>
          <w:rFonts w:cs="Times New Roman"/>
          <w:szCs w:val="28"/>
        </w:rPr>
        <w:t>в органах</w:t>
      </w:r>
      <w:r w:rsidRPr="000C3E9B">
        <w:rPr>
          <w:rFonts w:cs="Times New Roman"/>
          <w:szCs w:val="28"/>
        </w:rPr>
        <w:t xml:space="preserve"> местного самоуправления </w:t>
      </w:r>
      <w:proofErr w:type="spellStart"/>
      <w:r w:rsidRPr="000C3E9B">
        <w:rPr>
          <w:rFonts w:cs="Times New Roman"/>
          <w:szCs w:val="28"/>
        </w:rPr>
        <w:t>Ипатовского</w:t>
      </w:r>
      <w:proofErr w:type="spellEnd"/>
      <w:r w:rsidRPr="000C3E9B">
        <w:rPr>
          <w:rFonts w:cs="Times New Roman"/>
          <w:szCs w:val="28"/>
        </w:rPr>
        <w:t xml:space="preserve"> городского округа Ставропольского края, о возникновении личной заинтересованности при исполнении должностных обязанностей, которая приводит</w:t>
      </w:r>
      <w:proofErr w:type="gramEnd"/>
      <w:r w:rsidRPr="000C3E9B">
        <w:rPr>
          <w:rFonts w:cs="Times New Roman"/>
          <w:szCs w:val="28"/>
        </w:rPr>
        <w:t xml:space="preserve"> или может привести к конфликту интересов.</w:t>
      </w:r>
    </w:p>
    <w:p w:rsidR="00C67F60" w:rsidRPr="000C3E9B" w:rsidRDefault="00C67F60" w:rsidP="000C3E9B">
      <w:pPr>
        <w:rPr>
          <w:rFonts w:cs="Times New Roman"/>
          <w:szCs w:val="28"/>
        </w:rPr>
      </w:pPr>
      <w:bookmarkStart w:id="7" w:name="sub_102"/>
      <w:bookmarkEnd w:id="6"/>
      <w:r w:rsidRPr="000C3E9B">
        <w:rPr>
          <w:rFonts w:cs="Times New Roman"/>
          <w:szCs w:val="28"/>
        </w:rPr>
        <w:t>2. Для целей настоящег</w:t>
      </w:r>
      <w:r w:rsidR="0042737C">
        <w:rPr>
          <w:rFonts w:cs="Times New Roman"/>
          <w:szCs w:val="28"/>
        </w:rPr>
        <w:t>о Порядка используются понятия «личная заинтересованность» и «конфликт интересов»</w:t>
      </w:r>
      <w:r w:rsidRPr="000C3E9B">
        <w:rPr>
          <w:rFonts w:cs="Times New Roman"/>
          <w:szCs w:val="28"/>
        </w:rPr>
        <w:t xml:space="preserve"> в значениях, определенных </w:t>
      </w:r>
      <w:hyperlink r:id="rId14" w:history="1">
        <w:r w:rsidRPr="000C3E9B">
          <w:rPr>
            <w:rStyle w:val="a8"/>
            <w:rFonts w:cs="Times New Roman"/>
            <w:b w:val="0"/>
            <w:color w:val="auto"/>
            <w:szCs w:val="28"/>
          </w:rPr>
          <w:t>Федеральным законом</w:t>
        </w:r>
      </w:hyperlink>
      <w:r w:rsidRPr="000C3E9B">
        <w:rPr>
          <w:rFonts w:cs="Times New Roman"/>
          <w:b/>
          <w:szCs w:val="28"/>
        </w:rPr>
        <w:t xml:space="preserve"> </w:t>
      </w:r>
      <w:r w:rsidR="002C3DBE" w:rsidRPr="000C3E9B">
        <w:rPr>
          <w:rFonts w:cs="Times New Roman"/>
          <w:szCs w:val="28"/>
        </w:rPr>
        <w:t xml:space="preserve">от 25 декабря 2008 года № </w:t>
      </w:r>
      <w:r w:rsidR="0042737C">
        <w:rPr>
          <w:rFonts w:cs="Times New Roman"/>
          <w:szCs w:val="28"/>
        </w:rPr>
        <w:t>273-ФЗ «О противодействии коррупции»</w:t>
      </w:r>
      <w:r w:rsidRPr="000C3E9B">
        <w:rPr>
          <w:rFonts w:cs="Times New Roman"/>
          <w:szCs w:val="28"/>
        </w:rPr>
        <w:t>.</w:t>
      </w:r>
      <w:bookmarkEnd w:id="7"/>
    </w:p>
    <w:p w:rsidR="00C67F60" w:rsidRPr="000C3E9B" w:rsidRDefault="00C67F60" w:rsidP="000C3E9B">
      <w:pPr>
        <w:rPr>
          <w:rFonts w:cs="Times New Roman"/>
          <w:szCs w:val="28"/>
        </w:rPr>
      </w:pPr>
      <w:r w:rsidRPr="000C3E9B">
        <w:rPr>
          <w:rFonts w:cs="Times New Roman"/>
          <w:szCs w:val="28"/>
        </w:rPr>
        <w:t xml:space="preserve">3. Настоящий Порядок распространяется </w:t>
      </w:r>
      <w:r w:rsidR="00DA4032" w:rsidRPr="000C3E9B">
        <w:rPr>
          <w:rFonts w:cs="Times New Roman"/>
          <w:szCs w:val="28"/>
        </w:rPr>
        <w:t>на</w:t>
      </w:r>
      <w:r w:rsidR="00256248" w:rsidRPr="000C3E9B">
        <w:rPr>
          <w:rFonts w:cs="Times New Roman"/>
          <w:szCs w:val="28"/>
        </w:rPr>
        <w:t xml:space="preserve"> лиц замещающих муниципальные должности (депутатов Думы </w:t>
      </w:r>
      <w:proofErr w:type="spellStart"/>
      <w:r w:rsidR="00256248" w:rsidRPr="000C3E9B">
        <w:rPr>
          <w:rFonts w:cs="Times New Roman"/>
          <w:szCs w:val="28"/>
        </w:rPr>
        <w:t>Ипатовского</w:t>
      </w:r>
      <w:proofErr w:type="spellEnd"/>
      <w:r w:rsidR="00256248" w:rsidRPr="000C3E9B">
        <w:rPr>
          <w:rFonts w:cs="Times New Roman"/>
          <w:szCs w:val="28"/>
        </w:rPr>
        <w:t xml:space="preserve"> городского округа</w:t>
      </w:r>
      <w:r w:rsidR="00222AC0" w:rsidRPr="000C3E9B">
        <w:rPr>
          <w:rFonts w:cs="Times New Roman"/>
          <w:szCs w:val="28"/>
        </w:rPr>
        <w:t xml:space="preserve"> Ставропольского края</w:t>
      </w:r>
      <w:r w:rsidR="00256248" w:rsidRPr="000C3E9B">
        <w:rPr>
          <w:rFonts w:cs="Times New Roman"/>
          <w:szCs w:val="28"/>
        </w:rPr>
        <w:t>),</w:t>
      </w:r>
      <w:r w:rsidR="00DA4032" w:rsidRPr="000C3E9B">
        <w:rPr>
          <w:rFonts w:cs="Times New Roman"/>
          <w:szCs w:val="28"/>
        </w:rPr>
        <w:t xml:space="preserve"> выборных должностных </w:t>
      </w:r>
      <w:r w:rsidR="00DB0987" w:rsidRPr="000C3E9B">
        <w:rPr>
          <w:rFonts w:cs="Times New Roman"/>
          <w:szCs w:val="28"/>
        </w:rPr>
        <w:t>лиц</w:t>
      </w:r>
      <w:r w:rsidRPr="000C3E9B">
        <w:rPr>
          <w:rFonts w:cs="Times New Roman"/>
          <w:szCs w:val="28"/>
        </w:rPr>
        <w:t xml:space="preserve"> </w:t>
      </w:r>
      <w:r w:rsidR="00DA4032" w:rsidRPr="000C3E9B">
        <w:rPr>
          <w:rFonts w:cs="Times New Roman"/>
          <w:szCs w:val="28"/>
        </w:rPr>
        <w:t xml:space="preserve">органов местного самоуправления </w:t>
      </w:r>
      <w:proofErr w:type="spellStart"/>
      <w:r w:rsidR="00DA4032" w:rsidRPr="000C3E9B">
        <w:rPr>
          <w:rFonts w:cs="Times New Roman"/>
          <w:szCs w:val="28"/>
        </w:rPr>
        <w:t>Ипатовского</w:t>
      </w:r>
      <w:proofErr w:type="spellEnd"/>
      <w:r w:rsidR="00DA4032" w:rsidRPr="000C3E9B">
        <w:rPr>
          <w:rFonts w:cs="Times New Roman"/>
          <w:szCs w:val="28"/>
        </w:rPr>
        <w:t xml:space="preserve"> городского округа</w:t>
      </w:r>
      <w:r w:rsidRPr="000C3E9B">
        <w:rPr>
          <w:rFonts w:cs="Times New Roman"/>
          <w:szCs w:val="28"/>
        </w:rPr>
        <w:t xml:space="preserve"> Ставропольского края</w:t>
      </w:r>
      <w:r w:rsidR="00DA4032" w:rsidRPr="000C3E9B">
        <w:rPr>
          <w:rFonts w:cs="Times New Roman"/>
          <w:szCs w:val="28"/>
        </w:rPr>
        <w:t xml:space="preserve"> </w:t>
      </w:r>
      <w:r w:rsidR="00E9668A" w:rsidRPr="000C3E9B">
        <w:rPr>
          <w:rFonts w:cs="Times New Roman"/>
          <w:szCs w:val="28"/>
        </w:rPr>
        <w:t>(</w:t>
      </w:r>
      <w:r w:rsidR="00DB0987" w:rsidRPr="000C3E9B">
        <w:rPr>
          <w:rFonts w:cs="Times New Roman"/>
          <w:szCs w:val="28"/>
        </w:rPr>
        <w:t>главу</w:t>
      </w:r>
      <w:r w:rsidR="00DA4032" w:rsidRPr="000C3E9B">
        <w:rPr>
          <w:rFonts w:cs="Times New Roman"/>
          <w:szCs w:val="28"/>
        </w:rPr>
        <w:t xml:space="preserve"> </w:t>
      </w:r>
      <w:proofErr w:type="spellStart"/>
      <w:r w:rsidR="00DA4032" w:rsidRPr="000C3E9B">
        <w:rPr>
          <w:rFonts w:cs="Times New Roman"/>
          <w:szCs w:val="28"/>
        </w:rPr>
        <w:t>Ипатовского</w:t>
      </w:r>
      <w:proofErr w:type="spellEnd"/>
      <w:r w:rsidR="00DA4032" w:rsidRPr="000C3E9B">
        <w:rPr>
          <w:rFonts w:cs="Times New Roman"/>
          <w:szCs w:val="28"/>
        </w:rPr>
        <w:t xml:space="preserve"> городского округа, </w:t>
      </w:r>
      <w:r w:rsidR="00DB0987" w:rsidRPr="000C3E9B">
        <w:rPr>
          <w:rFonts w:cs="Times New Roman"/>
          <w:szCs w:val="28"/>
        </w:rPr>
        <w:t>председателя</w:t>
      </w:r>
      <w:r w:rsidR="00E9668A" w:rsidRPr="000C3E9B">
        <w:rPr>
          <w:rFonts w:cs="Times New Roman"/>
          <w:szCs w:val="28"/>
        </w:rPr>
        <w:t xml:space="preserve"> Думы </w:t>
      </w:r>
      <w:proofErr w:type="spellStart"/>
      <w:r w:rsidR="00E9668A" w:rsidRPr="000C3E9B">
        <w:rPr>
          <w:rFonts w:cs="Times New Roman"/>
          <w:szCs w:val="28"/>
        </w:rPr>
        <w:t>Ипатовского</w:t>
      </w:r>
      <w:proofErr w:type="spellEnd"/>
      <w:r w:rsidR="00E9668A" w:rsidRPr="000C3E9B">
        <w:rPr>
          <w:rFonts w:cs="Times New Roman"/>
          <w:szCs w:val="28"/>
        </w:rPr>
        <w:t xml:space="preserve"> городского округа</w:t>
      </w:r>
      <w:r w:rsidR="0042737C">
        <w:rPr>
          <w:rFonts w:cs="Times New Roman"/>
          <w:szCs w:val="28"/>
        </w:rPr>
        <w:t>, Ставропольского края</w:t>
      </w:r>
      <w:r w:rsidR="00E9668A" w:rsidRPr="000C3E9B">
        <w:rPr>
          <w:rFonts w:cs="Times New Roman"/>
          <w:szCs w:val="28"/>
        </w:rPr>
        <w:t xml:space="preserve">, </w:t>
      </w:r>
      <w:r w:rsidR="00DB0987" w:rsidRPr="000C3E9B">
        <w:rPr>
          <w:rFonts w:cs="Times New Roman"/>
          <w:szCs w:val="28"/>
        </w:rPr>
        <w:t>председателя</w:t>
      </w:r>
      <w:r w:rsidR="00DA4032" w:rsidRPr="000C3E9B">
        <w:rPr>
          <w:rFonts w:cs="Times New Roman"/>
          <w:szCs w:val="28"/>
        </w:rPr>
        <w:t xml:space="preserve"> Контрольно-счетной комиссии </w:t>
      </w:r>
      <w:proofErr w:type="spellStart"/>
      <w:r w:rsidR="00DA4032" w:rsidRPr="000C3E9B">
        <w:rPr>
          <w:rFonts w:cs="Times New Roman"/>
          <w:szCs w:val="28"/>
        </w:rPr>
        <w:t>Ипатовского</w:t>
      </w:r>
      <w:proofErr w:type="spellEnd"/>
      <w:r w:rsidR="00DA4032" w:rsidRPr="000C3E9B">
        <w:rPr>
          <w:rFonts w:cs="Times New Roman"/>
          <w:szCs w:val="28"/>
        </w:rPr>
        <w:t xml:space="preserve"> городского округа) </w:t>
      </w:r>
      <w:r w:rsidRPr="000C3E9B">
        <w:rPr>
          <w:rFonts w:cs="Times New Roman"/>
          <w:szCs w:val="28"/>
        </w:rPr>
        <w:t>(далее - лица, замещающие муниц</w:t>
      </w:r>
      <w:r w:rsidR="00DA4032" w:rsidRPr="000C3E9B">
        <w:rPr>
          <w:rFonts w:cs="Times New Roman"/>
          <w:szCs w:val="28"/>
        </w:rPr>
        <w:t>ипальные должности).</w:t>
      </w:r>
    </w:p>
    <w:p w:rsidR="00C67F60" w:rsidRPr="000C3E9B" w:rsidRDefault="00C67F60" w:rsidP="000C3E9B">
      <w:pPr>
        <w:rPr>
          <w:rFonts w:cs="Times New Roman"/>
          <w:szCs w:val="28"/>
        </w:rPr>
      </w:pPr>
      <w:bookmarkStart w:id="8" w:name="sub_104"/>
      <w:r w:rsidRPr="000C3E9B">
        <w:rPr>
          <w:rFonts w:cs="Times New Roman"/>
          <w:szCs w:val="28"/>
        </w:rPr>
        <w:t xml:space="preserve">4. Лица, указанные в </w:t>
      </w:r>
      <w:hyperlink w:anchor="sub_103" w:history="1">
        <w:r w:rsidRPr="000C3E9B">
          <w:rPr>
            <w:rStyle w:val="a8"/>
            <w:rFonts w:cs="Times New Roman"/>
            <w:b w:val="0"/>
            <w:color w:val="auto"/>
            <w:szCs w:val="28"/>
          </w:rPr>
          <w:t>пункте 3</w:t>
        </w:r>
      </w:hyperlink>
      <w:r w:rsidRPr="000C3E9B">
        <w:rPr>
          <w:rFonts w:cs="Times New Roman"/>
          <w:szCs w:val="28"/>
        </w:rPr>
        <w:t xml:space="preserve"> настоящего Порядка, обязаны в соответствии с </w:t>
      </w:r>
      <w:hyperlink r:id="rId15" w:history="1">
        <w:r w:rsidRPr="000C3E9B">
          <w:rPr>
            <w:rStyle w:val="a8"/>
            <w:rFonts w:cs="Times New Roman"/>
            <w:b w:val="0"/>
            <w:color w:val="auto"/>
            <w:szCs w:val="28"/>
          </w:rPr>
          <w:t>законодательством</w:t>
        </w:r>
      </w:hyperlink>
      <w:r w:rsidRPr="000C3E9B">
        <w:rPr>
          <w:rFonts w:cs="Times New Roman"/>
          <w:szCs w:val="28"/>
        </w:rPr>
        <w:t xml:space="preserve">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67F60" w:rsidRPr="000C3E9B" w:rsidRDefault="00C67F60" w:rsidP="000C3E9B">
      <w:pPr>
        <w:rPr>
          <w:rFonts w:cs="Times New Roman"/>
          <w:szCs w:val="28"/>
        </w:rPr>
      </w:pPr>
      <w:bookmarkStart w:id="9" w:name="sub_105"/>
      <w:bookmarkEnd w:id="8"/>
      <w:r w:rsidRPr="000C3E9B">
        <w:rPr>
          <w:rFonts w:cs="Times New Roman"/>
          <w:szCs w:val="28"/>
        </w:rPr>
        <w:t xml:space="preserve">5.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w:t>
      </w:r>
      <w:hyperlink w:anchor="sub_1001" w:history="1">
        <w:r w:rsidRPr="000C3E9B">
          <w:rPr>
            <w:rStyle w:val="a8"/>
            <w:rFonts w:cs="Times New Roman"/>
            <w:b w:val="0"/>
            <w:color w:val="auto"/>
            <w:szCs w:val="28"/>
          </w:rPr>
          <w:t>приложению 1</w:t>
        </w:r>
      </w:hyperlink>
      <w:r w:rsidRPr="000C3E9B">
        <w:rPr>
          <w:rFonts w:cs="Times New Roman"/>
          <w:szCs w:val="28"/>
        </w:rPr>
        <w:t xml:space="preserve"> к настоящему Порядку.</w:t>
      </w:r>
    </w:p>
    <w:p w:rsidR="00C67F60" w:rsidRPr="000C3E9B" w:rsidRDefault="00C67F60" w:rsidP="000C3E9B">
      <w:pPr>
        <w:rPr>
          <w:rFonts w:cs="Times New Roman"/>
          <w:szCs w:val="28"/>
        </w:rPr>
      </w:pPr>
      <w:bookmarkStart w:id="10" w:name="sub_1051"/>
      <w:bookmarkEnd w:id="9"/>
      <w:r w:rsidRPr="000C3E9B">
        <w:rPr>
          <w:rFonts w:cs="Times New Roman"/>
          <w:szCs w:val="28"/>
        </w:rPr>
        <w:lastRenderedPageBreak/>
        <w:t>К уведомлению могут прилагаться имеющиеся материалы, подтверждающие обстоятельства, доводы и факты, изложенные в нем.</w:t>
      </w:r>
    </w:p>
    <w:p w:rsidR="00C67F60" w:rsidRPr="000C3E9B" w:rsidRDefault="00C67F60" w:rsidP="000C3E9B">
      <w:pPr>
        <w:rPr>
          <w:rFonts w:cs="Times New Roman"/>
          <w:szCs w:val="28"/>
        </w:rPr>
      </w:pPr>
      <w:bookmarkStart w:id="11" w:name="sub_106"/>
      <w:bookmarkEnd w:id="10"/>
      <w:r w:rsidRPr="000C3E9B">
        <w:rPr>
          <w:rFonts w:cs="Times New Roman"/>
          <w:szCs w:val="28"/>
        </w:rPr>
        <w:t xml:space="preserve">6. Уведомление подается лицами, указанными в </w:t>
      </w:r>
      <w:hyperlink w:anchor="sub_103" w:history="1">
        <w:r w:rsidRPr="000C3E9B">
          <w:rPr>
            <w:rStyle w:val="a8"/>
            <w:rFonts w:cs="Times New Roman"/>
            <w:b w:val="0"/>
            <w:color w:val="auto"/>
            <w:szCs w:val="28"/>
          </w:rPr>
          <w:t>пункте 3</w:t>
        </w:r>
      </w:hyperlink>
      <w:r w:rsidR="00DA4032" w:rsidRPr="000C3E9B">
        <w:rPr>
          <w:rFonts w:cs="Times New Roman"/>
          <w:szCs w:val="28"/>
        </w:rPr>
        <w:t xml:space="preserve"> настоящего Порядка</w:t>
      </w:r>
      <w:r w:rsidRPr="000C3E9B">
        <w:rPr>
          <w:rFonts w:cs="Times New Roman"/>
          <w:szCs w:val="28"/>
        </w:rPr>
        <w:t>, когда им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67F60" w:rsidRPr="000C3E9B" w:rsidRDefault="00C67F60" w:rsidP="000C3E9B">
      <w:pPr>
        <w:rPr>
          <w:rFonts w:cs="Times New Roman"/>
          <w:szCs w:val="28"/>
        </w:rPr>
      </w:pPr>
      <w:bookmarkStart w:id="12" w:name="sub_1061"/>
      <w:bookmarkEnd w:id="11"/>
      <w:r w:rsidRPr="000C3E9B">
        <w:rPr>
          <w:rFonts w:cs="Times New Roman"/>
          <w:szCs w:val="28"/>
        </w:rPr>
        <w:t xml:space="preserve">Уведомление направляется в Думу </w:t>
      </w:r>
      <w:proofErr w:type="spellStart"/>
      <w:r w:rsidR="00374AD4" w:rsidRPr="000C3E9B">
        <w:rPr>
          <w:rFonts w:cs="Times New Roman"/>
          <w:szCs w:val="28"/>
        </w:rPr>
        <w:t>Ипатовского</w:t>
      </w:r>
      <w:proofErr w:type="spellEnd"/>
      <w:r w:rsidR="00374AD4" w:rsidRPr="000C3E9B">
        <w:rPr>
          <w:rFonts w:cs="Times New Roman"/>
          <w:szCs w:val="28"/>
        </w:rPr>
        <w:t xml:space="preserve"> городского округа </w:t>
      </w:r>
      <w:r w:rsidRPr="000C3E9B">
        <w:rPr>
          <w:rFonts w:cs="Times New Roman"/>
          <w:szCs w:val="28"/>
        </w:rPr>
        <w:t>Ставропольского края.</w:t>
      </w:r>
    </w:p>
    <w:p w:rsidR="00C67F60" w:rsidRPr="000C3E9B" w:rsidRDefault="00C67F60" w:rsidP="000C3E9B">
      <w:pPr>
        <w:rPr>
          <w:rFonts w:cs="Times New Roman"/>
          <w:szCs w:val="28"/>
        </w:rPr>
      </w:pPr>
      <w:bookmarkStart w:id="13" w:name="sub_107"/>
      <w:bookmarkEnd w:id="12"/>
      <w:r w:rsidRPr="000C3E9B">
        <w:rPr>
          <w:rFonts w:cs="Times New Roman"/>
          <w:szCs w:val="28"/>
        </w:rPr>
        <w:t xml:space="preserve">7. </w:t>
      </w:r>
      <w:proofErr w:type="gramStart"/>
      <w:r w:rsidRPr="000C3E9B">
        <w:rPr>
          <w:rFonts w:cs="Times New Roman"/>
          <w:szCs w:val="28"/>
        </w:rPr>
        <w:t xml:space="preserve">Регистрация уведомления осуществляется в день </w:t>
      </w:r>
      <w:r w:rsidR="00256248" w:rsidRPr="000C3E9B">
        <w:rPr>
          <w:rFonts w:cs="Times New Roman"/>
          <w:szCs w:val="28"/>
        </w:rPr>
        <w:t xml:space="preserve">его </w:t>
      </w:r>
      <w:r w:rsidRPr="000C3E9B">
        <w:rPr>
          <w:rFonts w:cs="Times New Roman"/>
          <w:szCs w:val="28"/>
        </w:rPr>
        <w:t xml:space="preserve">поступления уполномоченным сотрудником Думы </w:t>
      </w:r>
      <w:proofErr w:type="spellStart"/>
      <w:r w:rsidR="00374AD4" w:rsidRPr="000C3E9B">
        <w:rPr>
          <w:rFonts w:cs="Times New Roman"/>
          <w:szCs w:val="28"/>
        </w:rPr>
        <w:t>Ипатовского</w:t>
      </w:r>
      <w:proofErr w:type="spellEnd"/>
      <w:r w:rsidR="00374AD4" w:rsidRPr="000C3E9B">
        <w:rPr>
          <w:rFonts w:cs="Times New Roman"/>
          <w:szCs w:val="28"/>
        </w:rPr>
        <w:t xml:space="preserve"> городского округа </w:t>
      </w:r>
      <w:r w:rsidRPr="000C3E9B">
        <w:rPr>
          <w:rFonts w:cs="Times New Roman"/>
          <w:szCs w:val="28"/>
        </w:rPr>
        <w:t>Ставропольского края, в должностные обязанности которого входит профилактика коррупционных правонарушений,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который должен быть прошит, пронумерован и скреплен печатью.</w:t>
      </w:r>
      <w:proofErr w:type="gramEnd"/>
      <w:r w:rsidRPr="000C3E9B">
        <w:rPr>
          <w:rFonts w:cs="Times New Roman"/>
          <w:szCs w:val="28"/>
        </w:rPr>
        <w:t xml:space="preserve"> Журнал оформляется в соответствии с </w:t>
      </w:r>
      <w:hyperlink w:anchor="sub_1002" w:history="1">
        <w:r w:rsidRPr="000C3E9B">
          <w:rPr>
            <w:rStyle w:val="a8"/>
            <w:rFonts w:cs="Times New Roman"/>
            <w:b w:val="0"/>
            <w:color w:val="auto"/>
            <w:szCs w:val="28"/>
          </w:rPr>
          <w:t>приложением 2</w:t>
        </w:r>
      </w:hyperlink>
      <w:r w:rsidRPr="000C3E9B">
        <w:rPr>
          <w:rFonts w:cs="Times New Roman"/>
          <w:b/>
          <w:szCs w:val="28"/>
        </w:rPr>
        <w:t xml:space="preserve"> </w:t>
      </w:r>
      <w:r w:rsidRPr="000C3E9B">
        <w:rPr>
          <w:rFonts w:cs="Times New Roman"/>
          <w:szCs w:val="28"/>
        </w:rPr>
        <w:t>к настоящему Порядку.</w:t>
      </w:r>
    </w:p>
    <w:p w:rsidR="00C67F60" w:rsidRPr="000C3E9B" w:rsidRDefault="00C67F60" w:rsidP="000C3E9B">
      <w:pPr>
        <w:rPr>
          <w:rFonts w:cs="Times New Roman"/>
          <w:szCs w:val="28"/>
        </w:rPr>
      </w:pPr>
      <w:bookmarkStart w:id="14" w:name="sub_1071"/>
      <w:bookmarkEnd w:id="13"/>
      <w:r w:rsidRPr="000C3E9B">
        <w:rPr>
          <w:rFonts w:cs="Times New Roman"/>
          <w:szCs w:val="28"/>
        </w:rPr>
        <w:t>Копия уведомления с отметкой о регистрации выдается лицу, представившему его, под роспись в журнале регистрации или направляется по почте заказным письмом с уведомлением о вручении.</w:t>
      </w:r>
    </w:p>
    <w:p w:rsidR="00374AD4" w:rsidRPr="000C3E9B" w:rsidRDefault="00DB0987" w:rsidP="000C3E9B">
      <w:pPr>
        <w:rPr>
          <w:rFonts w:cs="Times New Roman"/>
          <w:szCs w:val="28"/>
        </w:rPr>
      </w:pPr>
      <w:bookmarkStart w:id="15" w:name="sub_108"/>
      <w:bookmarkEnd w:id="14"/>
      <w:r w:rsidRPr="000C3E9B">
        <w:rPr>
          <w:rFonts w:cs="Times New Roman"/>
          <w:szCs w:val="28"/>
        </w:rPr>
        <w:t xml:space="preserve">8. В срок не более </w:t>
      </w:r>
      <w:r w:rsidR="00E81E05" w:rsidRPr="000C3E9B">
        <w:rPr>
          <w:rFonts w:cs="Times New Roman"/>
          <w:szCs w:val="28"/>
        </w:rPr>
        <w:t>1</w:t>
      </w:r>
      <w:r w:rsidR="00374AD4" w:rsidRPr="000C3E9B">
        <w:rPr>
          <w:rFonts w:cs="Times New Roman"/>
          <w:szCs w:val="28"/>
        </w:rPr>
        <w:t>0 рабочих дней увед</w:t>
      </w:r>
      <w:r w:rsidRPr="000C3E9B">
        <w:rPr>
          <w:rFonts w:cs="Times New Roman"/>
          <w:szCs w:val="28"/>
        </w:rPr>
        <w:t xml:space="preserve">омление передается в </w:t>
      </w:r>
      <w:r w:rsidR="00374AD4" w:rsidRPr="000C3E9B">
        <w:rPr>
          <w:rFonts w:cs="Times New Roman"/>
          <w:szCs w:val="28"/>
        </w:rPr>
        <w:t>комиссию</w:t>
      </w:r>
      <w:r w:rsidRPr="000C3E9B">
        <w:rPr>
          <w:rFonts w:cs="Times New Roman"/>
          <w:szCs w:val="28"/>
        </w:rPr>
        <w:t xml:space="preserve"> по урегулированию конфликта интересов</w:t>
      </w:r>
      <w:r w:rsidR="00374AD4" w:rsidRPr="000C3E9B">
        <w:rPr>
          <w:rFonts w:cs="Times New Roman"/>
          <w:szCs w:val="28"/>
        </w:rPr>
        <w:t xml:space="preserve"> </w:t>
      </w:r>
      <w:r w:rsidR="00256248" w:rsidRPr="000C3E9B">
        <w:rPr>
          <w:rFonts w:cs="Times New Roman"/>
          <w:szCs w:val="28"/>
        </w:rPr>
        <w:t xml:space="preserve">(далее - комиссия) </w:t>
      </w:r>
      <w:r w:rsidR="00374AD4" w:rsidRPr="000C3E9B">
        <w:rPr>
          <w:rFonts w:cs="Times New Roman"/>
          <w:szCs w:val="28"/>
        </w:rPr>
        <w:t>для рассмотрения и принятия мотивированного решения.</w:t>
      </w:r>
    </w:p>
    <w:p w:rsidR="00374AD4" w:rsidRPr="000C3E9B" w:rsidRDefault="00374AD4" w:rsidP="000C3E9B">
      <w:pPr>
        <w:rPr>
          <w:rFonts w:cs="Times New Roman"/>
          <w:szCs w:val="28"/>
        </w:rPr>
      </w:pPr>
      <w:bookmarkStart w:id="16" w:name="sub_109"/>
      <w:bookmarkEnd w:id="15"/>
      <w:r w:rsidRPr="000C3E9B">
        <w:rPr>
          <w:rFonts w:cs="Times New Roman"/>
          <w:szCs w:val="28"/>
        </w:rPr>
        <w:t xml:space="preserve">9. В ходе рассмотрения уведомления </w:t>
      </w:r>
      <w:r w:rsidR="00DB0987" w:rsidRPr="000C3E9B">
        <w:rPr>
          <w:rFonts w:cs="Times New Roman"/>
          <w:szCs w:val="28"/>
        </w:rPr>
        <w:t xml:space="preserve">комиссия </w:t>
      </w:r>
      <w:r w:rsidRPr="000C3E9B">
        <w:rPr>
          <w:rFonts w:cs="Times New Roman"/>
          <w:szCs w:val="28"/>
        </w:rPr>
        <w:t>имеет право получать в установленном порядке от лица,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заинтересованные организации.</w:t>
      </w:r>
    </w:p>
    <w:p w:rsidR="00374AD4" w:rsidRPr="000C3E9B" w:rsidRDefault="00374AD4" w:rsidP="000C3E9B">
      <w:pPr>
        <w:rPr>
          <w:rFonts w:cs="Times New Roman"/>
          <w:szCs w:val="28"/>
        </w:rPr>
      </w:pPr>
      <w:bookmarkStart w:id="17" w:name="sub_110"/>
      <w:bookmarkEnd w:id="16"/>
      <w:r w:rsidRPr="000C3E9B">
        <w:rPr>
          <w:rFonts w:cs="Times New Roman"/>
          <w:szCs w:val="28"/>
        </w:rPr>
        <w:t>1</w:t>
      </w:r>
      <w:r w:rsidR="00A03D82" w:rsidRPr="000C3E9B">
        <w:rPr>
          <w:rFonts w:cs="Times New Roman"/>
          <w:szCs w:val="28"/>
        </w:rPr>
        <w:t xml:space="preserve">0. Заседание комиссии </w:t>
      </w:r>
      <w:r w:rsidRPr="000C3E9B">
        <w:rPr>
          <w:rFonts w:cs="Times New Roman"/>
          <w:szCs w:val="28"/>
        </w:rPr>
        <w:t>по рассмотрению уведомления, проводится не позднее одного месяца со дня поступления уведомления.</w:t>
      </w:r>
    </w:p>
    <w:p w:rsidR="00374AD4" w:rsidRPr="000C3E9B" w:rsidRDefault="00374AD4" w:rsidP="000C3E9B">
      <w:pPr>
        <w:rPr>
          <w:rFonts w:cs="Times New Roman"/>
          <w:szCs w:val="28"/>
        </w:rPr>
      </w:pPr>
      <w:bookmarkStart w:id="18" w:name="sub_1101"/>
      <w:bookmarkEnd w:id="17"/>
      <w:r w:rsidRPr="000C3E9B">
        <w:rPr>
          <w:rFonts w:cs="Times New Roman"/>
          <w:szCs w:val="28"/>
        </w:rPr>
        <w:t xml:space="preserve">В случае направления запросов, указанных в </w:t>
      </w:r>
      <w:hyperlink w:anchor="sub_109" w:history="1">
        <w:r w:rsidRPr="000C3E9B">
          <w:rPr>
            <w:rStyle w:val="a8"/>
            <w:rFonts w:cs="Times New Roman"/>
            <w:b w:val="0"/>
            <w:color w:val="auto"/>
            <w:szCs w:val="28"/>
          </w:rPr>
          <w:t>пункте 9</w:t>
        </w:r>
      </w:hyperlink>
      <w:r w:rsidRPr="000C3E9B">
        <w:rPr>
          <w:rFonts w:cs="Times New Roman"/>
          <w:szCs w:val="28"/>
        </w:rPr>
        <w:t xml:space="preserve"> настоящего Порядка, указанный срок может быть продлен, но не более чем на 30 дней.</w:t>
      </w:r>
    </w:p>
    <w:p w:rsidR="00374AD4" w:rsidRPr="000C3E9B" w:rsidRDefault="00374AD4" w:rsidP="000C3E9B">
      <w:pPr>
        <w:rPr>
          <w:rFonts w:cs="Times New Roman"/>
          <w:szCs w:val="28"/>
        </w:rPr>
      </w:pPr>
      <w:bookmarkStart w:id="19" w:name="sub_111"/>
      <w:bookmarkEnd w:id="18"/>
      <w:r w:rsidRPr="000C3E9B">
        <w:rPr>
          <w:rFonts w:cs="Times New Roman"/>
          <w:szCs w:val="28"/>
        </w:rPr>
        <w:t xml:space="preserve">11. Лицо, замещающее муниципальную должность, приглашается на заседание </w:t>
      </w:r>
      <w:r w:rsidR="00A03D82" w:rsidRPr="000C3E9B">
        <w:rPr>
          <w:rFonts w:cs="Times New Roman"/>
          <w:szCs w:val="28"/>
        </w:rPr>
        <w:t>комиссии</w:t>
      </w:r>
      <w:r w:rsidRPr="000C3E9B">
        <w:rPr>
          <w:rFonts w:cs="Times New Roman"/>
          <w:szCs w:val="28"/>
        </w:rPr>
        <w:t>, в случае указания данным лицом в уведомлении о намерении присутствия.</w:t>
      </w:r>
    </w:p>
    <w:p w:rsidR="00374AD4" w:rsidRPr="000C3E9B" w:rsidRDefault="00374AD4" w:rsidP="000C3E9B">
      <w:pPr>
        <w:rPr>
          <w:rFonts w:cs="Times New Roman"/>
          <w:szCs w:val="28"/>
        </w:rPr>
      </w:pPr>
      <w:bookmarkStart w:id="20" w:name="sub_112"/>
      <w:bookmarkEnd w:id="19"/>
      <w:r w:rsidRPr="000C3E9B">
        <w:rPr>
          <w:rFonts w:cs="Times New Roman"/>
          <w:szCs w:val="28"/>
        </w:rPr>
        <w:t>12. По результатам рассмотрения уведомления</w:t>
      </w:r>
      <w:r w:rsidR="004044AE" w:rsidRPr="000C3E9B">
        <w:rPr>
          <w:rFonts w:cs="Times New Roman"/>
          <w:szCs w:val="28"/>
        </w:rPr>
        <w:t xml:space="preserve"> комиссия</w:t>
      </w:r>
      <w:r w:rsidRPr="000C3E9B">
        <w:rPr>
          <w:rFonts w:cs="Times New Roman"/>
          <w:szCs w:val="28"/>
        </w:rPr>
        <w:t>, руководствуясь настоящим Порядком и иными нормативными правовыми актами Российской Федерации и Ставропольского края в сфере противодействия коррупции, принимает одно из следующих решений:</w:t>
      </w:r>
    </w:p>
    <w:p w:rsidR="00374AD4" w:rsidRPr="000C3E9B" w:rsidRDefault="00374AD4" w:rsidP="000C3E9B">
      <w:pPr>
        <w:rPr>
          <w:rFonts w:cs="Times New Roman"/>
          <w:szCs w:val="28"/>
        </w:rPr>
      </w:pPr>
      <w:bookmarkStart w:id="21" w:name="sub_1121"/>
      <w:bookmarkEnd w:id="20"/>
      <w:r w:rsidRPr="000C3E9B">
        <w:rPr>
          <w:rFonts w:cs="Times New Roman"/>
          <w:szCs w:val="28"/>
        </w:rPr>
        <w:t>1) признать, что при исполнении лицом, направившим уведомление, своих должностных обязанностей конфликт интересов отсутствует;</w:t>
      </w:r>
    </w:p>
    <w:p w:rsidR="00374AD4" w:rsidRPr="000C3E9B" w:rsidRDefault="00374AD4" w:rsidP="000C3E9B">
      <w:pPr>
        <w:rPr>
          <w:rFonts w:cs="Times New Roman"/>
          <w:szCs w:val="28"/>
        </w:rPr>
      </w:pPr>
      <w:bookmarkStart w:id="22" w:name="sub_1122"/>
      <w:bookmarkEnd w:id="21"/>
      <w:r w:rsidRPr="000C3E9B">
        <w:rPr>
          <w:rFonts w:cs="Times New Roman"/>
          <w:szCs w:val="28"/>
        </w:rPr>
        <w:t xml:space="preserve">2) признать, что при исполнении лицом, направившим уведомление, своих должностных обязанностей личная заинтересованность приводит или может привести к конфликту интересов. Рекомендовать лицу, направившему </w:t>
      </w:r>
      <w:r w:rsidRPr="000C3E9B">
        <w:rPr>
          <w:rFonts w:cs="Times New Roman"/>
          <w:szCs w:val="28"/>
        </w:rPr>
        <w:lastRenderedPageBreak/>
        <w:t>уведомление, принять меры по урегулированию конфликта интересов или по недопущению его возникновения;</w:t>
      </w:r>
    </w:p>
    <w:p w:rsidR="00374AD4" w:rsidRPr="000C3E9B" w:rsidRDefault="00374AD4" w:rsidP="000C3E9B">
      <w:pPr>
        <w:rPr>
          <w:rFonts w:cs="Times New Roman"/>
          <w:szCs w:val="28"/>
        </w:rPr>
      </w:pPr>
      <w:bookmarkStart w:id="23" w:name="sub_1123"/>
      <w:bookmarkEnd w:id="22"/>
      <w:r w:rsidRPr="000C3E9B">
        <w:rPr>
          <w:rFonts w:cs="Times New Roman"/>
          <w:szCs w:val="28"/>
        </w:rPr>
        <w:t xml:space="preserve">3) признать, что лицом, направившим уведомление, не соблюдались требования об урегулировании конфликта интересов. Применить к лицу, замещающему муниципальную должность, меру ответственности в соответствии с </w:t>
      </w:r>
      <w:hyperlink r:id="rId16" w:history="1">
        <w:r w:rsidRPr="000C3E9B">
          <w:rPr>
            <w:rStyle w:val="a8"/>
            <w:rFonts w:cs="Times New Roman"/>
            <w:b w:val="0"/>
            <w:color w:val="auto"/>
            <w:szCs w:val="28"/>
          </w:rPr>
          <w:t>законодательством</w:t>
        </w:r>
      </w:hyperlink>
      <w:r w:rsidRPr="000C3E9B">
        <w:rPr>
          <w:rFonts w:cs="Times New Roman"/>
          <w:szCs w:val="28"/>
        </w:rPr>
        <w:t xml:space="preserve"> Российской Федерации.</w:t>
      </w:r>
    </w:p>
    <w:p w:rsidR="007D766D" w:rsidRPr="000C3E9B" w:rsidRDefault="004044AE" w:rsidP="000C3E9B">
      <w:pPr>
        <w:rPr>
          <w:rFonts w:cs="Times New Roman"/>
          <w:szCs w:val="28"/>
        </w:rPr>
      </w:pPr>
      <w:bookmarkStart w:id="24" w:name="sub_113"/>
      <w:bookmarkEnd w:id="23"/>
      <w:r w:rsidRPr="000C3E9B">
        <w:rPr>
          <w:rFonts w:cs="Times New Roman"/>
          <w:szCs w:val="28"/>
        </w:rPr>
        <w:t>13.</w:t>
      </w:r>
      <w:r w:rsidR="007D766D" w:rsidRPr="000C3E9B">
        <w:rPr>
          <w:rFonts w:cs="Times New Roman"/>
          <w:szCs w:val="28"/>
        </w:rPr>
        <w:t xml:space="preserve"> </w:t>
      </w:r>
      <w:proofErr w:type="gramStart"/>
      <w:r w:rsidR="007D766D" w:rsidRPr="000C3E9B">
        <w:rPr>
          <w:rFonts w:cs="Times New Roman"/>
          <w:szCs w:val="28"/>
        </w:rPr>
        <w:t xml:space="preserve">В случае если по результатам рассмотрения уведомления будет установлено, что при осуществлении лицами, замещающими муниципальные должности своих полномочий личная заинтересованность приводит или может привести к конфликту интересов, комиссия обязана принять меры по предотвращению или урегулированию конфликта интересов в соответствии со </w:t>
      </w:r>
      <w:hyperlink r:id="rId17" w:history="1">
        <w:r w:rsidR="007D766D" w:rsidRPr="000C3E9B">
          <w:rPr>
            <w:rStyle w:val="a8"/>
            <w:rFonts w:cs="Times New Roman"/>
            <w:b w:val="0"/>
            <w:color w:val="auto"/>
            <w:szCs w:val="28"/>
          </w:rPr>
          <w:t>статьей 11</w:t>
        </w:r>
      </w:hyperlink>
      <w:r w:rsidR="007D766D" w:rsidRPr="000C3E9B">
        <w:rPr>
          <w:rFonts w:cs="Times New Roman"/>
          <w:szCs w:val="28"/>
        </w:rPr>
        <w:t xml:space="preserve"> Федерального з</w:t>
      </w:r>
      <w:r w:rsidR="00F215F1">
        <w:rPr>
          <w:rFonts w:cs="Times New Roman"/>
          <w:szCs w:val="28"/>
        </w:rPr>
        <w:t>акона от 25 декабря 2008 года № 273-ФЗ «О противодействии коррупции»</w:t>
      </w:r>
      <w:r w:rsidR="007D766D" w:rsidRPr="000C3E9B">
        <w:rPr>
          <w:rFonts w:cs="Times New Roman"/>
          <w:szCs w:val="28"/>
        </w:rPr>
        <w:t xml:space="preserve"> и Положением о комиссии.</w:t>
      </w:r>
      <w:proofErr w:type="gramEnd"/>
    </w:p>
    <w:p w:rsidR="00A03D82" w:rsidRPr="000C3E9B" w:rsidRDefault="007D766D" w:rsidP="000C3E9B">
      <w:pPr>
        <w:rPr>
          <w:rFonts w:cs="Times New Roman"/>
          <w:szCs w:val="28"/>
        </w:rPr>
      </w:pPr>
      <w:r w:rsidRPr="000C3E9B">
        <w:rPr>
          <w:rFonts w:cs="Times New Roman"/>
          <w:szCs w:val="28"/>
        </w:rPr>
        <w:t>14.</w:t>
      </w:r>
      <w:r w:rsidR="004044AE" w:rsidRPr="000C3E9B">
        <w:rPr>
          <w:rFonts w:cs="Times New Roman"/>
          <w:szCs w:val="28"/>
        </w:rPr>
        <w:t xml:space="preserve"> К</w:t>
      </w:r>
      <w:r w:rsidR="00374AD4" w:rsidRPr="000C3E9B">
        <w:rPr>
          <w:rFonts w:cs="Times New Roman"/>
          <w:szCs w:val="28"/>
        </w:rPr>
        <w:t xml:space="preserve">омиссия не позднее трех рабочих дней со дня принятия одного из решений, указанных в </w:t>
      </w:r>
      <w:hyperlink w:anchor="sub_112" w:history="1">
        <w:r w:rsidR="00374AD4" w:rsidRPr="000C3E9B">
          <w:rPr>
            <w:rStyle w:val="a8"/>
            <w:rFonts w:cs="Times New Roman"/>
            <w:b w:val="0"/>
            <w:color w:val="auto"/>
            <w:szCs w:val="28"/>
          </w:rPr>
          <w:t>пункте 12</w:t>
        </w:r>
      </w:hyperlink>
      <w:r w:rsidR="00374AD4" w:rsidRPr="000C3E9B">
        <w:rPr>
          <w:rFonts w:cs="Times New Roman"/>
          <w:szCs w:val="28"/>
        </w:rPr>
        <w:t xml:space="preserve"> настоящего Порядка, направляет копию принятого решения лицу, направившему уведомление.</w:t>
      </w:r>
      <w:bookmarkEnd w:id="24"/>
    </w:p>
    <w:p w:rsidR="00A03D82" w:rsidRPr="000C3E9B" w:rsidRDefault="007D766D" w:rsidP="000C3E9B">
      <w:pPr>
        <w:rPr>
          <w:rFonts w:cs="Times New Roman"/>
          <w:szCs w:val="28"/>
        </w:rPr>
      </w:pPr>
      <w:bookmarkStart w:id="25" w:name="sub_11"/>
      <w:r w:rsidRPr="000C3E9B">
        <w:rPr>
          <w:rFonts w:cs="Times New Roman"/>
          <w:szCs w:val="28"/>
        </w:rPr>
        <w:t>15</w:t>
      </w:r>
      <w:r w:rsidR="00A03D82" w:rsidRPr="000C3E9B">
        <w:rPr>
          <w:rFonts w:cs="Times New Roman"/>
          <w:szCs w:val="28"/>
        </w:rPr>
        <w:t>. Комиссия принимает решение в порядке, установленном Положением о комиссии по урегулированию конфликта интересов.</w:t>
      </w:r>
    </w:p>
    <w:bookmarkEnd w:id="25"/>
    <w:p w:rsidR="00374AD4" w:rsidRPr="000C3E9B" w:rsidRDefault="00374AD4"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Pr="000C3E9B" w:rsidRDefault="00E9668A" w:rsidP="0038677A">
      <w:pPr>
        <w:ind w:firstLine="0"/>
        <w:rPr>
          <w:rFonts w:cs="Times New Roman"/>
          <w:szCs w:val="28"/>
        </w:rPr>
      </w:pPr>
    </w:p>
    <w:p w:rsidR="00E9668A" w:rsidRDefault="00E9668A" w:rsidP="0038677A">
      <w:pPr>
        <w:ind w:firstLine="0"/>
        <w:rPr>
          <w:rFonts w:cs="Times New Roman"/>
          <w:szCs w:val="28"/>
        </w:rPr>
      </w:pPr>
    </w:p>
    <w:p w:rsidR="0038677A" w:rsidRDefault="0038677A" w:rsidP="0038677A">
      <w:pPr>
        <w:ind w:firstLine="0"/>
        <w:rPr>
          <w:rFonts w:cs="Times New Roman"/>
          <w:szCs w:val="28"/>
        </w:rPr>
      </w:pPr>
    </w:p>
    <w:p w:rsidR="0038677A" w:rsidRDefault="0038677A" w:rsidP="0038677A">
      <w:pPr>
        <w:ind w:firstLine="0"/>
        <w:rPr>
          <w:rFonts w:cs="Times New Roman"/>
          <w:szCs w:val="28"/>
        </w:rPr>
      </w:pPr>
    </w:p>
    <w:p w:rsidR="0038677A" w:rsidRPr="000C3E9B" w:rsidRDefault="0038677A" w:rsidP="0038677A">
      <w:pPr>
        <w:ind w:firstLine="0"/>
        <w:rPr>
          <w:rFonts w:cs="Times New Roman"/>
          <w:szCs w:val="28"/>
        </w:rPr>
      </w:pPr>
    </w:p>
    <w:p w:rsidR="007D766D" w:rsidRPr="000C3E9B" w:rsidRDefault="007D766D" w:rsidP="0038677A">
      <w:pPr>
        <w:spacing w:line="240" w:lineRule="exact"/>
        <w:ind w:firstLine="0"/>
        <w:jc w:val="right"/>
        <w:rPr>
          <w:rFonts w:cs="Times New Roman"/>
          <w:b/>
          <w:szCs w:val="28"/>
        </w:rPr>
      </w:pPr>
      <w:r w:rsidRPr="000C3E9B">
        <w:rPr>
          <w:rStyle w:val="a9"/>
          <w:rFonts w:cs="Times New Roman"/>
          <w:b w:val="0"/>
          <w:szCs w:val="28"/>
        </w:rPr>
        <w:lastRenderedPageBreak/>
        <w:t>Утверждено</w:t>
      </w:r>
    </w:p>
    <w:p w:rsidR="007D766D" w:rsidRPr="000C3E9B" w:rsidRDefault="00304294" w:rsidP="0038677A">
      <w:pPr>
        <w:spacing w:line="240" w:lineRule="exact"/>
        <w:ind w:firstLine="0"/>
        <w:jc w:val="right"/>
        <w:rPr>
          <w:rFonts w:cs="Times New Roman"/>
          <w:b/>
          <w:szCs w:val="28"/>
        </w:rPr>
      </w:pPr>
      <w:hyperlink w:anchor="sub_0" w:history="1">
        <w:r w:rsidR="007D766D" w:rsidRPr="000C3E9B">
          <w:rPr>
            <w:rStyle w:val="a8"/>
            <w:rFonts w:cs="Times New Roman"/>
            <w:b w:val="0"/>
            <w:color w:val="auto"/>
            <w:szCs w:val="28"/>
          </w:rPr>
          <w:t>решением</w:t>
        </w:r>
      </w:hyperlink>
      <w:r w:rsidR="007D766D" w:rsidRPr="000C3E9B">
        <w:rPr>
          <w:rStyle w:val="a9"/>
          <w:rFonts w:cs="Times New Roman"/>
          <w:b w:val="0"/>
          <w:color w:val="auto"/>
          <w:szCs w:val="28"/>
        </w:rPr>
        <w:t xml:space="preserve"> Думы</w:t>
      </w:r>
    </w:p>
    <w:p w:rsidR="007D766D" w:rsidRPr="000C3E9B" w:rsidRDefault="007D766D" w:rsidP="0038677A">
      <w:pPr>
        <w:spacing w:line="240" w:lineRule="exact"/>
        <w:ind w:firstLine="0"/>
        <w:jc w:val="right"/>
        <w:rPr>
          <w:rStyle w:val="a9"/>
          <w:rFonts w:cs="Times New Roman"/>
          <w:b w:val="0"/>
          <w:color w:val="auto"/>
          <w:szCs w:val="28"/>
        </w:rPr>
      </w:pPr>
      <w:proofErr w:type="spellStart"/>
      <w:r w:rsidRPr="000C3E9B">
        <w:rPr>
          <w:rStyle w:val="a9"/>
          <w:rFonts w:cs="Times New Roman"/>
          <w:b w:val="0"/>
          <w:color w:val="auto"/>
          <w:szCs w:val="28"/>
        </w:rPr>
        <w:t>Ипатовского</w:t>
      </w:r>
      <w:proofErr w:type="spellEnd"/>
      <w:r w:rsidRPr="000C3E9B">
        <w:rPr>
          <w:rStyle w:val="a9"/>
          <w:rFonts w:cs="Times New Roman"/>
          <w:b w:val="0"/>
          <w:color w:val="auto"/>
          <w:szCs w:val="28"/>
        </w:rPr>
        <w:t xml:space="preserve"> городского округа</w:t>
      </w:r>
    </w:p>
    <w:p w:rsidR="007D766D" w:rsidRPr="000C3E9B" w:rsidRDefault="007D766D" w:rsidP="0038677A">
      <w:pPr>
        <w:spacing w:line="240" w:lineRule="exact"/>
        <w:ind w:firstLine="0"/>
        <w:jc w:val="right"/>
        <w:rPr>
          <w:rFonts w:cs="Times New Roman"/>
          <w:b/>
          <w:szCs w:val="28"/>
        </w:rPr>
      </w:pPr>
      <w:r w:rsidRPr="000C3E9B">
        <w:rPr>
          <w:rStyle w:val="a9"/>
          <w:rFonts w:cs="Times New Roman"/>
          <w:b w:val="0"/>
          <w:color w:val="auto"/>
          <w:szCs w:val="28"/>
        </w:rPr>
        <w:t>Ставропольского края</w:t>
      </w:r>
    </w:p>
    <w:p w:rsidR="007D766D" w:rsidRPr="000C3E9B" w:rsidRDefault="007D766D" w:rsidP="0038677A">
      <w:pPr>
        <w:spacing w:line="240" w:lineRule="exact"/>
        <w:ind w:firstLine="0"/>
        <w:jc w:val="right"/>
        <w:rPr>
          <w:rFonts w:cs="Times New Roman"/>
          <w:b/>
          <w:szCs w:val="28"/>
        </w:rPr>
      </w:pPr>
      <w:r w:rsidRPr="000C3E9B">
        <w:rPr>
          <w:rStyle w:val="a9"/>
          <w:rFonts w:cs="Times New Roman"/>
          <w:b w:val="0"/>
          <w:color w:val="auto"/>
          <w:szCs w:val="28"/>
        </w:rPr>
        <w:t xml:space="preserve">от </w:t>
      </w:r>
      <w:r w:rsidR="0038677A">
        <w:rPr>
          <w:rStyle w:val="a9"/>
          <w:rFonts w:cs="Times New Roman"/>
          <w:b w:val="0"/>
          <w:color w:val="auto"/>
          <w:szCs w:val="28"/>
        </w:rPr>
        <w:t>08 сентября 2023 г. № 98</w:t>
      </w:r>
    </w:p>
    <w:p w:rsidR="004044AE" w:rsidRPr="000C3E9B" w:rsidRDefault="004044AE" w:rsidP="0038677A">
      <w:pPr>
        <w:ind w:firstLine="0"/>
        <w:rPr>
          <w:rFonts w:cs="Times New Roman"/>
          <w:szCs w:val="28"/>
        </w:rPr>
      </w:pPr>
    </w:p>
    <w:p w:rsidR="00E81E05" w:rsidRPr="000C3E9B" w:rsidRDefault="00E81E05" w:rsidP="0038677A">
      <w:pPr>
        <w:ind w:firstLine="0"/>
        <w:rPr>
          <w:rFonts w:cs="Times New Roman"/>
          <w:szCs w:val="28"/>
        </w:rPr>
      </w:pPr>
    </w:p>
    <w:p w:rsidR="007D766D" w:rsidRPr="000C3E9B" w:rsidRDefault="00E81E05" w:rsidP="0038677A">
      <w:pPr>
        <w:pStyle w:val="1"/>
        <w:spacing w:before="0" w:after="0"/>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Положение</w:t>
      </w:r>
      <w:r w:rsidR="0038677A">
        <w:rPr>
          <w:rFonts w:ascii="Times New Roman" w:hAnsi="Times New Roman" w:cs="Times New Roman"/>
          <w:b w:val="0"/>
          <w:color w:val="auto"/>
          <w:sz w:val="28"/>
          <w:szCs w:val="28"/>
        </w:rPr>
        <w:t xml:space="preserve"> </w:t>
      </w:r>
      <w:r w:rsidR="007D766D" w:rsidRPr="000C3E9B">
        <w:rPr>
          <w:rFonts w:ascii="Times New Roman" w:hAnsi="Times New Roman" w:cs="Times New Roman"/>
          <w:b w:val="0"/>
          <w:color w:val="auto"/>
          <w:sz w:val="28"/>
          <w:szCs w:val="28"/>
        </w:rPr>
        <w:t>о комиссии по урегулированию конфликта интересов</w:t>
      </w:r>
    </w:p>
    <w:p w:rsidR="007D766D" w:rsidRPr="000C3E9B" w:rsidRDefault="007D766D" w:rsidP="000C3E9B">
      <w:pPr>
        <w:rPr>
          <w:rFonts w:cs="Times New Roman"/>
          <w:szCs w:val="28"/>
        </w:rPr>
      </w:pPr>
    </w:p>
    <w:p w:rsidR="007D766D" w:rsidRPr="000C3E9B" w:rsidRDefault="007D766D" w:rsidP="000C3E9B">
      <w:pPr>
        <w:rPr>
          <w:rFonts w:cs="Times New Roman"/>
          <w:szCs w:val="28"/>
        </w:rPr>
      </w:pPr>
      <w:bookmarkStart w:id="26" w:name="sub_30"/>
      <w:r w:rsidRPr="000C3E9B">
        <w:rPr>
          <w:rFonts w:cs="Times New Roman"/>
          <w:szCs w:val="28"/>
        </w:rPr>
        <w:t>1. Настоящее Положение определяет порядок формирования и деятельности комиссии по урегулированию конфликта интересов (далее - Комиссия).</w:t>
      </w:r>
    </w:p>
    <w:bookmarkEnd w:id="26"/>
    <w:p w:rsidR="007D766D" w:rsidRPr="000C3E9B" w:rsidRDefault="007D766D" w:rsidP="000C3E9B">
      <w:pPr>
        <w:rPr>
          <w:rFonts w:cs="Times New Roman"/>
          <w:szCs w:val="28"/>
        </w:rPr>
      </w:pPr>
      <w:r w:rsidRPr="000C3E9B">
        <w:rPr>
          <w:rFonts w:cs="Times New Roman"/>
          <w:szCs w:val="28"/>
        </w:rPr>
        <w:t xml:space="preserve">Комиссия в своей деятельности руководствуется </w:t>
      </w:r>
      <w:hyperlink r:id="rId18" w:history="1">
        <w:r w:rsidRPr="000C3E9B">
          <w:rPr>
            <w:rStyle w:val="a8"/>
            <w:rFonts w:cs="Times New Roman"/>
            <w:b w:val="0"/>
            <w:color w:val="auto"/>
            <w:szCs w:val="28"/>
          </w:rPr>
          <w:t>Конституцией</w:t>
        </w:r>
      </w:hyperlink>
      <w:r w:rsidRPr="000C3E9B">
        <w:rPr>
          <w:rFonts w:cs="Times New Roman"/>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решениями Думы </w:t>
      </w:r>
      <w:proofErr w:type="spellStart"/>
      <w:r w:rsidRPr="000C3E9B">
        <w:rPr>
          <w:rFonts w:cs="Times New Roman"/>
          <w:szCs w:val="28"/>
        </w:rPr>
        <w:t>Ипатовского</w:t>
      </w:r>
      <w:proofErr w:type="spellEnd"/>
      <w:r w:rsidRPr="000C3E9B">
        <w:rPr>
          <w:rFonts w:cs="Times New Roman"/>
          <w:szCs w:val="28"/>
        </w:rPr>
        <w:t xml:space="preserve"> городского округа Ставропольского края, настоящим Положением.</w:t>
      </w:r>
    </w:p>
    <w:p w:rsidR="007D766D" w:rsidRPr="000C3E9B" w:rsidRDefault="007D766D" w:rsidP="000C3E9B">
      <w:pPr>
        <w:rPr>
          <w:rFonts w:cs="Times New Roman"/>
          <w:szCs w:val="28"/>
        </w:rPr>
      </w:pPr>
      <w:bookmarkStart w:id="27" w:name="sub_31"/>
      <w:r w:rsidRPr="000C3E9B">
        <w:rPr>
          <w:rFonts w:cs="Times New Roman"/>
          <w:szCs w:val="28"/>
        </w:rPr>
        <w:t>2. Основной задачей Комиссии является:</w:t>
      </w:r>
    </w:p>
    <w:p w:rsidR="007D766D" w:rsidRPr="000C3E9B" w:rsidRDefault="007D766D" w:rsidP="000C3E9B">
      <w:pPr>
        <w:rPr>
          <w:rFonts w:cs="Times New Roman"/>
          <w:szCs w:val="28"/>
        </w:rPr>
      </w:pPr>
      <w:bookmarkStart w:id="28" w:name="sub_32"/>
      <w:bookmarkEnd w:id="27"/>
      <w:r w:rsidRPr="000C3E9B">
        <w:rPr>
          <w:rFonts w:cs="Times New Roman"/>
          <w:szCs w:val="28"/>
        </w:rPr>
        <w:t xml:space="preserve">1) </w:t>
      </w:r>
      <w:r w:rsidR="00E81E05" w:rsidRPr="000C3E9B">
        <w:rPr>
          <w:rFonts w:cs="Times New Roman"/>
          <w:szCs w:val="28"/>
        </w:rPr>
        <w:t>обеспечение соблюдения лицами</w:t>
      </w:r>
      <w:r w:rsidR="007A549C" w:rsidRPr="000C3E9B">
        <w:rPr>
          <w:rFonts w:cs="Times New Roman"/>
          <w:szCs w:val="28"/>
        </w:rPr>
        <w:t>,</w:t>
      </w:r>
      <w:r w:rsidR="00E81E05" w:rsidRPr="000C3E9B">
        <w:rPr>
          <w:rFonts w:cs="Times New Roman"/>
          <w:szCs w:val="28"/>
        </w:rPr>
        <w:t xml:space="preserve"> замещающими муниципальные должности</w:t>
      </w:r>
      <w:r w:rsidRPr="000C3E9B">
        <w:rPr>
          <w:rFonts w:cs="Times New Roman"/>
          <w:szCs w:val="28"/>
        </w:rPr>
        <w:t xml:space="preserve"> ограничений и запретов, требований по предотвращению или урегулированию конфликта интересов, а также исполнения обязанностей, установленных </w:t>
      </w:r>
      <w:hyperlink r:id="rId19" w:history="1">
        <w:r w:rsidRPr="000C3E9B">
          <w:rPr>
            <w:rStyle w:val="a8"/>
            <w:rFonts w:cs="Times New Roman"/>
            <w:b w:val="0"/>
            <w:color w:val="auto"/>
            <w:szCs w:val="28"/>
          </w:rPr>
          <w:t>Федеральным законом</w:t>
        </w:r>
      </w:hyperlink>
      <w:r w:rsidRPr="000C3E9B">
        <w:rPr>
          <w:rFonts w:cs="Times New Roman"/>
          <w:b/>
          <w:szCs w:val="28"/>
        </w:rPr>
        <w:t xml:space="preserve"> </w:t>
      </w:r>
      <w:r w:rsidR="00F215F1">
        <w:rPr>
          <w:rFonts w:cs="Times New Roman"/>
          <w:szCs w:val="28"/>
        </w:rPr>
        <w:t>от 25 декабря 2008 года № 273-ФЗ «О противодействии коррупции»</w:t>
      </w:r>
      <w:r w:rsidRPr="000C3E9B">
        <w:rPr>
          <w:rFonts w:cs="Times New Roman"/>
          <w:szCs w:val="28"/>
        </w:rPr>
        <w:t>, другими федеральными законами;</w:t>
      </w:r>
    </w:p>
    <w:p w:rsidR="007D766D" w:rsidRPr="000C3E9B" w:rsidRDefault="007D766D" w:rsidP="000C3E9B">
      <w:pPr>
        <w:rPr>
          <w:rFonts w:cs="Times New Roman"/>
          <w:szCs w:val="28"/>
        </w:rPr>
      </w:pPr>
      <w:bookmarkStart w:id="29" w:name="sub_33"/>
      <w:bookmarkEnd w:id="28"/>
      <w:r w:rsidRPr="000C3E9B">
        <w:rPr>
          <w:rFonts w:cs="Times New Roman"/>
          <w:szCs w:val="28"/>
        </w:rPr>
        <w:t xml:space="preserve">2) </w:t>
      </w:r>
      <w:proofErr w:type="gramStart"/>
      <w:r w:rsidRPr="000C3E9B">
        <w:rPr>
          <w:rFonts w:cs="Times New Roman"/>
          <w:szCs w:val="28"/>
        </w:rPr>
        <w:t>осуществлении</w:t>
      </w:r>
      <w:proofErr w:type="gramEnd"/>
      <w:r w:rsidRPr="000C3E9B">
        <w:rPr>
          <w:rFonts w:cs="Times New Roman"/>
          <w:szCs w:val="28"/>
        </w:rPr>
        <w:t xml:space="preserve"> мер по предупреждению коррупции.</w:t>
      </w:r>
    </w:p>
    <w:p w:rsidR="007D766D" w:rsidRPr="000C3E9B" w:rsidRDefault="007D766D" w:rsidP="000C3E9B">
      <w:pPr>
        <w:rPr>
          <w:rFonts w:cs="Times New Roman"/>
          <w:szCs w:val="28"/>
        </w:rPr>
      </w:pPr>
      <w:bookmarkStart w:id="30" w:name="sub_34"/>
      <w:bookmarkEnd w:id="29"/>
      <w:r w:rsidRPr="000C3E9B">
        <w:rPr>
          <w:rFonts w:cs="Times New Roman"/>
          <w:szCs w:val="28"/>
        </w:rPr>
        <w:t xml:space="preserve">3. Состав Комиссии утверждается решением Думы </w:t>
      </w:r>
      <w:proofErr w:type="spellStart"/>
      <w:r w:rsidRPr="000C3E9B">
        <w:rPr>
          <w:rFonts w:cs="Times New Roman"/>
          <w:szCs w:val="28"/>
        </w:rPr>
        <w:t>Ипатовского</w:t>
      </w:r>
      <w:proofErr w:type="spellEnd"/>
      <w:r w:rsidRPr="000C3E9B">
        <w:rPr>
          <w:rFonts w:cs="Times New Roman"/>
          <w:szCs w:val="28"/>
        </w:rPr>
        <w:t xml:space="preserve"> городского округа Ставропольского края.</w:t>
      </w:r>
    </w:p>
    <w:bookmarkEnd w:id="30"/>
    <w:p w:rsidR="007D766D" w:rsidRPr="000C3E9B" w:rsidRDefault="007D766D" w:rsidP="000C3E9B">
      <w:pPr>
        <w:rPr>
          <w:rFonts w:cs="Times New Roman"/>
          <w:szCs w:val="28"/>
        </w:rPr>
      </w:pPr>
      <w:r w:rsidRPr="000C3E9B">
        <w:rPr>
          <w:rFonts w:cs="Times New Roman"/>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D766D" w:rsidRPr="000C3E9B" w:rsidRDefault="007D766D" w:rsidP="000C3E9B">
      <w:pPr>
        <w:rPr>
          <w:rFonts w:cs="Times New Roman"/>
          <w:szCs w:val="28"/>
        </w:rPr>
      </w:pPr>
      <w:r w:rsidRPr="000C3E9B">
        <w:rPr>
          <w:rFonts w:cs="Times New Roman"/>
          <w:szCs w:val="28"/>
        </w:rPr>
        <w:t>Число членов Комиссии, не замещающих муниципальные должности,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D766D" w:rsidRPr="000C3E9B" w:rsidRDefault="007D766D" w:rsidP="000C3E9B">
      <w:pPr>
        <w:rPr>
          <w:rFonts w:cs="Times New Roman"/>
          <w:szCs w:val="28"/>
        </w:rPr>
      </w:pPr>
      <w:bookmarkStart w:id="31" w:name="sub_35"/>
      <w:r w:rsidRPr="000C3E9B">
        <w:rPr>
          <w:rFonts w:cs="Times New Roman"/>
          <w:szCs w:val="28"/>
        </w:rPr>
        <w:t>4. В заседаниях Комиссии с правом совещательного голоса принимают участие:</w:t>
      </w:r>
    </w:p>
    <w:p w:rsidR="007D766D" w:rsidRPr="000C3E9B" w:rsidRDefault="007D766D" w:rsidP="000C3E9B">
      <w:pPr>
        <w:rPr>
          <w:rFonts w:cs="Times New Roman"/>
          <w:szCs w:val="28"/>
        </w:rPr>
      </w:pPr>
      <w:bookmarkStart w:id="32" w:name="sub_1007"/>
      <w:bookmarkEnd w:id="31"/>
      <w:r w:rsidRPr="000C3E9B">
        <w:rPr>
          <w:rFonts w:cs="Times New Roman"/>
          <w:szCs w:val="28"/>
        </w:rPr>
        <w:t xml:space="preserve">а) председатель Думы </w:t>
      </w:r>
      <w:proofErr w:type="spellStart"/>
      <w:r w:rsidRPr="000C3E9B">
        <w:rPr>
          <w:rFonts w:cs="Times New Roman"/>
          <w:szCs w:val="28"/>
        </w:rPr>
        <w:t>Ипатовского</w:t>
      </w:r>
      <w:proofErr w:type="spellEnd"/>
      <w:r w:rsidRPr="000C3E9B">
        <w:rPr>
          <w:rFonts w:cs="Times New Roman"/>
          <w:szCs w:val="28"/>
        </w:rPr>
        <w:t xml:space="preserve"> городского округа Ставропольского края;</w:t>
      </w:r>
    </w:p>
    <w:p w:rsidR="00F215F1" w:rsidRDefault="007D766D" w:rsidP="000C3E9B">
      <w:pPr>
        <w:rPr>
          <w:rFonts w:cs="Times New Roman"/>
          <w:szCs w:val="28"/>
        </w:rPr>
      </w:pPr>
      <w:bookmarkStart w:id="33" w:name="sub_1010"/>
      <w:bookmarkEnd w:id="32"/>
      <w:r w:rsidRPr="000C3E9B">
        <w:rPr>
          <w:rFonts w:cs="Times New Roman"/>
          <w:szCs w:val="28"/>
        </w:rPr>
        <w:t>б)</w:t>
      </w:r>
      <w:bookmarkStart w:id="34" w:name="sub_1011"/>
      <w:bookmarkEnd w:id="33"/>
      <w:r w:rsidRPr="000C3E9B">
        <w:rPr>
          <w:rFonts w:cs="Times New Roman"/>
          <w:szCs w:val="28"/>
        </w:rPr>
        <w:t xml:space="preserve"> </w:t>
      </w:r>
      <w:r w:rsidR="00F215F1">
        <w:rPr>
          <w:rFonts w:cs="Times New Roman"/>
          <w:szCs w:val="28"/>
        </w:rPr>
        <w:t>д</w:t>
      </w:r>
      <w:r w:rsidR="007A549C" w:rsidRPr="000C3E9B">
        <w:rPr>
          <w:rFonts w:cs="Times New Roman"/>
          <w:szCs w:val="28"/>
        </w:rPr>
        <w:t>олжностные лица о</w:t>
      </w:r>
      <w:r w:rsidR="00F215F1">
        <w:rPr>
          <w:rFonts w:cs="Times New Roman"/>
          <w:szCs w:val="28"/>
        </w:rPr>
        <w:t>рганов местного самоуправления;</w:t>
      </w:r>
    </w:p>
    <w:p w:rsidR="007D766D" w:rsidRPr="000C3E9B" w:rsidRDefault="00F215F1" w:rsidP="000C3E9B">
      <w:pPr>
        <w:rPr>
          <w:rFonts w:cs="Times New Roman"/>
          <w:szCs w:val="28"/>
        </w:rPr>
      </w:pPr>
      <w:r>
        <w:rPr>
          <w:rFonts w:cs="Times New Roman"/>
          <w:szCs w:val="28"/>
        </w:rPr>
        <w:t xml:space="preserve">в) </w:t>
      </w:r>
      <w:r w:rsidR="007A549C" w:rsidRPr="000C3E9B">
        <w:rPr>
          <w:rFonts w:cs="Times New Roman"/>
          <w:szCs w:val="28"/>
        </w:rPr>
        <w:t>представители заинтересованных организаций (учреждений)</w:t>
      </w:r>
      <w:r w:rsidR="007D766D" w:rsidRPr="000C3E9B">
        <w:rPr>
          <w:rFonts w:cs="Times New Roman"/>
          <w:szCs w:val="28"/>
        </w:rPr>
        <w:t xml:space="preserve">, которые могут дать пояснения по вопросам, рассматриваемым Комиссией; </w:t>
      </w:r>
    </w:p>
    <w:p w:rsidR="007D766D" w:rsidRPr="000C3E9B" w:rsidRDefault="007D766D" w:rsidP="000C3E9B">
      <w:pPr>
        <w:rPr>
          <w:rFonts w:cs="Times New Roman"/>
          <w:szCs w:val="28"/>
        </w:rPr>
      </w:pPr>
      <w:bookmarkStart w:id="35" w:name="sub_36"/>
      <w:bookmarkEnd w:id="34"/>
      <w:r w:rsidRPr="000C3E9B">
        <w:rPr>
          <w:rFonts w:cs="Times New Roman"/>
          <w:szCs w:val="28"/>
        </w:rPr>
        <w:t xml:space="preserve">5. </w:t>
      </w:r>
      <w:r w:rsidR="003C32D4" w:rsidRPr="000C3E9B">
        <w:rPr>
          <w:rFonts w:cs="Times New Roman"/>
          <w:szCs w:val="28"/>
          <w:shd w:val="clear" w:color="auto" w:fill="FFFFFF"/>
        </w:rPr>
        <w:t>Заседание Комиссии считается правомочным, если на нем присутствует не менее двух третей от общего числа членов Комиссии.</w:t>
      </w:r>
    </w:p>
    <w:bookmarkEnd w:id="35"/>
    <w:p w:rsidR="007D766D" w:rsidRPr="000C3E9B" w:rsidRDefault="007D766D" w:rsidP="000C3E9B">
      <w:pPr>
        <w:rPr>
          <w:rFonts w:cs="Times New Roman"/>
          <w:szCs w:val="28"/>
        </w:rPr>
      </w:pPr>
      <w:r w:rsidRPr="000C3E9B">
        <w:rPr>
          <w:rFonts w:cs="Times New Roman"/>
          <w:szCs w:val="28"/>
        </w:rPr>
        <w:lastRenderedPageBreak/>
        <w:t xml:space="preserve">Проведение заседаний с участием только членов Комиссии, замещающих муниципальные должности в Думе </w:t>
      </w:r>
      <w:proofErr w:type="spellStart"/>
      <w:r w:rsidRPr="000C3E9B">
        <w:rPr>
          <w:rFonts w:cs="Times New Roman"/>
          <w:szCs w:val="28"/>
        </w:rPr>
        <w:t>Ипатовского</w:t>
      </w:r>
      <w:proofErr w:type="spellEnd"/>
      <w:r w:rsidRPr="000C3E9B">
        <w:rPr>
          <w:rFonts w:cs="Times New Roman"/>
          <w:szCs w:val="28"/>
        </w:rPr>
        <w:t xml:space="preserve"> городского округа Ставропольского края, не допускается.</w:t>
      </w:r>
    </w:p>
    <w:p w:rsidR="007D766D" w:rsidRPr="000C3E9B" w:rsidRDefault="007D766D" w:rsidP="000C3E9B">
      <w:pPr>
        <w:rPr>
          <w:rFonts w:cs="Times New Roman"/>
          <w:szCs w:val="28"/>
        </w:rPr>
      </w:pPr>
      <w:bookmarkStart w:id="36" w:name="sub_37"/>
      <w:r w:rsidRPr="000C3E9B">
        <w:rPr>
          <w:rFonts w:cs="Times New Roman"/>
          <w:szCs w:val="28"/>
        </w:rPr>
        <w:t>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вынесенного на заседание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A549C" w:rsidRPr="000C3E9B" w:rsidRDefault="007D766D" w:rsidP="000C3E9B">
      <w:pPr>
        <w:rPr>
          <w:rFonts w:cs="Times New Roman"/>
          <w:szCs w:val="28"/>
        </w:rPr>
      </w:pPr>
      <w:bookmarkStart w:id="37" w:name="sub_38"/>
      <w:bookmarkEnd w:id="36"/>
      <w:r w:rsidRPr="000C3E9B">
        <w:rPr>
          <w:rFonts w:cs="Times New Roman"/>
          <w:szCs w:val="28"/>
        </w:rPr>
        <w:t xml:space="preserve">7. Основанием для проведения заседания Комиссии является уведомление лица замещающего муниципальную должность о возникновении личной заинтересованности, которая приводит или может привести к конфликту интересов, оформленное и зарегистрированное в соответствии с утвержденным </w:t>
      </w:r>
      <w:r w:rsidR="007A549C" w:rsidRPr="000C3E9B">
        <w:rPr>
          <w:rFonts w:cs="Times New Roman"/>
          <w:szCs w:val="28"/>
        </w:rPr>
        <w:t xml:space="preserve">Порядком. </w:t>
      </w:r>
      <w:bookmarkStart w:id="38" w:name="sub_39"/>
      <w:bookmarkEnd w:id="37"/>
    </w:p>
    <w:p w:rsidR="007D766D" w:rsidRPr="000C3E9B" w:rsidRDefault="00102B26" w:rsidP="000C3E9B">
      <w:pPr>
        <w:rPr>
          <w:rFonts w:cs="Times New Roman"/>
          <w:szCs w:val="28"/>
        </w:rPr>
      </w:pPr>
      <w:r w:rsidRPr="000C3E9B">
        <w:rPr>
          <w:rFonts w:cs="Times New Roman"/>
          <w:szCs w:val="28"/>
        </w:rPr>
        <w:t>8. Председатель комиссии в 10</w:t>
      </w:r>
      <w:r w:rsidR="007D766D" w:rsidRPr="000C3E9B">
        <w:rPr>
          <w:rFonts w:cs="Times New Roman"/>
          <w:szCs w:val="28"/>
        </w:rPr>
        <w:t xml:space="preserve">-дневный срок со дня поступления уведомления, назначает дату, время и место заседания Комиссии. При этом дата заседания Комиссии не может быть назначена позднее </w:t>
      </w:r>
      <w:r w:rsidRPr="000C3E9B">
        <w:rPr>
          <w:rFonts w:cs="Times New Roman"/>
          <w:szCs w:val="28"/>
        </w:rPr>
        <w:t xml:space="preserve">20 </w:t>
      </w:r>
      <w:r w:rsidR="007D766D" w:rsidRPr="000C3E9B">
        <w:rPr>
          <w:rFonts w:cs="Times New Roman"/>
          <w:szCs w:val="28"/>
        </w:rPr>
        <w:t>дней со дня поступления указанного уведомления.</w:t>
      </w:r>
    </w:p>
    <w:bookmarkEnd w:id="38"/>
    <w:p w:rsidR="007D766D" w:rsidRPr="000C3E9B" w:rsidRDefault="007D766D" w:rsidP="000C3E9B">
      <w:pPr>
        <w:rPr>
          <w:rFonts w:cs="Times New Roman"/>
          <w:szCs w:val="28"/>
        </w:rPr>
      </w:pPr>
      <w:r w:rsidRPr="000C3E9B">
        <w:rPr>
          <w:rFonts w:cs="Times New Roman"/>
          <w:szCs w:val="28"/>
        </w:rPr>
        <w:t>Комиссия рассматривает уведомление в срок, не превышающий 30 дней после дня регистрации уведомления.</w:t>
      </w:r>
    </w:p>
    <w:p w:rsidR="007D766D" w:rsidRPr="000C3E9B" w:rsidRDefault="007D766D" w:rsidP="000C3E9B">
      <w:pPr>
        <w:rPr>
          <w:rFonts w:cs="Times New Roman"/>
          <w:szCs w:val="28"/>
        </w:rPr>
      </w:pPr>
      <w:bookmarkStart w:id="39" w:name="sub_41"/>
      <w:r w:rsidRPr="000C3E9B">
        <w:rPr>
          <w:rFonts w:cs="Times New Roman"/>
          <w:szCs w:val="28"/>
        </w:rPr>
        <w:t>9. При рассмотрении уведомления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органы государственной власти</w:t>
      </w:r>
      <w:r w:rsidR="003C1FF4" w:rsidRPr="000C3E9B">
        <w:rPr>
          <w:rFonts w:cs="Times New Roman"/>
          <w:szCs w:val="28"/>
        </w:rPr>
        <w:t xml:space="preserve"> Ставропольского края</w:t>
      </w:r>
      <w:r w:rsidRPr="000C3E9B">
        <w:rPr>
          <w:rFonts w:cs="Times New Roman"/>
          <w:szCs w:val="28"/>
        </w:rPr>
        <w:t>, органы местного самоуправления и заинтересованные организации.</w:t>
      </w:r>
    </w:p>
    <w:bookmarkEnd w:id="39"/>
    <w:p w:rsidR="007D766D" w:rsidRPr="000C3E9B" w:rsidRDefault="007D766D" w:rsidP="000C3E9B">
      <w:pPr>
        <w:rPr>
          <w:rFonts w:cs="Times New Roman"/>
          <w:szCs w:val="28"/>
        </w:rPr>
      </w:pPr>
      <w:r w:rsidRPr="000C3E9B">
        <w:rPr>
          <w:rFonts w:cs="Times New Roman"/>
          <w:szCs w:val="28"/>
        </w:rPr>
        <w:t>В случае направления указанных запросов срок рассмотрения уведомления может быть продлен, но не более чем на 30 дней.</w:t>
      </w:r>
    </w:p>
    <w:p w:rsidR="007D766D" w:rsidRPr="000C3E9B" w:rsidRDefault="007D766D" w:rsidP="000C3E9B">
      <w:pPr>
        <w:rPr>
          <w:rFonts w:cs="Times New Roman"/>
          <w:szCs w:val="28"/>
        </w:rPr>
      </w:pPr>
      <w:bookmarkStart w:id="40" w:name="sub_42"/>
      <w:r w:rsidRPr="000C3E9B">
        <w:rPr>
          <w:rFonts w:cs="Times New Roman"/>
          <w:szCs w:val="28"/>
        </w:rPr>
        <w:t>10. Секретарь Комиссии решает организационные вопросы, связанные с подготовкой заседания Комиссии, а также извещает членов Комиссии, иных участников заседания Комиссии о дате, времени и месте заседания, о вопросах, включенных в повестку дня, не позднее, чем за семь рабочих дней до дня заседания.</w:t>
      </w:r>
    </w:p>
    <w:p w:rsidR="007D766D" w:rsidRPr="000C3E9B" w:rsidRDefault="007D766D" w:rsidP="000C3E9B">
      <w:pPr>
        <w:rPr>
          <w:rFonts w:cs="Times New Roman"/>
          <w:szCs w:val="28"/>
        </w:rPr>
      </w:pPr>
      <w:bookmarkStart w:id="41" w:name="sub_43"/>
      <w:bookmarkEnd w:id="40"/>
      <w:r w:rsidRPr="000C3E9B">
        <w:rPr>
          <w:rFonts w:cs="Times New Roman"/>
          <w:szCs w:val="28"/>
        </w:rPr>
        <w:t>11. Заседание Комиссии проводится в присутствии лица, направившего уведомление. При наличии письменной просьбы о рассмотрении указанного вопроса без его участия заседание Комиссии проводится в его отсутствие.</w:t>
      </w:r>
    </w:p>
    <w:bookmarkEnd w:id="41"/>
    <w:p w:rsidR="007D766D" w:rsidRPr="000C3E9B" w:rsidRDefault="007D766D" w:rsidP="000C3E9B">
      <w:pPr>
        <w:rPr>
          <w:rFonts w:cs="Times New Roman"/>
          <w:szCs w:val="28"/>
        </w:rPr>
      </w:pPr>
      <w:r w:rsidRPr="000C3E9B">
        <w:rPr>
          <w:rFonts w:cs="Times New Roman"/>
          <w:szCs w:val="28"/>
        </w:rPr>
        <w:t>В случае неявки на заседание Комиссии лица, направившего уведомление, при отсутствии его письменной просьбы о рассмотрении данного вопроса без его участия рассмотрение вопроса откладывается.</w:t>
      </w:r>
    </w:p>
    <w:p w:rsidR="007D766D" w:rsidRPr="000C3E9B" w:rsidRDefault="007D766D" w:rsidP="000C3E9B">
      <w:pPr>
        <w:rPr>
          <w:rFonts w:cs="Times New Roman"/>
          <w:szCs w:val="28"/>
        </w:rPr>
      </w:pPr>
      <w:r w:rsidRPr="000C3E9B">
        <w:rPr>
          <w:rFonts w:cs="Times New Roman"/>
          <w:szCs w:val="28"/>
        </w:rPr>
        <w:t>В случае повторной неявки указанного лица без уважительных причин Комиссия может принять решение о рассмотрении данного вопроса в отсутствие лица, направившего уведомление.</w:t>
      </w:r>
    </w:p>
    <w:p w:rsidR="007D766D" w:rsidRPr="000C3E9B" w:rsidRDefault="007D766D" w:rsidP="000C3E9B">
      <w:pPr>
        <w:rPr>
          <w:rFonts w:cs="Times New Roman"/>
          <w:szCs w:val="28"/>
        </w:rPr>
      </w:pPr>
      <w:bookmarkStart w:id="42" w:name="sub_44"/>
      <w:r w:rsidRPr="000C3E9B">
        <w:rPr>
          <w:rFonts w:cs="Times New Roman"/>
          <w:szCs w:val="28"/>
        </w:rPr>
        <w:t xml:space="preserve">12. На заседании Комиссии заслушиваются пояснения лица, направившего уведомление, и иных лиц, указанных в </w:t>
      </w:r>
      <w:hyperlink w:anchor="sub_35" w:history="1">
        <w:r w:rsidRPr="000C3E9B">
          <w:rPr>
            <w:rStyle w:val="a8"/>
            <w:rFonts w:cs="Times New Roman"/>
            <w:b w:val="0"/>
            <w:color w:val="auto"/>
            <w:szCs w:val="28"/>
          </w:rPr>
          <w:t>части 4</w:t>
        </w:r>
      </w:hyperlink>
      <w:r w:rsidRPr="000C3E9B">
        <w:rPr>
          <w:rFonts w:cs="Times New Roman"/>
          <w:b/>
          <w:szCs w:val="28"/>
        </w:rPr>
        <w:t xml:space="preserve">, </w:t>
      </w:r>
      <w:r w:rsidRPr="000C3E9B">
        <w:rPr>
          <w:rFonts w:cs="Times New Roman"/>
          <w:szCs w:val="28"/>
        </w:rPr>
        <w:lastRenderedPageBreak/>
        <w:t>рассматриваются материалы по существу вынесенных на данное заседание вопросов, а также дополнительные материалы.</w:t>
      </w:r>
    </w:p>
    <w:p w:rsidR="007D766D" w:rsidRPr="000C3E9B" w:rsidRDefault="007D766D" w:rsidP="000C3E9B">
      <w:pPr>
        <w:rPr>
          <w:rFonts w:cs="Times New Roman"/>
          <w:szCs w:val="28"/>
        </w:rPr>
      </w:pPr>
      <w:bookmarkStart w:id="43" w:name="sub_45"/>
      <w:bookmarkEnd w:id="42"/>
      <w:r w:rsidRPr="000C3E9B">
        <w:rPr>
          <w:rFonts w:cs="Times New Roman"/>
          <w:szCs w:val="28"/>
        </w:rPr>
        <w:t>13. Члены Комиссии и лица, участвовавшие в заседании Комиссии, не вправе разглашать сведения, ставшие им известными, относительно рассматриваемых вопросов в ходе работы Комиссии.</w:t>
      </w:r>
    </w:p>
    <w:p w:rsidR="007D766D" w:rsidRPr="000C3E9B" w:rsidRDefault="007D766D" w:rsidP="000C3E9B">
      <w:pPr>
        <w:rPr>
          <w:rFonts w:cs="Times New Roman"/>
          <w:szCs w:val="28"/>
        </w:rPr>
      </w:pPr>
      <w:bookmarkStart w:id="44" w:name="sub_46"/>
      <w:bookmarkEnd w:id="43"/>
      <w:r w:rsidRPr="000C3E9B">
        <w:rPr>
          <w:rFonts w:cs="Times New Roman"/>
          <w:szCs w:val="28"/>
        </w:rPr>
        <w:t>14</w:t>
      </w:r>
      <w:bookmarkStart w:id="45" w:name="sub_47"/>
      <w:bookmarkEnd w:id="44"/>
      <w:r w:rsidRPr="000C3E9B">
        <w:rPr>
          <w:rFonts w:cs="Times New Roman"/>
          <w:szCs w:val="28"/>
        </w:rPr>
        <w:t>. Решения Комиссии принимаются открытым голосованием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bookmarkEnd w:id="45"/>
    <w:p w:rsidR="007D766D" w:rsidRPr="000C3E9B" w:rsidRDefault="007D766D" w:rsidP="000C3E9B">
      <w:pPr>
        <w:rPr>
          <w:rFonts w:cs="Times New Roman"/>
          <w:szCs w:val="28"/>
        </w:rPr>
      </w:pPr>
      <w:r w:rsidRPr="000C3E9B">
        <w:rPr>
          <w:rFonts w:cs="Times New Roman"/>
          <w:szCs w:val="28"/>
        </w:rPr>
        <w:t>Решения Комиссии оформляются протоколами, которые подписывают члены Комиссии, принявшие участие в ее заседании. Решения Комиссии носят рекомендательный характер.</w:t>
      </w:r>
    </w:p>
    <w:p w:rsidR="007D766D" w:rsidRPr="000C3E9B" w:rsidRDefault="00E72F3B" w:rsidP="000C3E9B">
      <w:pPr>
        <w:rPr>
          <w:rFonts w:cs="Times New Roman"/>
          <w:szCs w:val="28"/>
        </w:rPr>
      </w:pPr>
      <w:bookmarkStart w:id="46" w:name="sub_48"/>
      <w:r w:rsidRPr="000C3E9B">
        <w:rPr>
          <w:rFonts w:cs="Times New Roman"/>
          <w:szCs w:val="28"/>
        </w:rPr>
        <w:t>15</w:t>
      </w:r>
      <w:r w:rsidR="007D766D" w:rsidRPr="000C3E9B">
        <w:rPr>
          <w:rFonts w:cs="Times New Roman"/>
          <w:szCs w:val="28"/>
        </w:rPr>
        <w:t>. В протоколе заседания Комиссии указываются:</w:t>
      </w:r>
    </w:p>
    <w:p w:rsidR="007D766D" w:rsidRPr="000C3E9B" w:rsidRDefault="007D766D" w:rsidP="000C3E9B">
      <w:pPr>
        <w:rPr>
          <w:rFonts w:cs="Times New Roman"/>
          <w:szCs w:val="28"/>
        </w:rPr>
      </w:pPr>
      <w:bookmarkStart w:id="47" w:name="sub_1012"/>
      <w:bookmarkEnd w:id="46"/>
      <w:r w:rsidRPr="000C3E9B">
        <w:rPr>
          <w:rFonts w:cs="Times New Roman"/>
          <w:szCs w:val="28"/>
        </w:rPr>
        <w:t>а) дата заседания Комиссии, фамилии, имена, отчества членов Комиссии и других лиц, присутствующих на заседании;</w:t>
      </w:r>
    </w:p>
    <w:p w:rsidR="007D766D" w:rsidRPr="000C3E9B" w:rsidRDefault="007D766D" w:rsidP="000C3E9B">
      <w:pPr>
        <w:rPr>
          <w:rFonts w:cs="Times New Roman"/>
          <w:szCs w:val="28"/>
        </w:rPr>
      </w:pPr>
      <w:bookmarkStart w:id="48" w:name="sub_1013"/>
      <w:bookmarkEnd w:id="47"/>
      <w:r w:rsidRPr="000C3E9B">
        <w:rPr>
          <w:rFonts w:cs="Times New Roman"/>
          <w:szCs w:val="28"/>
        </w:rPr>
        <w:t>б)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w:t>
      </w:r>
    </w:p>
    <w:p w:rsidR="007D766D" w:rsidRPr="000C3E9B" w:rsidRDefault="007D766D" w:rsidP="000C3E9B">
      <w:pPr>
        <w:rPr>
          <w:rFonts w:cs="Times New Roman"/>
          <w:szCs w:val="28"/>
        </w:rPr>
      </w:pPr>
      <w:bookmarkStart w:id="49" w:name="sub_1014"/>
      <w:bookmarkEnd w:id="48"/>
      <w:r w:rsidRPr="000C3E9B">
        <w:rPr>
          <w:rFonts w:cs="Times New Roman"/>
          <w:szCs w:val="28"/>
        </w:rPr>
        <w:t>в) предъявляемые претензии, материалы, на которых они основываются;</w:t>
      </w:r>
    </w:p>
    <w:p w:rsidR="007D766D" w:rsidRPr="000C3E9B" w:rsidRDefault="007D766D" w:rsidP="000C3E9B">
      <w:pPr>
        <w:rPr>
          <w:rFonts w:cs="Times New Roman"/>
          <w:szCs w:val="28"/>
        </w:rPr>
      </w:pPr>
      <w:bookmarkStart w:id="50" w:name="sub_1015"/>
      <w:bookmarkEnd w:id="49"/>
      <w:r w:rsidRPr="000C3E9B">
        <w:rPr>
          <w:rFonts w:cs="Times New Roman"/>
          <w:szCs w:val="28"/>
        </w:rPr>
        <w:t>г) содержание пояснений лиц по существу предъявляемых претензий;</w:t>
      </w:r>
    </w:p>
    <w:p w:rsidR="007D766D" w:rsidRPr="000C3E9B" w:rsidRDefault="007D766D" w:rsidP="000C3E9B">
      <w:pPr>
        <w:rPr>
          <w:rFonts w:cs="Times New Roman"/>
          <w:szCs w:val="28"/>
        </w:rPr>
      </w:pPr>
      <w:bookmarkStart w:id="51" w:name="sub_1016"/>
      <w:bookmarkEnd w:id="50"/>
      <w:r w:rsidRPr="000C3E9B">
        <w:rPr>
          <w:rFonts w:cs="Times New Roman"/>
          <w:szCs w:val="28"/>
        </w:rPr>
        <w:t>д) фамилии, имена, отчества выступивших на заседании лиц и краткое изложение их выступлений;</w:t>
      </w:r>
    </w:p>
    <w:p w:rsidR="007D766D" w:rsidRPr="000C3E9B" w:rsidRDefault="007D766D" w:rsidP="000C3E9B">
      <w:pPr>
        <w:rPr>
          <w:rFonts w:cs="Times New Roman"/>
          <w:szCs w:val="28"/>
        </w:rPr>
      </w:pPr>
      <w:bookmarkStart w:id="52" w:name="sub_1017"/>
      <w:bookmarkEnd w:id="51"/>
      <w:r w:rsidRPr="000C3E9B">
        <w:rPr>
          <w:rFonts w:cs="Times New Roman"/>
          <w:szCs w:val="28"/>
        </w:rPr>
        <w:t>е) источник информации, содержащей основания для проведения заседания Комиссии, дата поступления информации в Комиссию;</w:t>
      </w:r>
    </w:p>
    <w:p w:rsidR="007D766D" w:rsidRPr="000C3E9B" w:rsidRDefault="007D766D" w:rsidP="000C3E9B">
      <w:pPr>
        <w:rPr>
          <w:rFonts w:cs="Times New Roman"/>
          <w:szCs w:val="28"/>
        </w:rPr>
      </w:pPr>
      <w:bookmarkStart w:id="53" w:name="sub_1018"/>
      <w:bookmarkEnd w:id="52"/>
      <w:r w:rsidRPr="000C3E9B">
        <w:rPr>
          <w:rFonts w:cs="Times New Roman"/>
          <w:szCs w:val="28"/>
        </w:rPr>
        <w:t>ж) другие сведения;</w:t>
      </w:r>
    </w:p>
    <w:p w:rsidR="007D766D" w:rsidRPr="000C3E9B" w:rsidRDefault="007D766D" w:rsidP="000C3E9B">
      <w:pPr>
        <w:rPr>
          <w:rFonts w:cs="Times New Roman"/>
          <w:szCs w:val="28"/>
        </w:rPr>
      </w:pPr>
      <w:bookmarkStart w:id="54" w:name="sub_1020"/>
      <w:bookmarkEnd w:id="53"/>
      <w:r w:rsidRPr="000C3E9B">
        <w:rPr>
          <w:rFonts w:cs="Times New Roman"/>
          <w:szCs w:val="28"/>
        </w:rPr>
        <w:t>з) результаты голосования;</w:t>
      </w:r>
    </w:p>
    <w:p w:rsidR="007D766D" w:rsidRPr="000C3E9B" w:rsidRDefault="007D766D" w:rsidP="000C3E9B">
      <w:pPr>
        <w:rPr>
          <w:rFonts w:cs="Times New Roman"/>
          <w:szCs w:val="28"/>
        </w:rPr>
      </w:pPr>
      <w:bookmarkStart w:id="55" w:name="sub_1021"/>
      <w:bookmarkEnd w:id="54"/>
      <w:r w:rsidRPr="000C3E9B">
        <w:rPr>
          <w:rFonts w:cs="Times New Roman"/>
          <w:szCs w:val="28"/>
        </w:rPr>
        <w:t>и) решение и обоснование его принятия.</w:t>
      </w:r>
    </w:p>
    <w:p w:rsidR="007D766D" w:rsidRPr="000C3E9B" w:rsidRDefault="00E72F3B" w:rsidP="000C3E9B">
      <w:pPr>
        <w:rPr>
          <w:rFonts w:cs="Times New Roman"/>
          <w:szCs w:val="28"/>
        </w:rPr>
      </w:pPr>
      <w:bookmarkStart w:id="56" w:name="sub_49"/>
      <w:bookmarkEnd w:id="55"/>
      <w:r w:rsidRPr="000C3E9B">
        <w:rPr>
          <w:rFonts w:cs="Times New Roman"/>
          <w:szCs w:val="28"/>
        </w:rPr>
        <w:t>16</w:t>
      </w:r>
      <w:r w:rsidR="007D766D" w:rsidRPr="000C3E9B">
        <w:rPr>
          <w:rFonts w:cs="Times New Roman"/>
          <w:szCs w:val="28"/>
        </w:rPr>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7D766D" w:rsidRPr="000C3E9B" w:rsidRDefault="00E72F3B" w:rsidP="000C3E9B">
      <w:pPr>
        <w:rPr>
          <w:rFonts w:cs="Times New Roman"/>
          <w:szCs w:val="28"/>
        </w:rPr>
      </w:pPr>
      <w:bookmarkStart w:id="57" w:name="sub_50"/>
      <w:bookmarkEnd w:id="56"/>
      <w:r w:rsidRPr="000C3E9B">
        <w:rPr>
          <w:rFonts w:cs="Times New Roman"/>
          <w:szCs w:val="28"/>
        </w:rPr>
        <w:t>17. Информация о результатах заседания</w:t>
      </w:r>
      <w:r w:rsidR="007D766D" w:rsidRPr="000C3E9B">
        <w:rPr>
          <w:rFonts w:cs="Times New Roman"/>
          <w:szCs w:val="28"/>
        </w:rPr>
        <w:t xml:space="preserve"> Комиссии в </w:t>
      </w:r>
      <w:r w:rsidR="009E6967" w:rsidRPr="000C3E9B">
        <w:rPr>
          <w:rFonts w:cs="Times New Roman"/>
          <w:szCs w:val="28"/>
        </w:rPr>
        <w:t>7</w:t>
      </w:r>
      <w:r w:rsidR="007D766D" w:rsidRPr="000C3E9B">
        <w:rPr>
          <w:rFonts w:cs="Times New Roman"/>
          <w:szCs w:val="28"/>
        </w:rPr>
        <w:t xml:space="preserve">-дневный срок со дня заседания направляется </w:t>
      </w:r>
      <w:r w:rsidR="003C32D4" w:rsidRPr="000C3E9B">
        <w:rPr>
          <w:rFonts w:cs="Times New Roman"/>
          <w:szCs w:val="28"/>
        </w:rPr>
        <w:t xml:space="preserve">в Думу </w:t>
      </w:r>
      <w:proofErr w:type="spellStart"/>
      <w:r w:rsidR="003C32D4" w:rsidRPr="000C3E9B">
        <w:rPr>
          <w:rFonts w:cs="Times New Roman"/>
          <w:szCs w:val="28"/>
        </w:rPr>
        <w:t>Ипатовского</w:t>
      </w:r>
      <w:proofErr w:type="spellEnd"/>
      <w:r w:rsidR="003C32D4" w:rsidRPr="000C3E9B">
        <w:rPr>
          <w:rFonts w:cs="Times New Roman"/>
          <w:szCs w:val="28"/>
        </w:rPr>
        <w:t xml:space="preserve"> городского округа Ставропольского края, </w:t>
      </w:r>
      <w:r w:rsidR="007D766D" w:rsidRPr="000C3E9B">
        <w:rPr>
          <w:rFonts w:cs="Times New Roman"/>
          <w:szCs w:val="28"/>
        </w:rPr>
        <w:t>лицу, направившему уведомление, а также по решению Комиссии - иным заинтересованным лицам.</w:t>
      </w:r>
    </w:p>
    <w:bookmarkEnd w:id="57"/>
    <w:p w:rsidR="007D766D" w:rsidRPr="000C3E9B" w:rsidRDefault="007D766D" w:rsidP="000C3E9B">
      <w:pPr>
        <w:rPr>
          <w:rFonts w:cs="Times New Roman"/>
          <w:szCs w:val="28"/>
        </w:rPr>
      </w:pPr>
      <w:r w:rsidRPr="000C3E9B">
        <w:rPr>
          <w:rFonts w:cs="Times New Roman"/>
          <w:szCs w:val="28"/>
        </w:rPr>
        <w:t>По письменному заявлению лица, направившего уведомление и получ</w:t>
      </w:r>
      <w:r w:rsidR="003C1FF4" w:rsidRPr="000C3E9B">
        <w:rPr>
          <w:rFonts w:cs="Times New Roman"/>
          <w:szCs w:val="28"/>
        </w:rPr>
        <w:t>ившего решение</w:t>
      </w:r>
      <w:r w:rsidRPr="000C3E9B">
        <w:rPr>
          <w:rFonts w:cs="Times New Roman"/>
          <w:szCs w:val="28"/>
        </w:rPr>
        <w:t xml:space="preserve"> Комиссии, в 5-дневный срок выдается копия протокола заседания Комиссии, заверенная подписями председателя и секретаря Комиссии.</w:t>
      </w:r>
    </w:p>
    <w:p w:rsidR="00E2169C" w:rsidRPr="000C3E9B" w:rsidRDefault="00E2169C" w:rsidP="000C3E9B">
      <w:pPr>
        <w:rPr>
          <w:rFonts w:cs="Times New Roman"/>
          <w:szCs w:val="28"/>
        </w:rPr>
      </w:pPr>
      <w:r w:rsidRPr="000C3E9B">
        <w:rPr>
          <w:rFonts w:cs="Times New Roman"/>
          <w:szCs w:val="28"/>
        </w:rPr>
        <w:t xml:space="preserve">18. </w:t>
      </w:r>
      <w:r w:rsidRPr="000C3E9B">
        <w:rPr>
          <w:rFonts w:cs="Times New Roman"/>
          <w:szCs w:val="28"/>
          <w:shd w:val="clear" w:color="auto" w:fill="FFFFFF"/>
        </w:rPr>
        <w:t xml:space="preserve">В случае установления комиссией признаков дисциплинарного проступка в действиях (бездействии) </w:t>
      </w:r>
      <w:r w:rsidRPr="000C3E9B">
        <w:rPr>
          <w:rFonts w:cs="Times New Roman"/>
          <w:szCs w:val="28"/>
        </w:rPr>
        <w:t>лица, замещающего муниципальную должность,</w:t>
      </w:r>
      <w:r w:rsidRPr="000C3E9B">
        <w:rPr>
          <w:rFonts w:cs="Times New Roman"/>
          <w:szCs w:val="28"/>
          <w:shd w:val="clear" w:color="auto" w:fill="FFFFFF"/>
        </w:rPr>
        <w:t xml:space="preserve"> информация об этом представляется в Думу </w:t>
      </w:r>
      <w:proofErr w:type="spellStart"/>
      <w:r w:rsidRPr="000C3E9B">
        <w:rPr>
          <w:rFonts w:cs="Times New Roman"/>
          <w:szCs w:val="28"/>
          <w:shd w:val="clear" w:color="auto" w:fill="FFFFFF"/>
        </w:rPr>
        <w:t>Ипатовского</w:t>
      </w:r>
      <w:proofErr w:type="spellEnd"/>
      <w:r w:rsidRPr="000C3E9B">
        <w:rPr>
          <w:rFonts w:cs="Times New Roman"/>
          <w:szCs w:val="28"/>
          <w:shd w:val="clear" w:color="auto" w:fill="FFFFFF"/>
        </w:rPr>
        <w:t xml:space="preserve"> городского округа Ставропольского края для решения вопроса о применении </w:t>
      </w:r>
      <w:r w:rsidRPr="000C3E9B">
        <w:rPr>
          <w:rFonts w:cs="Times New Roman"/>
          <w:szCs w:val="28"/>
          <w:shd w:val="clear" w:color="auto" w:fill="FFFFFF"/>
        </w:rPr>
        <w:lastRenderedPageBreak/>
        <w:t xml:space="preserve">к </w:t>
      </w:r>
      <w:r w:rsidRPr="000C3E9B">
        <w:rPr>
          <w:rFonts w:cs="Times New Roman"/>
          <w:szCs w:val="28"/>
        </w:rPr>
        <w:t>лицу, замещающему муниципальную должность,</w:t>
      </w:r>
      <w:r w:rsidRPr="000C3E9B">
        <w:rPr>
          <w:rFonts w:cs="Times New Roman"/>
          <w:szCs w:val="28"/>
          <w:shd w:val="clear" w:color="auto" w:fill="FFFFFF"/>
        </w:rPr>
        <w:t xml:space="preserve"> мер ответственности, предусмотренных нормативными правовыми актами Российской Федерации.</w:t>
      </w:r>
    </w:p>
    <w:p w:rsidR="007D766D" w:rsidRPr="000C3E9B" w:rsidRDefault="005B0730" w:rsidP="000C3E9B">
      <w:pPr>
        <w:rPr>
          <w:rFonts w:cs="Times New Roman"/>
          <w:szCs w:val="28"/>
        </w:rPr>
      </w:pPr>
      <w:bookmarkStart w:id="58" w:name="sub_52"/>
      <w:r w:rsidRPr="000C3E9B">
        <w:rPr>
          <w:rFonts w:cs="Times New Roman"/>
          <w:szCs w:val="28"/>
        </w:rPr>
        <w:t>19</w:t>
      </w:r>
      <w:r w:rsidR="007D766D" w:rsidRPr="000C3E9B">
        <w:rPr>
          <w:rFonts w:cs="Times New Roman"/>
          <w:szCs w:val="28"/>
        </w:rPr>
        <w:t xml:space="preserve">. В случае установления Комиссией факта совершения </w:t>
      </w:r>
      <w:proofErr w:type="gramStart"/>
      <w:r w:rsidRPr="000C3E9B">
        <w:rPr>
          <w:rFonts w:cs="Times New Roman"/>
          <w:szCs w:val="28"/>
        </w:rPr>
        <w:t>лицом</w:t>
      </w:r>
      <w:proofErr w:type="gramEnd"/>
      <w:r w:rsidRPr="000C3E9B">
        <w:rPr>
          <w:rFonts w:cs="Times New Roman"/>
          <w:szCs w:val="28"/>
        </w:rPr>
        <w:t xml:space="preserve"> замещающим муниципальную должность </w:t>
      </w:r>
      <w:r w:rsidR="007D766D" w:rsidRPr="000C3E9B">
        <w:rPr>
          <w:rFonts w:cs="Times New Roman"/>
          <w:szCs w:val="28"/>
        </w:rPr>
        <w:t>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w:t>
      </w:r>
    </w:p>
    <w:p w:rsidR="00E2169C" w:rsidRPr="000C3E9B" w:rsidRDefault="00E2169C" w:rsidP="000C3E9B">
      <w:pPr>
        <w:rPr>
          <w:rFonts w:cs="Times New Roman"/>
          <w:szCs w:val="28"/>
        </w:rPr>
      </w:pPr>
      <w:r w:rsidRPr="000C3E9B">
        <w:rPr>
          <w:rFonts w:cs="Times New Roman"/>
          <w:szCs w:val="28"/>
        </w:rPr>
        <w:t xml:space="preserve">20. </w:t>
      </w:r>
      <w:r w:rsidRPr="000C3E9B">
        <w:rPr>
          <w:rFonts w:cs="Times New Roman"/>
          <w:szCs w:val="28"/>
          <w:shd w:val="clear" w:color="auto" w:fill="FFFFFF"/>
        </w:rPr>
        <w:t xml:space="preserve">Дума </w:t>
      </w:r>
      <w:proofErr w:type="spellStart"/>
      <w:r w:rsidRPr="000C3E9B">
        <w:rPr>
          <w:rFonts w:cs="Times New Roman"/>
          <w:szCs w:val="28"/>
          <w:shd w:val="clear" w:color="auto" w:fill="FFFFFF"/>
        </w:rPr>
        <w:t>Ипатовского</w:t>
      </w:r>
      <w:proofErr w:type="spellEnd"/>
      <w:r w:rsidRPr="000C3E9B">
        <w:rPr>
          <w:rFonts w:cs="Times New Roman"/>
          <w:szCs w:val="28"/>
          <w:shd w:val="clear" w:color="auto" w:fill="FFFFFF"/>
        </w:rPr>
        <w:t xml:space="preserve"> городского округа Ставропольского края обязана рассмотреть протокол заседания Комиссии и вправе учесть в пределах своей </w:t>
      </w:r>
      <w:proofErr w:type="gramStart"/>
      <w:r w:rsidRPr="000C3E9B">
        <w:rPr>
          <w:rFonts w:cs="Times New Roman"/>
          <w:szCs w:val="28"/>
          <w:shd w:val="clear" w:color="auto" w:fill="FFFFFF"/>
        </w:rPr>
        <w:t>компетенции</w:t>
      </w:r>
      <w:proofErr w:type="gramEnd"/>
      <w:r w:rsidRPr="000C3E9B">
        <w:rPr>
          <w:rFonts w:cs="Times New Roman"/>
          <w:szCs w:val="28"/>
          <w:shd w:val="clear" w:color="auto" w:fill="FFFFFF"/>
        </w:rPr>
        <w:t xml:space="preserve">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Дума </w:t>
      </w:r>
      <w:proofErr w:type="spellStart"/>
      <w:r w:rsidRPr="000C3E9B">
        <w:rPr>
          <w:rFonts w:cs="Times New Roman"/>
          <w:szCs w:val="28"/>
          <w:shd w:val="clear" w:color="auto" w:fill="FFFFFF"/>
        </w:rPr>
        <w:t>Ипатовского</w:t>
      </w:r>
      <w:proofErr w:type="spellEnd"/>
      <w:r w:rsidRPr="000C3E9B">
        <w:rPr>
          <w:rFonts w:cs="Times New Roman"/>
          <w:szCs w:val="28"/>
          <w:shd w:val="clear" w:color="auto" w:fill="FFFFFF"/>
        </w:rPr>
        <w:t xml:space="preserve"> городского округа Ставропольского края в письменной форме уведомляет Комиссию в месячный срок со дня поступления к нему протокола заседания Комиссии. Решение Думы </w:t>
      </w:r>
      <w:proofErr w:type="spellStart"/>
      <w:r w:rsidRPr="000C3E9B">
        <w:rPr>
          <w:rFonts w:cs="Times New Roman"/>
          <w:szCs w:val="28"/>
          <w:shd w:val="clear" w:color="auto" w:fill="FFFFFF"/>
        </w:rPr>
        <w:t>Ипатовского</w:t>
      </w:r>
      <w:proofErr w:type="spellEnd"/>
      <w:r w:rsidRPr="000C3E9B">
        <w:rPr>
          <w:rFonts w:cs="Times New Roman"/>
          <w:szCs w:val="28"/>
          <w:shd w:val="clear" w:color="auto" w:fill="FFFFFF"/>
        </w:rPr>
        <w:t xml:space="preserve"> городского округа Ставропольского края оглашается на ближайшем заседании комиссии и принимается к сведению без обсуждения.</w:t>
      </w:r>
    </w:p>
    <w:p w:rsidR="007D766D" w:rsidRPr="000C3E9B" w:rsidRDefault="00E2169C" w:rsidP="000C3E9B">
      <w:pPr>
        <w:rPr>
          <w:rFonts w:cs="Times New Roman"/>
          <w:szCs w:val="28"/>
        </w:rPr>
      </w:pPr>
      <w:bookmarkStart w:id="59" w:name="sub_53"/>
      <w:bookmarkEnd w:id="58"/>
      <w:r w:rsidRPr="000C3E9B">
        <w:rPr>
          <w:rFonts w:cs="Times New Roman"/>
          <w:szCs w:val="28"/>
        </w:rPr>
        <w:t>21</w:t>
      </w:r>
      <w:r w:rsidR="007D766D" w:rsidRPr="000C3E9B">
        <w:rPr>
          <w:rFonts w:cs="Times New Roman"/>
          <w:szCs w:val="28"/>
        </w:rPr>
        <w:t>. Решения Комиссии хранятся у секретаря комиссии. Организационно-техническое и документационное обеспечение деятельности Комиссии возлагается на секретаря Комиссии.</w:t>
      </w:r>
    </w:p>
    <w:p w:rsidR="007D766D" w:rsidRPr="000C3E9B" w:rsidRDefault="00E2169C" w:rsidP="000C3E9B">
      <w:pPr>
        <w:rPr>
          <w:rFonts w:cs="Times New Roman"/>
          <w:szCs w:val="28"/>
        </w:rPr>
      </w:pPr>
      <w:bookmarkStart w:id="60" w:name="sub_54"/>
      <w:bookmarkEnd w:id="59"/>
      <w:r w:rsidRPr="000C3E9B">
        <w:rPr>
          <w:rFonts w:cs="Times New Roman"/>
          <w:szCs w:val="28"/>
        </w:rPr>
        <w:t>22</w:t>
      </w:r>
      <w:r w:rsidR="007D766D" w:rsidRPr="000C3E9B">
        <w:rPr>
          <w:rFonts w:cs="Times New Roman"/>
          <w:szCs w:val="28"/>
        </w:rPr>
        <w:t>. Решение Комиссии может быть обжаловано в порядке, предусмотренном законодательством Российской Федерации.</w:t>
      </w:r>
    </w:p>
    <w:bookmarkEnd w:id="60"/>
    <w:p w:rsidR="007D766D" w:rsidRPr="000C3E9B" w:rsidRDefault="007D766D" w:rsidP="00F215F1">
      <w:pPr>
        <w:ind w:firstLine="0"/>
        <w:rPr>
          <w:rFonts w:cs="Times New Roman"/>
          <w:szCs w:val="28"/>
        </w:rPr>
      </w:pPr>
    </w:p>
    <w:p w:rsidR="004044AE" w:rsidRPr="000C3E9B" w:rsidRDefault="004044AE" w:rsidP="00F215F1">
      <w:pPr>
        <w:ind w:firstLine="0"/>
        <w:rPr>
          <w:rFonts w:cs="Times New Roman"/>
          <w:szCs w:val="28"/>
        </w:rPr>
      </w:pPr>
    </w:p>
    <w:p w:rsidR="004044AE" w:rsidRPr="000C3E9B" w:rsidRDefault="004044AE" w:rsidP="00F215F1">
      <w:pPr>
        <w:ind w:firstLine="0"/>
        <w:rPr>
          <w:rFonts w:cs="Times New Roman"/>
          <w:szCs w:val="28"/>
        </w:rPr>
      </w:pPr>
    </w:p>
    <w:p w:rsidR="004044AE" w:rsidRPr="000C3E9B" w:rsidRDefault="004044AE"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ind w:firstLine="0"/>
        <w:rPr>
          <w:rFonts w:cs="Times New Roman"/>
          <w:szCs w:val="28"/>
        </w:rPr>
      </w:pPr>
    </w:p>
    <w:p w:rsidR="005B0730" w:rsidRPr="000C3E9B" w:rsidRDefault="005B0730" w:rsidP="00F215F1">
      <w:pPr>
        <w:spacing w:line="240" w:lineRule="exact"/>
        <w:ind w:firstLine="0"/>
        <w:jc w:val="right"/>
        <w:rPr>
          <w:rFonts w:cs="Times New Roman"/>
          <w:b/>
          <w:szCs w:val="28"/>
        </w:rPr>
      </w:pPr>
      <w:r w:rsidRPr="000C3E9B">
        <w:rPr>
          <w:rStyle w:val="a9"/>
          <w:rFonts w:cs="Times New Roman"/>
          <w:b w:val="0"/>
          <w:szCs w:val="28"/>
        </w:rPr>
        <w:lastRenderedPageBreak/>
        <w:t>Утвержден</w:t>
      </w:r>
    </w:p>
    <w:p w:rsidR="005B0730" w:rsidRPr="000C3E9B" w:rsidRDefault="00304294" w:rsidP="00F215F1">
      <w:pPr>
        <w:spacing w:line="240" w:lineRule="exact"/>
        <w:ind w:firstLine="0"/>
        <w:jc w:val="right"/>
        <w:rPr>
          <w:rFonts w:cs="Times New Roman"/>
          <w:b/>
          <w:szCs w:val="28"/>
        </w:rPr>
      </w:pPr>
      <w:hyperlink w:anchor="sub_0" w:history="1">
        <w:r w:rsidR="005B0730" w:rsidRPr="000C3E9B">
          <w:rPr>
            <w:rStyle w:val="a8"/>
            <w:rFonts w:cs="Times New Roman"/>
            <w:b w:val="0"/>
            <w:color w:val="auto"/>
            <w:szCs w:val="28"/>
          </w:rPr>
          <w:t>решением</w:t>
        </w:r>
      </w:hyperlink>
      <w:r w:rsidR="005B0730" w:rsidRPr="000C3E9B">
        <w:rPr>
          <w:rStyle w:val="a9"/>
          <w:rFonts w:cs="Times New Roman"/>
          <w:b w:val="0"/>
          <w:color w:val="auto"/>
          <w:szCs w:val="28"/>
        </w:rPr>
        <w:t xml:space="preserve"> Думы</w:t>
      </w:r>
    </w:p>
    <w:p w:rsidR="005B0730" w:rsidRPr="000C3E9B" w:rsidRDefault="005B0730" w:rsidP="00F215F1">
      <w:pPr>
        <w:spacing w:line="240" w:lineRule="exact"/>
        <w:ind w:firstLine="0"/>
        <w:jc w:val="right"/>
        <w:rPr>
          <w:rStyle w:val="a9"/>
          <w:rFonts w:cs="Times New Roman"/>
          <w:b w:val="0"/>
          <w:color w:val="auto"/>
          <w:szCs w:val="28"/>
        </w:rPr>
      </w:pPr>
      <w:proofErr w:type="spellStart"/>
      <w:r w:rsidRPr="000C3E9B">
        <w:rPr>
          <w:rStyle w:val="a9"/>
          <w:rFonts w:cs="Times New Roman"/>
          <w:b w:val="0"/>
          <w:color w:val="auto"/>
          <w:szCs w:val="28"/>
        </w:rPr>
        <w:t>Ипатовского</w:t>
      </w:r>
      <w:proofErr w:type="spellEnd"/>
      <w:r w:rsidRPr="000C3E9B">
        <w:rPr>
          <w:rStyle w:val="a9"/>
          <w:rFonts w:cs="Times New Roman"/>
          <w:b w:val="0"/>
          <w:color w:val="auto"/>
          <w:szCs w:val="28"/>
        </w:rPr>
        <w:t xml:space="preserve"> городского округа</w:t>
      </w:r>
    </w:p>
    <w:p w:rsidR="005B0730" w:rsidRPr="000C3E9B" w:rsidRDefault="005B0730" w:rsidP="00F215F1">
      <w:pPr>
        <w:spacing w:line="240" w:lineRule="exact"/>
        <w:ind w:firstLine="0"/>
        <w:jc w:val="right"/>
        <w:rPr>
          <w:rFonts w:cs="Times New Roman"/>
          <w:b/>
          <w:szCs w:val="28"/>
        </w:rPr>
      </w:pPr>
      <w:r w:rsidRPr="000C3E9B">
        <w:rPr>
          <w:rStyle w:val="a9"/>
          <w:rFonts w:cs="Times New Roman"/>
          <w:b w:val="0"/>
          <w:color w:val="auto"/>
          <w:szCs w:val="28"/>
        </w:rPr>
        <w:t>Ставропольского края</w:t>
      </w:r>
    </w:p>
    <w:p w:rsidR="005B0730" w:rsidRPr="000C3E9B" w:rsidRDefault="005B0730" w:rsidP="00F215F1">
      <w:pPr>
        <w:spacing w:line="240" w:lineRule="exact"/>
        <w:ind w:firstLine="0"/>
        <w:jc w:val="right"/>
        <w:rPr>
          <w:rFonts w:cs="Times New Roman"/>
          <w:b/>
          <w:szCs w:val="28"/>
        </w:rPr>
      </w:pPr>
      <w:r w:rsidRPr="000C3E9B">
        <w:rPr>
          <w:rStyle w:val="a9"/>
          <w:rFonts w:cs="Times New Roman"/>
          <w:b w:val="0"/>
          <w:color w:val="auto"/>
          <w:szCs w:val="28"/>
        </w:rPr>
        <w:t xml:space="preserve">от </w:t>
      </w:r>
      <w:r w:rsidR="00F215F1">
        <w:rPr>
          <w:rStyle w:val="a9"/>
          <w:rFonts w:cs="Times New Roman"/>
          <w:b w:val="0"/>
          <w:color w:val="auto"/>
          <w:szCs w:val="28"/>
        </w:rPr>
        <w:t>08 сентября 2023 г. № 98</w:t>
      </w:r>
    </w:p>
    <w:p w:rsidR="004044AE" w:rsidRPr="000C3E9B" w:rsidRDefault="004044AE" w:rsidP="00F215F1">
      <w:pPr>
        <w:ind w:firstLine="0"/>
        <w:rPr>
          <w:rFonts w:cs="Times New Roman"/>
          <w:szCs w:val="28"/>
        </w:rPr>
      </w:pPr>
    </w:p>
    <w:p w:rsidR="005B0730" w:rsidRPr="000C3E9B" w:rsidRDefault="005B0730" w:rsidP="00F215F1">
      <w:pPr>
        <w:pStyle w:val="1"/>
        <w:spacing w:before="0" w:after="0"/>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Состав</w:t>
      </w:r>
      <w:r w:rsidR="00F215F1">
        <w:rPr>
          <w:rFonts w:ascii="Times New Roman" w:hAnsi="Times New Roman" w:cs="Times New Roman"/>
          <w:b w:val="0"/>
          <w:color w:val="auto"/>
          <w:sz w:val="28"/>
          <w:szCs w:val="28"/>
        </w:rPr>
        <w:t xml:space="preserve"> </w:t>
      </w:r>
      <w:r w:rsidRPr="000C3E9B">
        <w:rPr>
          <w:rFonts w:ascii="Times New Roman" w:hAnsi="Times New Roman" w:cs="Times New Roman"/>
          <w:b w:val="0"/>
          <w:color w:val="auto"/>
          <w:sz w:val="28"/>
          <w:szCs w:val="28"/>
        </w:rPr>
        <w:t>комиссии по урегулированию конфликта интересов</w:t>
      </w:r>
    </w:p>
    <w:p w:rsidR="00E577B4" w:rsidRPr="000C3E9B" w:rsidRDefault="00E577B4" w:rsidP="000C3E9B">
      <w:pPr>
        <w:rPr>
          <w:rFonts w:cs="Times New Roman"/>
          <w:szCs w:val="28"/>
          <w:lang w:eastAsia="ru-RU"/>
        </w:rPr>
      </w:pPr>
    </w:p>
    <w:tbl>
      <w:tblPr>
        <w:tblW w:w="5000" w:type="pct"/>
        <w:tblLook w:val="0000" w:firstRow="0" w:lastRow="0" w:firstColumn="0" w:lastColumn="0" w:noHBand="0" w:noVBand="0"/>
      </w:tblPr>
      <w:tblGrid>
        <w:gridCol w:w="2835"/>
        <w:gridCol w:w="6735"/>
      </w:tblGrid>
      <w:tr w:rsidR="005B0730" w:rsidRPr="00F215F1" w:rsidTr="00F215F1">
        <w:tc>
          <w:tcPr>
            <w:tcW w:w="1481" w:type="pct"/>
          </w:tcPr>
          <w:p w:rsidR="00F215F1" w:rsidRPr="00F215F1" w:rsidRDefault="00F215F1" w:rsidP="00F215F1">
            <w:pPr>
              <w:shd w:val="clear" w:color="auto" w:fill="FFFFFF"/>
              <w:ind w:firstLine="0"/>
              <w:rPr>
                <w:rFonts w:cs="Times New Roman"/>
                <w:szCs w:val="28"/>
              </w:rPr>
            </w:pPr>
            <w:r w:rsidRPr="00F215F1">
              <w:rPr>
                <w:rFonts w:cs="Times New Roman"/>
                <w:szCs w:val="28"/>
              </w:rPr>
              <w:t>Звягинцев Павел</w:t>
            </w:r>
          </w:p>
          <w:p w:rsidR="0029273F" w:rsidRPr="00F215F1" w:rsidRDefault="00F215F1" w:rsidP="00F215F1">
            <w:pPr>
              <w:shd w:val="clear" w:color="auto" w:fill="FFFFFF"/>
              <w:ind w:firstLine="0"/>
              <w:rPr>
                <w:rFonts w:eastAsia="Times New Roman" w:cs="Times New Roman"/>
                <w:szCs w:val="28"/>
                <w:lang w:eastAsia="ru-RU"/>
              </w:rPr>
            </w:pPr>
            <w:r w:rsidRPr="00F215F1">
              <w:rPr>
                <w:rFonts w:cs="Times New Roman"/>
                <w:szCs w:val="28"/>
              </w:rPr>
              <w:t>Викторович</w:t>
            </w:r>
          </w:p>
        </w:tc>
        <w:tc>
          <w:tcPr>
            <w:tcW w:w="3519" w:type="pct"/>
          </w:tcPr>
          <w:p w:rsidR="005B0730" w:rsidRDefault="00F215F1" w:rsidP="00F215F1">
            <w:pPr>
              <w:pStyle w:val="ad"/>
              <w:rPr>
                <w:rFonts w:ascii="Times New Roman" w:hAnsi="Times New Roman" w:cs="Times New Roman"/>
                <w:sz w:val="28"/>
                <w:szCs w:val="28"/>
              </w:rPr>
            </w:pPr>
            <w:r w:rsidRPr="00F215F1">
              <w:rPr>
                <w:rFonts w:ascii="Times New Roman" w:hAnsi="Times New Roman" w:cs="Times New Roman"/>
                <w:sz w:val="28"/>
                <w:szCs w:val="28"/>
              </w:rPr>
              <w:t xml:space="preserve">председатель комитета Думы ИГО СК по местному самоуправлению, </w:t>
            </w:r>
            <w:proofErr w:type="gramStart"/>
            <w:r w:rsidRPr="00F215F1">
              <w:rPr>
                <w:rFonts w:ascii="Times New Roman" w:hAnsi="Times New Roman" w:cs="Times New Roman"/>
                <w:sz w:val="28"/>
                <w:szCs w:val="28"/>
              </w:rPr>
              <w:t>контролю за</w:t>
            </w:r>
            <w:proofErr w:type="gramEnd"/>
            <w:r w:rsidRPr="00F215F1">
              <w:rPr>
                <w:rFonts w:ascii="Times New Roman" w:hAnsi="Times New Roman" w:cs="Times New Roman"/>
                <w:sz w:val="28"/>
                <w:szCs w:val="28"/>
              </w:rPr>
              <w:t xml:space="preserve">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Pr>
                <w:rFonts w:ascii="Times New Roman" w:hAnsi="Times New Roman" w:cs="Times New Roman"/>
                <w:sz w:val="28"/>
                <w:szCs w:val="28"/>
              </w:rPr>
              <w:t>, п</w:t>
            </w:r>
            <w:r w:rsidR="005B0730" w:rsidRPr="00F215F1">
              <w:rPr>
                <w:rFonts w:ascii="Times New Roman" w:hAnsi="Times New Roman" w:cs="Times New Roman"/>
                <w:sz w:val="28"/>
                <w:szCs w:val="28"/>
              </w:rPr>
              <w:t>редседатель комиссии</w:t>
            </w:r>
          </w:p>
          <w:p w:rsidR="00F215F1" w:rsidRPr="00F215F1" w:rsidRDefault="00F215F1" w:rsidP="00F215F1">
            <w:pPr>
              <w:rPr>
                <w:lang w:eastAsia="ru-RU"/>
              </w:rPr>
            </w:pPr>
          </w:p>
        </w:tc>
      </w:tr>
      <w:tr w:rsidR="005B0730" w:rsidRPr="00F215F1" w:rsidTr="00F215F1">
        <w:tc>
          <w:tcPr>
            <w:tcW w:w="1481" w:type="pct"/>
          </w:tcPr>
          <w:p w:rsidR="00F215F1" w:rsidRPr="00F215F1" w:rsidRDefault="0029273F" w:rsidP="00F215F1">
            <w:pPr>
              <w:pStyle w:val="ae"/>
              <w:jc w:val="both"/>
              <w:rPr>
                <w:rFonts w:ascii="Times New Roman" w:hAnsi="Times New Roman" w:cs="Times New Roman"/>
                <w:sz w:val="28"/>
                <w:szCs w:val="28"/>
              </w:rPr>
            </w:pPr>
            <w:proofErr w:type="spellStart"/>
            <w:r w:rsidRPr="00F215F1">
              <w:rPr>
                <w:rFonts w:ascii="Times New Roman" w:hAnsi="Times New Roman" w:cs="Times New Roman"/>
                <w:sz w:val="28"/>
                <w:szCs w:val="28"/>
              </w:rPr>
              <w:t>Ключка</w:t>
            </w:r>
            <w:proofErr w:type="spellEnd"/>
            <w:r w:rsidRPr="00F215F1">
              <w:rPr>
                <w:rFonts w:ascii="Times New Roman" w:hAnsi="Times New Roman" w:cs="Times New Roman"/>
                <w:sz w:val="28"/>
                <w:szCs w:val="28"/>
              </w:rPr>
              <w:t xml:space="preserve"> Алексей</w:t>
            </w:r>
          </w:p>
          <w:p w:rsidR="00241950" w:rsidRPr="00F215F1" w:rsidRDefault="0029273F" w:rsidP="00F215F1">
            <w:pPr>
              <w:pStyle w:val="ae"/>
              <w:jc w:val="both"/>
              <w:rPr>
                <w:rFonts w:ascii="Times New Roman" w:hAnsi="Times New Roman" w:cs="Times New Roman"/>
                <w:sz w:val="28"/>
                <w:szCs w:val="28"/>
              </w:rPr>
            </w:pPr>
            <w:r w:rsidRPr="00F215F1">
              <w:rPr>
                <w:rFonts w:ascii="Times New Roman" w:hAnsi="Times New Roman" w:cs="Times New Roman"/>
                <w:sz w:val="28"/>
                <w:szCs w:val="28"/>
              </w:rPr>
              <w:t>Васильевич</w:t>
            </w:r>
          </w:p>
        </w:tc>
        <w:tc>
          <w:tcPr>
            <w:tcW w:w="3519" w:type="pct"/>
          </w:tcPr>
          <w:p w:rsidR="005B0730" w:rsidRDefault="00F215F1" w:rsidP="00F215F1">
            <w:pPr>
              <w:pStyle w:val="ad"/>
              <w:rPr>
                <w:rFonts w:ascii="Times New Roman" w:hAnsi="Times New Roman" w:cs="Times New Roman"/>
                <w:sz w:val="28"/>
                <w:szCs w:val="28"/>
              </w:rPr>
            </w:pPr>
            <w:r w:rsidRPr="00F215F1">
              <w:rPr>
                <w:rFonts w:ascii="Times New Roman" w:hAnsi="Times New Roman" w:cs="Times New Roman"/>
                <w:sz w:val="28"/>
                <w:szCs w:val="28"/>
              </w:rPr>
              <w:t>председатель комитета по экономике, бюджету, налогам, финансово-кредитной политике и муниципальной собственности</w:t>
            </w:r>
            <w:r>
              <w:rPr>
                <w:rFonts w:ascii="Times New Roman" w:hAnsi="Times New Roman" w:cs="Times New Roman"/>
                <w:sz w:val="28"/>
                <w:szCs w:val="28"/>
              </w:rPr>
              <w:t>,</w:t>
            </w:r>
            <w:r w:rsidRPr="00F215F1">
              <w:rPr>
                <w:rFonts w:ascii="Times New Roman" w:hAnsi="Times New Roman" w:cs="Times New Roman"/>
                <w:sz w:val="28"/>
                <w:szCs w:val="28"/>
              </w:rPr>
              <w:t xml:space="preserve"> </w:t>
            </w:r>
            <w:r>
              <w:rPr>
                <w:rFonts w:ascii="Times New Roman" w:hAnsi="Times New Roman" w:cs="Times New Roman"/>
                <w:sz w:val="28"/>
                <w:szCs w:val="28"/>
              </w:rPr>
              <w:t>з</w:t>
            </w:r>
            <w:r w:rsidR="005B0730" w:rsidRPr="00F215F1">
              <w:rPr>
                <w:rFonts w:ascii="Times New Roman" w:hAnsi="Times New Roman" w:cs="Times New Roman"/>
                <w:sz w:val="28"/>
                <w:szCs w:val="28"/>
              </w:rPr>
              <w:t>аместитель председателя комиссии</w:t>
            </w:r>
          </w:p>
          <w:p w:rsidR="00F215F1" w:rsidRPr="00F215F1" w:rsidRDefault="00F215F1" w:rsidP="00F215F1">
            <w:pPr>
              <w:rPr>
                <w:lang w:eastAsia="ru-RU"/>
              </w:rPr>
            </w:pPr>
          </w:p>
        </w:tc>
      </w:tr>
      <w:tr w:rsidR="005B0730" w:rsidRPr="00F215F1" w:rsidTr="00F215F1">
        <w:tc>
          <w:tcPr>
            <w:tcW w:w="1481" w:type="pct"/>
          </w:tcPr>
          <w:p w:rsidR="00F215F1" w:rsidRPr="00F215F1" w:rsidRDefault="00F215F1" w:rsidP="00F215F1">
            <w:pPr>
              <w:pStyle w:val="ae"/>
              <w:jc w:val="both"/>
              <w:rPr>
                <w:rFonts w:ascii="Times New Roman" w:hAnsi="Times New Roman" w:cs="Times New Roman"/>
                <w:sz w:val="28"/>
                <w:szCs w:val="28"/>
              </w:rPr>
            </w:pPr>
            <w:proofErr w:type="spellStart"/>
            <w:r w:rsidRPr="00F215F1">
              <w:rPr>
                <w:rFonts w:ascii="Times New Roman" w:hAnsi="Times New Roman" w:cs="Times New Roman"/>
                <w:sz w:val="28"/>
                <w:szCs w:val="28"/>
              </w:rPr>
              <w:t>Лацинник</w:t>
            </w:r>
            <w:proofErr w:type="spellEnd"/>
            <w:r w:rsidRPr="00F215F1">
              <w:rPr>
                <w:rFonts w:ascii="Times New Roman" w:hAnsi="Times New Roman" w:cs="Times New Roman"/>
                <w:sz w:val="28"/>
                <w:szCs w:val="28"/>
              </w:rPr>
              <w:t xml:space="preserve"> Юлия</w:t>
            </w:r>
          </w:p>
          <w:p w:rsidR="005B0730" w:rsidRPr="00F215F1" w:rsidRDefault="00F215F1" w:rsidP="00F215F1">
            <w:pPr>
              <w:pStyle w:val="ae"/>
              <w:jc w:val="both"/>
              <w:rPr>
                <w:rFonts w:ascii="Times New Roman" w:hAnsi="Times New Roman" w:cs="Times New Roman"/>
                <w:sz w:val="28"/>
                <w:szCs w:val="28"/>
              </w:rPr>
            </w:pPr>
            <w:r w:rsidRPr="00F215F1">
              <w:rPr>
                <w:rFonts w:ascii="Times New Roman" w:hAnsi="Times New Roman" w:cs="Times New Roman"/>
                <w:sz w:val="28"/>
                <w:szCs w:val="28"/>
              </w:rPr>
              <w:t>Владимировна</w:t>
            </w:r>
          </w:p>
        </w:tc>
        <w:tc>
          <w:tcPr>
            <w:tcW w:w="3519" w:type="pct"/>
          </w:tcPr>
          <w:p w:rsidR="005B0730" w:rsidRDefault="00F215F1" w:rsidP="00F215F1">
            <w:pPr>
              <w:pStyle w:val="ad"/>
              <w:rPr>
                <w:rFonts w:ascii="Times New Roman" w:hAnsi="Times New Roman" w:cs="Times New Roman"/>
                <w:sz w:val="28"/>
                <w:szCs w:val="28"/>
              </w:rPr>
            </w:pPr>
            <w:r w:rsidRPr="00F215F1">
              <w:rPr>
                <w:rFonts w:ascii="Times New Roman" w:hAnsi="Times New Roman" w:cs="Times New Roman"/>
                <w:sz w:val="28"/>
                <w:szCs w:val="28"/>
              </w:rPr>
              <w:t xml:space="preserve">консультант-юрисконсульт Думы </w:t>
            </w:r>
            <w:proofErr w:type="spellStart"/>
            <w:r w:rsidRPr="00F215F1">
              <w:rPr>
                <w:rFonts w:ascii="Times New Roman" w:hAnsi="Times New Roman" w:cs="Times New Roman"/>
                <w:sz w:val="28"/>
                <w:szCs w:val="28"/>
              </w:rPr>
              <w:t>Ипатовского</w:t>
            </w:r>
            <w:proofErr w:type="spellEnd"/>
            <w:r w:rsidRPr="00F215F1">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w:t>
            </w:r>
            <w:r w:rsidRPr="00F215F1">
              <w:rPr>
                <w:rFonts w:ascii="Times New Roman" w:hAnsi="Times New Roman" w:cs="Times New Roman"/>
                <w:sz w:val="28"/>
                <w:szCs w:val="28"/>
              </w:rPr>
              <w:t xml:space="preserve"> </w:t>
            </w:r>
            <w:r>
              <w:rPr>
                <w:rFonts w:ascii="Times New Roman" w:hAnsi="Times New Roman" w:cs="Times New Roman"/>
                <w:sz w:val="28"/>
                <w:szCs w:val="28"/>
              </w:rPr>
              <w:t>с</w:t>
            </w:r>
            <w:r w:rsidR="005B0730" w:rsidRPr="00F215F1">
              <w:rPr>
                <w:rFonts w:ascii="Times New Roman" w:hAnsi="Times New Roman" w:cs="Times New Roman"/>
                <w:sz w:val="28"/>
                <w:szCs w:val="28"/>
              </w:rPr>
              <w:t>екретарь комиссии</w:t>
            </w:r>
          </w:p>
          <w:p w:rsidR="00F215F1" w:rsidRPr="00F215F1" w:rsidRDefault="00F215F1" w:rsidP="00F215F1">
            <w:pPr>
              <w:rPr>
                <w:lang w:eastAsia="ru-RU"/>
              </w:rPr>
            </w:pPr>
          </w:p>
        </w:tc>
      </w:tr>
      <w:tr w:rsidR="005B0730" w:rsidRPr="00F215F1" w:rsidTr="00F215F1">
        <w:tc>
          <w:tcPr>
            <w:tcW w:w="1481" w:type="pct"/>
          </w:tcPr>
          <w:p w:rsidR="00F215F1" w:rsidRPr="00F215F1" w:rsidRDefault="00F215F1" w:rsidP="00F215F1">
            <w:pPr>
              <w:ind w:firstLine="0"/>
              <w:rPr>
                <w:rFonts w:cs="Times New Roman"/>
                <w:szCs w:val="28"/>
                <w:lang w:eastAsia="ru-RU"/>
              </w:rPr>
            </w:pPr>
            <w:proofErr w:type="spellStart"/>
            <w:r w:rsidRPr="00F215F1">
              <w:rPr>
                <w:rFonts w:cs="Times New Roman"/>
                <w:szCs w:val="28"/>
                <w:lang w:eastAsia="ru-RU"/>
              </w:rPr>
              <w:t>Деньщикова</w:t>
            </w:r>
            <w:proofErr w:type="spellEnd"/>
            <w:r w:rsidRPr="00F215F1">
              <w:rPr>
                <w:rFonts w:cs="Times New Roman"/>
                <w:szCs w:val="28"/>
                <w:lang w:eastAsia="ru-RU"/>
              </w:rPr>
              <w:t xml:space="preserve"> Елена</w:t>
            </w:r>
          </w:p>
          <w:p w:rsidR="0029273F" w:rsidRPr="00F215F1" w:rsidRDefault="00F215F1" w:rsidP="00F215F1">
            <w:pPr>
              <w:ind w:firstLine="0"/>
              <w:rPr>
                <w:rFonts w:cs="Times New Roman"/>
                <w:szCs w:val="28"/>
                <w:lang w:eastAsia="ru-RU"/>
              </w:rPr>
            </w:pPr>
            <w:r w:rsidRPr="00F215F1">
              <w:rPr>
                <w:rFonts w:cs="Times New Roman"/>
                <w:szCs w:val="28"/>
                <w:lang w:eastAsia="ru-RU"/>
              </w:rPr>
              <w:t>Павловна</w:t>
            </w:r>
          </w:p>
        </w:tc>
        <w:tc>
          <w:tcPr>
            <w:tcW w:w="3519" w:type="pct"/>
          </w:tcPr>
          <w:p w:rsidR="005B0730" w:rsidRDefault="00F215F1" w:rsidP="00F215F1">
            <w:pPr>
              <w:pStyle w:val="ad"/>
              <w:rPr>
                <w:rFonts w:ascii="Times New Roman" w:hAnsi="Times New Roman" w:cs="Times New Roman"/>
                <w:sz w:val="28"/>
                <w:szCs w:val="28"/>
              </w:rPr>
            </w:pPr>
            <w:r w:rsidRPr="00F215F1">
              <w:rPr>
                <w:rFonts w:ascii="Times New Roman" w:hAnsi="Times New Roman" w:cs="Times New Roman"/>
                <w:sz w:val="28"/>
                <w:szCs w:val="28"/>
              </w:rPr>
              <w:t xml:space="preserve">председатель Контрольно-счетной комиссии </w:t>
            </w:r>
            <w:proofErr w:type="spellStart"/>
            <w:r w:rsidRPr="00F215F1">
              <w:rPr>
                <w:rFonts w:ascii="Times New Roman" w:hAnsi="Times New Roman" w:cs="Times New Roman"/>
                <w:sz w:val="28"/>
                <w:szCs w:val="28"/>
              </w:rPr>
              <w:t>Ипатовского</w:t>
            </w:r>
            <w:proofErr w:type="spellEnd"/>
            <w:r w:rsidRPr="00F215F1">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ч</w:t>
            </w:r>
            <w:r w:rsidR="005B0730" w:rsidRPr="00F215F1">
              <w:rPr>
                <w:rFonts w:ascii="Times New Roman" w:hAnsi="Times New Roman" w:cs="Times New Roman"/>
                <w:sz w:val="28"/>
                <w:szCs w:val="28"/>
              </w:rPr>
              <w:t>лен комиссии</w:t>
            </w:r>
            <w:r>
              <w:rPr>
                <w:rFonts w:ascii="Times New Roman" w:hAnsi="Times New Roman" w:cs="Times New Roman"/>
                <w:sz w:val="28"/>
                <w:szCs w:val="28"/>
              </w:rPr>
              <w:t xml:space="preserve"> (по согласованию)</w:t>
            </w:r>
          </w:p>
          <w:p w:rsidR="00F215F1" w:rsidRPr="00F215F1" w:rsidRDefault="00F215F1" w:rsidP="00F215F1">
            <w:pPr>
              <w:rPr>
                <w:lang w:eastAsia="ru-RU"/>
              </w:rPr>
            </w:pPr>
          </w:p>
        </w:tc>
      </w:tr>
      <w:tr w:rsidR="005B0730" w:rsidRPr="00F215F1" w:rsidTr="00F215F1">
        <w:tc>
          <w:tcPr>
            <w:tcW w:w="1481" w:type="pct"/>
          </w:tcPr>
          <w:p w:rsidR="00F215F1" w:rsidRPr="00F215F1" w:rsidRDefault="00E72F3B" w:rsidP="00F215F1">
            <w:pPr>
              <w:pStyle w:val="ae"/>
              <w:jc w:val="both"/>
              <w:rPr>
                <w:rFonts w:ascii="Times New Roman" w:hAnsi="Times New Roman" w:cs="Times New Roman"/>
                <w:sz w:val="28"/>
                <w:szCs w:val="28"/>
              </w:rPr>
            </w:pPr>
            <w:proofErr w:type="spellStart"/>
            <w:r w:rsidRPr="00F215F1">
              <w:rPr>
                <w:rFonts w:ascii="Times New Roman" w:hAnsi="Times New Roman" w:cs="Times New Roman"/>
                <w:sz w:val="28"/>
                <w:szCs w:val="28"/>
              </w:rPr>
              <w:t>Ливенцов</w:t>
            </w:r>
            <w:proofErr w:type="spellEnd"/>
            <w:r w:rsidRPr="00F215F1">
              <w:rPr>
                <w:rFonts w:ascii="Times New Roman" w:hAnsi="Times New Roman" w:cs="Times New Roman"/>
                <w:sz w:val="28"/>
                <w:szCs w:val="28"/>
              </w:rPr>
              <w:t xml:space="preserve"> Виталий</w:t>
            </w:r>
          </w:p>
          <w:p w:rsidR="0029273F" w:rsidRPr="00F215F1" w:rsidRDefault="00E72F3B" w:rsidP="00F215F1">
            <w:pPr>
              <w:pStyle w:val="ae"/>
              <w:jc w:val="both"/>
              <w:rPr>
                <w:rFonts w:ascii="Times New Roman" w:hAnsi="Times New Roman" w:cs="Times New Roman"/>
                <w:sz w:val="28"/>
                <w:szCs w:val="28"/>
              </w:rPr>
            </w:pPr>
            <w:r w:rsidRPr="00F215F1">
              <w:rPr>
                <w:rFonts w:ascii="Times New Roman" w:hAnsi="Times New Roman" w:cs="Times New Roman"/>
                <w:sz w:val="28"/>
                <w:szCs w:val="28"/>
              </w:rPr>
              <w:t xml:space="preserve">Дмитриевич, </w:t>
            </w:r>
          </w:p>
        </w:tc>
        <w:tc>
          <w:tcPr>
            <w:tcW w:w="3519" w:type="pct"/>
          </w:tcPr>
          <w:p w:rsidR="005B0730" w:rsidRDefault="00F215F1" w:rsidP="00F215F1">
            <w:pPr>
              <w:pStyle w:val="ad"/>
              <w:rPr>
                <w:rFonts w:ascii="Times New Roman" w:hAnsi="Times New Roman" w:cs="Times New Roman"/>
                <w:sz w:val="28"/>
                <w:szCs w:val="28"/>
              </w:rPr>
            </w:pPr>
            <w:r w:rsidRPr="00F215F1">
              <w:rPr>
                <w:rFonts w:ascii="Times New Roman" w:hAnsi="Times New Roman" w:cs="Times New Roman"/>
                <w:sz w:val="28"/>
                <w:szCs w:val="28"/>
              </w:rPr>
              <w:t>заместитель директора по учебно-воспитательной работе государственного бюджетного профессионального образовательного учреждения «</w:t>
            </w:r>
            <w:proofErr w:type="spellStart"/>
            <w:r w:rsidRPr="00F215F1">
              <w:rPr>
                <w:rFonts w:ascii="Times New Roman" w:hAnsi="Times New Roman" w:cs="Times New Roman"/>
                <w:sz w:val="28"/>
                <w:szCs w:val="28"/>
              </w:rPr>
              <w:t>Ипато</w:t>
            </w:r>
            <w:r>
              <w:rPr>
                <w:rFonts w:ascii="Times New Roman" w:hAnsi="Times New Roman" w:cs="Times New Roman"/>
                <w:sz w:val="28"/>
                <w:szCs w:val="28"/>
              </w:rPr>
              <w:t>вский</w:t>
            </w:r>
            <w:proofErr w:type="spellEnd"/>
            <w:r>
              <w:rPr>
                <w:rFonts w:ascii="Times New Roman" w:hAnsi="Times New Roman" w:cs="Times New Roman"/>
                <w:sz w:val="28"/>
                <w:szCs w:val="28"/>
              </w:rPr>
              <w:t xml:space="preserve"> многопрофильный техникум», ч</w:t>
            </w:r>
            <w:r w:rsidR="005B0730" w:rsidRPr="00F215F1">
              <w:rPr>
                <w:rFonts w:ascii="Times New Roman" w:hAnsi="Times New Roman" w:cs="Times New Roman"/>
                <w:sz w:val="28"/>
                <w:szCs w:val="28"/>
              </w:rPr>
              <w:t>лен комиссии</w:t>
            </w:r>
            <w:r>
              <w:rPr>
                <w:rFonts w:ascii="Times New Roman" w:hAnsi="Times New Roman" w:cs="Times New Roman"/>
                <w:sz w:val="28"/>
                <w:szCs w:val="28"/>
              </w:rPr>
              <w:t xml:space="preserve"> (по согласованию)</w:t>
            </w:r>
          </w:p>
          <w:p w:rsidR="00F215F1" w:rsidRPr="00F215F1" w:rsidRDefault="00F215F1" w:rsidP="00F215F1">
            <w:pPr>
              <w:rPr>
                <w:lang w:eastAsia="ru-RU"/>
              </w:rPr>
            </w:pPr>
          </w:p>
        </w:tc>
      </w:tr>
      <w:tr w:rsidR="005B0730" w:rsidRPr="00F215F1" w:rsidTr="00F215F1">
        <w:tc>
          <w:tcPr>
            <w:tcW w:w="1481" w:type="pct"/>
          </w:tcPr>
          <w:p w:rsidR="00F215F1" w:rsidRPr="00F215F1" w:rsidRDefault="00F215F1" w:rsidP="00F215F1">
            <w:pPr>
              <w:pStyle w:val="ae"/>
              <w:jc w:val="both"/>
              <w:rPr>
                <w:rFonts w:ascii="Times New Roman" w:hAnsi="Times New Roman" w:cs="Times New Roman"/>
                <w:sz w:val="28"/>
                <w:szCs w:val="28"/>
              </w:rPr>
            </w:pPr>
            <w:proofErr w:type="spellStart"/>
            <w:r w:rsidRPr="00F215F1">
              <w:rPr>
                <w:rFonts w:ascii="Times New Roman" w:hAnsi="Times New Roman" w:cs="Times New Roman"/>
                <w:sz w:val="28"/>
                <w:szCs w:val="28"/>
              </w:rPr>
              <w:t>Стригунова</w:t>
            </w:r>
            <w:proofErr w:type="spellEnd"/>
            <w:r w:rsidRPr="00F215F1">
              <w:rPr>
                <w:rFonts w:ascii="Times New Roman" w:hAnsi="Times New Roman" w:cs="Times New Roman"/>
                <w:sz w:val="28"/>
                <w:szCs w:val="28"/>
              </w:rPr>
              <w:t xml:space="preserve"> Оксана</w:t>
            </w:r>
          </w:p>
          <w:p w:rsidR="0029273F" w:rsidRPr="00F215F1" w:rsidRDefault="00F215F1" w:rsidP="00F215F1">
            <w:pPr>
              <w:pStyle w:val="ae"/>
              <w:jc w:val="both"/>
              <w:rPr>
                <w:rFonts w:ascii="Times New Roman" w:hAnsi="Times New Roman" w:cs="Times New Roman"/>
                <w:sz w:val="28"/>
                <w:szCs w:val="28"/>
              </w:rPr>
            </w:pPr>
            <w:r w:rsidRPr="00F215F1">
              <w:rPr>
                <w:rFonts w:ascii="Times New Roman" w:hAnsi="Times New Roman" w:cs="Times New Roman"/>
                <w:sz w:val="28"/>
                <w:szCs w:val="28"/>
              </w:rPr>
              <w:t>Владимировна</w:t>
            </w:r>
          </w:p>
        </w:tc>
        <w:tc>
          <w:tcPr>
            <w:tcW w:w="3519" w:type="pct"/>
          </w:tcPr>
          <w:p w:rsidR="005B0730" w:rsidRPr="00F215F1" w:rsidRDefault="00F215F1" w:rsidP="00F215F1">
            <w:pPr>
              <w:pStyle w:val="ad"/>
              <w:rPr>
                <w:rFonts w:ascii="Times New Roman" w:hAnsi="Times New Roman" w:cs="Times New Roman"/>
                <w:sz w:val="28"/>
                <w:szCs w:val="28"/>
              </w:rPr>
            </w:pPr>
            <w:r w:rsidRPr="00F215F1">
              <w:rPr>
                <w:rFonts w:ascii="Times New Roman" w:hAnsi="Times New Roman" w:cs="Times New Roman"/>
                <w:sz w:val="28"/>
                <w:szCs w:val="28"/>
              </w:rPr>
              <w:t xml:space="preserve">специалист 1 категории отдела образования администрации </w:t>
            </w:r>
            <w:proofErr w:type="spellStart"/>
            <w:r w:rsidRPr="00F215F1">
              <w:rPr>
                <w:rFonts w:ascii="Times New Roman" w:hAnsi="Times New Roman" w:cs="Times New Roman"/>
                <w:sz w:val="28"/>
                <w:szCs w:val="28"/>
              </w:rPr>
              <w:t>Ипатовского</w:t>
            </w:r>
            <w:proofErr w:type="spellEnd"/>
            <w:r w:rsidRPr="00F215F1">
              <w:rPr>
                <w:rFonts w:ascii="Times New Roman" w:hAnsi="Times New Roman" w:cs="Times New Roman"/>
                <w:sz w:val="28"/>
                <w:szCs w:val="28"/>
              </w:rPr>
              <w:t xml:space="preserve"> городского округа Ставропольского края</w:t>
            </w:r>
            <w:r>
              <w:rPr>
                <w:rFonts w:ascii="Times New Roman" w:hAnsi="Times New Roman" w:cs="Times New Roman"/>
                <w:sz w:val="28"/>
                <w:szCs w:val="28"/>
              </w:rPr>
              <w:t>, ч</w:t>
            </w:r>
            <w:r w:rsidR="005B0730" w:rsidRPr="00F215F1">
              <w:rPr>
                <w:rFonts w:ascii="Times New Roman" w:hAnsi="Times New Roman" w:cs="Times New Roman"/>
                <w:sz w:val="28"/>
                <w:szCs w:val="28"/>
              </w:rPr>
              <w:t>лен комисси</w:t>
            </w:r>
            <w:proofErr w:type="gramStart"/>
            <w:r w:rsidR="005B0730" w:rsidRPr="00F215F1">
              <w:rPr>
                <w:rFonts w:ascii="Times New Roman" w:hAnsi="Times New Roman" w:cs="Times New Roman"/>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 согласованию)</w:t>
            </w:r>
          </w:p>
        </w:tc>
      </w:tr>
    </w:tbl>
    <w:p w:rsidR="00F215F1" w:rsidRDefault="00F215F1" w:rsidP="00F215F1">
      <w:pPr>
        <w:ind w:firstLine="0"/>
        <w:rPr>
          <w:rStyle w:val="a9"/>
          <w:rFonts w:cs="Times New Roman"/>
          <w:b w:val="0"/>
          <w:color w:val="auto"/>
          <w:szCs w:val="28"/>
        </w:rPr>
      </w:pPr>
      <w:bookmarkStart w:id="61" w:name="sub_1001"/>
    </w:p>
    <w:p w:rsidR="00F215F1" w:rsidRDefault="00F215F1" w:rsidP="00F215F1">
      <w:pPr>
        <w:ind w:firstLine="0"/>
        <w:rPr>
          <w:rStyle w:val="a9"/>
          <w:rFonts w:cs="Times New Roman"/>
          <w:b w:val="0"/>
          <w:color w:val="auto"/>
          <w:szCs w:val="28"/>
        </w:rPr>
      </w:pPr>
    </w:p>
    <w:p w:rsidR="00F215F1" w:rsidRDefault="00F215F1" w:rsidP="00F215F1">
      <w:pPr>
        <w:ind w:firstLine="0"/>
        <w:rPr>
          <w:rStyle w:val="a9"/>
          <w:rFonts w:cs="Times New Roman"/>
          <w:b w:val="0"/>
          <w:color w:val="auto"/>
          <w:szCs w:val="28"/>
        </w:rPr>
      </w:pPr>
    </w:p>
    <w:p w:rsidR="00F215F1" w:rsidRDefault="00F215F1" w:rsidP="00F215F1">
      <w:pPr>
        <w:ind w:firstLine="0"/>
        <w:rPr>
          <w:rStyle w:val="a9"/>
          <w:rFonts w:cs="Times New Roman"/>
          <w:b w:val="0"/>
          <w:color w:val="auto"/>
          <w:szCs w:val="28"/>
        </w:rPr>
      </w:pPr>
    </w:p>
    <w:p w:rsidR="00F215F1" w:rsidRDefault="00F215F1" w:rsidP="00F215F1">
      <w:pPr>
        <w:ind w:firstLine="0"/>
        <w:rPr>
          <w:rStyle w:val="a9"/>
          <w:rFonts w:cs="Times New Roman"/>
          <w:b w:val="0"/>
          <w:color w:val="auto"/>
          <w:szCs w:val="28"/>
        </w:rPr>
      </w:pPr>
    </w:p>
    <w:p w:rsidR="00F215F1" w:rsidRDefault="00F215F1" w:rsidP="00F215F1">
      <w:pPr>
        <w:ind w:firstLine="0"/>
        <w:rPr>
          <w:rStyle w:val="a9"/>
          <w:rFonts w:cs="Times New Roman"/>
          <w:b w:val="0"/>
          <w:color w:val="auto"/>
          <w:szCs w:val="28"/>
        </w:rPr>
      </w:pPr>
    </w:p>
    <w:p w:rsidR="00F215F1" w:rsidRDefault="00F215F1" w:rsidP="00F215F1">
      <w:pPr>
        <w:ind w:firstLine="0"/>
        <w:rPr>
          <w:rStyle w:val="a9"/>
          <w:rFonts w:cs="Times New Roman"/>
          <w:b w:val="0"/>
          <w:color w:val="auto"/>
          <w:szCs w:val="28"/>
        </w:rPr>
      </w:pPr>
    </w:p>
    <w:p w:rsidR="00F215F1" w:rsidRDefault="00F215F1" w:rsidP="00F215F1">
      <w:pPr>
        <w:spacing w:line="240" w:lineRule="exact"/>
        <w:ind w:firstLine="0"/>
        <w:jc w:val="right"/>
        <w:rPr>
          <w:rStyle w:val="a9"/>
          <w:rFonts w:cs="Times New Roman"/>
          <w:b w:val="0"/>
          <w:color w:val="auto"/>
          <w:szCs w:val="28"/>
        </w:rPr>
      </w:pPr>
    </w:p>
    <w:p w:rsidR="003D4156" w:rsidRPr="000C3E9B" w:rsidRDefault="003D4156" w:rsidP="00F215F1">
      <w:pPr>
        <w:spacing w:line="240" w:lineRule="exact"/>
        <w:ind w:firstLine="0"/>
        <w:jc w:val="right"/>
        <w:rPr>
          <w:rFonts w:cs="Times New Roman"/>
          <w:b/>
          <w:szCs w:val="28"/>
        </w:rPr>
      </w:pPr>
      <w:r w:rsidRPr="000C3E9B">
        <w:rPr>
          <w:rStyle w:val="a9"/>
          <w:rFonts w:cs="Times New Roman"/>
          <w:b w:val="0"/>
          <w:color w:val="auto"/>
          <w:szCs w:val="28"/>
        </w:rPr>
        <w:lastRenderedPageBreak/>
        <w:t>Приложение 1</w:t>
      </w:r>
    </w:p>
    <w:bookmarkEnd w:id="61"/>
    <w:p w:rsidR="003D4156" w:rsidRPr="000C3E9B" w:rsidRDefault="003D4156" w:rsidP="00F215F1">
      <w:pPr>
        <w:spacing w:line="240" w:lineRule="exact"/>
        <w:ind w:firstLine="0"/>
        <w:jc w:val="right"/>
        <w:rPr>
          <w:rFonts w:cs="Times New Roman"/>
          <w:b/>
          <w:szCs w:val="28"/>
        </w:rPr>
      </w:pPr>
      <w:r w:rsidRPr="000C3E9B">
        <w:rPr>
          <w:rStyle w:val="a9"/>
          <w:rFonts w:cs="Times New Roman"/>
          <w:b w:val="0"/>
          <w:color w:val="auto"/>
          <w:szCs w:val="28"/>
        </w:rPr>
        <w:t xml:space="preserve">к </w:t>
      </w:r>
      <w:hyperlink w:anchor="sub_1000" w:history="1">
        <w:r w:rsidRPr="000C3E9B">
          <w:rPr>
            <w:rStyle w:val="a8"/>
            <w:rFonts w:cs="Times New Roman"/>
            <w:b w:val="0"/>
            <w:color w:val="auto"/>
            <w:szCs w:val="28"/>
          </w:rPr>
          <w:t>Порядку</w:t>
        </w:r>
      </w:hyperlink>
      <w:r w:rsidRPr="000C3E9B">
        <w:rPr>
          <w:rStyle w:val="a9"/>
          <w:rFonts w:cs="Times New Roman"/>
          <w:b w:val="0"/>
          <w:color w:val="auto"/>
          <w:szCs w:val="28"/>
        </w:rPr>
        <w:t xml:space="preserve"> сообщения лицами,</w:t>
      </w:r>
    </w:p>
    <w:p w:rsidR="00F215F1" w:rsidRDefault="003D4156" w:rsidP="00F215F1">
      <w:pPr>
        <w:spacing w:line="240" w:lineRule="exact"/>
        <w:ind w:firstLine="0"/>
        <w:jc w:val="right"/>
        <w:rPr>
          <w:rStyle w:val="a9"/>
          <w:rFonts w:cs="Times New Roman"/>
          <w:b w:val="0"/>
          <w:color w:val="auto"/>
          <w:szCs w:val="28"/>
        </w:rPr>
      </w:pPr>
      <w:proofErr w:type="gramStart"/>
      <w:r w:rsidRPr="000C3E9B">
        <w:rPr>
          <w:rStyle w:val="a9"/>
          <w:rFonts w:cs="Times New Roman"/>
          <w:b w:val="0"/>
          <w:color w:val="auto"/>
          <w:szCs w:val="28"/>
        </w:rPr>
        <w:t>замещающими</w:t>
      </w:r>
      <w:proofErr w:type="gramEnd"/>
      <w:r w:rsidRPr="000C3E9B">
        <w:rPr>
          <w:rStyle w:val="a9"/>
          <w:rFonts w:cs="Times New Roman"/>
          <w:b w:val="0"/>
          <w:color w:val="auto"/>
          <w:szCs w:val="28"/>
        </w:rPr>
        <w:t xml:space="preserve"> муниципальные</w:t>
      </w:r>
      <w:r w:rsidR="00F215F1">
        <w:rPr>
          <w:rFonts w:cs="Times New Roman"/>
          <w:b/>
          <w:szCs w:val="28"/>
        </w:rPr>
        <w:t xml:space="preserve"> </w:t>
      </w:r>
      <w:r w:rsidR="00F215F1">
        <w:rPr>
          <w:rStyle w:val="a9"/>
          <w:rFonts w:cs="Times New Roman"/>
          <w:b w:val="0"/>
          <w:color w:val="auto"/>
          <w:szCs w:val="28"/>
        </w:rPr>
        <w:t>должности</w:t>
      </w:r>
    </w:p>
    <w:p w:rsidR="003D4156" w:rsidRPr="00F215F1" w:rsidRDefault="003D4156" w:rsidP="00F215F1">
      <w:pPr>
        <w:spacing w:line="240" w:lineRule="exact"/>
        <w:ind w:firstLine="0"/>
        <w:jc w:val="right"/>
        <w:rPr>
          <w:rStyle w:val="a9"/>
          <w:rFonts w:cs="Times New Roman"/>
          <w:bCs w:val="0"/>
          <w:color w:val="auto"/>
          <w:szCs w:val="28"/>
        </w:rPr>
      </w:pPr>
      <w:r w:rsidRPr="000C3E9B">
        <w:rPr>
          <w:rStyle w:val="a9"/>
          <w:rFonts w:cs="Times New Roman"/>
          <w:b w:val="0"/>
          <w:color w:val="auto"/>
          <w:szCs w:val="28"/>
        </w:rPr>
        <w:t>в органах местного самоуправления</w:t>
      </w:r>
    </w:p>
    <w:p w:rsidR="003D4156" w:rsidRPr="000C3E9B" w:rsidRDefault="00F215F1" w:rsidP="00F215F1">
      <w:pPr>
        <w:spacing w:line="240" w:lineRule="exact"/>
        <w:ind w:firstLine="0"/>
        <w:jc w:val="right"/>
        <w:rPr>
          <w:rStyle w:val="a9"/>
          <w:rFonts w:cs="Times New Roman"/>
          <w:b w:val="0"/>
          <w:color w:val="auto"/>
          <w:szCs w:val="28"/>
        </w:rPr>
      </w:pPr>
      <w:proofErr w:type="spellStart"/>
      <w:r>
        <w:rPr>
          <w:rStyle w:val="a9"/>
          <w:rFonts w:cs="Times New Roman"/>
          <w:b w:val="0"/>
          <w:color w:val="auto"/>
          <w:szCs w:val="28"/>
        </w:rPr>
        <w:t>Ипатовского</w:t>
      </w:r>
      <w:proofErr w:type="spellEnd"/>
      <w:r>
        <w:rPr>
          <w:rStyle w:val="a9"/>
          <w:rFonts w:cs="Times New Roman"/>
          <w:b w:val="0"/>
          <w:color w:val="auto"/>
          <w:szCs w:val="28"/>
        </w:rPr>
        <w:t xml:space="preserve"> городского округа</w:t>
      </w:r>
    </w:p>
    <w:p w:rsidR="003D4156" w:rsidRPr="000C3E9B" w:rsidRDefault="003D4156" w:rsidP="00F215F1">
      <w:pPr>
        <w:spacing w:line="240" w:lineRule="exact"/>
        <w:ind w:firstLine="0"/>
        <w:jc w:val="right"/>
        <w:rPr>
          <w:rFonts w:cs="Times New Roman"/>
          <w:b/>
          <w:szCs w:val="28"/>
        </w:rPr>
      </w:pPr>
      <w:r w:rsidRPr="000C3E9B">
        <w:rPr>
          <w:rStyle w:val="a9"/>
          <w:rFonts w:cs="Times New Roman"/>
          <w:b w:val="0"/>
          <w:color w:val="auto"/>
          <w:szCs w:val="28"/>
        </w:rPr>
        <w:t>Ставропольского края, о возникновении</w:t>
      </w:r>
    </w:p>
    <w:p w:rsidR="00F215F1" w:rsidRDefault="003D4156" w:rsidP="00F215F1">
      <w:pPr>
        <w:spacing w:line="240" w:lineRule="exact"/>
        <w:ind w:firstLine="0"/>
        <w:jc w:val="right"/>
        <w:rPr>
          <w:rStyle w:val="a9"/>
          <w:rFonts w:cs="Times New Roman"/>
          <w:b w:val="0"/>
          <w:color w:val="auto"/>
          <w:szCs w:val="28"/>
        </w:rPr>
      </w:pPr>
      <w:r w:rsidRPr="000C3E9B">
        <w:rPr>
          <w:rStyle w:val="a9"/>
          <w:rFonts w:cs="Times New Roman"/>
          <w:b w:val="0"/>
          <w:color w:val="auto"/>
          <w:szCs w:val="28"/>
        </w:rPr>
        <w:t>личной заинтересованности при</w:t>
      </w:r>
      <w:r w:rsidR="00F215F1">
        <w:rPr>
          <w:rFonts w:cs="Times New Roman"/>
          <w:b/>
          <w:szCs w:val="28"/>
        </w:rPr>
        <w:t xml:space="preserve"> </w:t>
      </w:r>
      <w:r w:rsidR="00F215F1">
        <w:rPr>
          <w:rStyle w:val="a9"/>
          <w:rFonts w:cs="Times New Roman"/>
          <w:b w:val="0"/>
          <w:color w:val="auto"/>
          <w:szCs w:val="28"/>
        </w:rPr>
        <w:t>исполнении</w:t>
      </w:r>
    </w:p>
    <w:p w:rsidR="00F215F1" w:rsidRDefault="003D4156" w:rsidP="00F215F1">
      <w:pPr>
        <w:spacing w:line="240" w:lineRule="exact"/>
        <w:ind w:firstLine="0"/>
        <w:jc w:val="right"/>
        <w:rPr>
          <w:rStyle w:val="a9"/>
          <w:rFonts w:cs="Times New Roman"/>
          <w:b w:val="0"/>
          <w:color w:val="auto"/>
          <w:szCs w:val="28"/>
        </w:rPr>
      </w:pPr>
      <w:r w:rsidRPr="000C3E9B">
        <w:rPr>
          <w:rStyle w:val="a9"/>
          <w:rFonts w:cs="Times New Roman"/>
          <w:b w:val="0"/>
          <w:color w:val="auto"/>
          <w:szCs w:val="28"/>
        </w:rPr>
        <w:t>должностных обязанностей</w:t>
      </w:r>
      <w:r w:rsidR="00F215F1">
        <w:rPr>
          <w:rStyle w:val="a9"/>
          <w:rFonts w:cs="Times New Roman"/>
          <w:bCs w:val="0"/>
          <w:color w:val="auto"/>
          <w:szCs w:val="28"/>
        </w:rPr>
        <w:t xml:space="preserve">, </w:t>
      </w:r>
      <w:proofErr w:type="gramStart"/>
      <w:r w:rsidR="00F215F1">
        <w:rPr>
          <w:rStyle w:val="a9"/>
          <w:rFonts w:cs="Times New Roman"/>
          <w:b w:val="0"/>
          <w:color w:val="auto"/>
          <w:szCs w:val="28"/>
        </w:rPr>
        <w:t>которая</w:t>
      </w:r>
      <w:proofErr w:type="gramEnd"/>
      <w:r w:rsidR="00F215F1">
        <w:rPr>
          <w:rStyle w:val="a9"/>
          <w:rFonts w:cs="Times New Roman"/>
          <w:b w:val="0"/>
          <w:color w:val="auto"/>
          <w:szCs w:val="28"/>
        </w:rPr>
        <w:t xml:space="preserve"> приводит</w:t>
      </w:r>
    </w:p>
    <w:p w:rsidR="003D4156" w:rsidRPr="000C3E9B" w:rsidRDefault="003D4156" w:rsidP="00F215F1">
      <w:pPr>
        <w:spacing w:line="240" w:lineRule="exact"/>
        <w:ind w:firstLine="0"/>
        <w:jc w:val="right"/>
        <w:rPr>
          <w:rFonts w:cs="Times New Roman"/>
          <w:b/>
          <w:szCs w:val="28"/>
        </w:rPr>
      </w:pPr>
      <w:r w:rsidRPr="000C3E9B">
        <w:rPr>
          <w:rStyle w:val="a9"/>
          <w:rFonts w:cs="Times New Roman"/>
          <w:b w:val="0"/>
          <w:color w:val="auto"/>
          <w:szCs w:val="28"/>
        </w:rPr>
        <w:t>или может привести</w:t>
      </w:r>
      <w:r w:rsidR="00F215F1">
        <w:rPr>
          <w:rFonts w:cs="Times New Roman"/>
          <w:b/>
          <w:szCs w:val="28"/>
        </w:rPr>
        <w:t xml:space="preserve"> </w:t>
      </w:r>
      <w:r w:rsidRPr="000C3E9B">
        <w:rPr>
          <w:rStyle w:val="a9"/>
          <w:rFonts w:cs="Times New Roman"/>
          <w:b w:val="0"/>
          <w:color w:val="auto"/>
          <w:szCs w:val="28"/>
        </w:rPr>
        <w:t>к конфликту интересов</w:t>
      </w:r>
    </w:p>
    <w:p w:rsidR="003D4156" w:rsidRPr="000C3E9B" w:rsidRDefault="003D4156" w:rsidP="00F215F1">
      <w:pPr>
        <w:ind w:firstLine="0"/>
        <w:jc w:val="right"/>
        <w:rPr>
          <w:rFonts w:cs="Times New Roman"/>
          <w:szCs w:val="28"/>
        </w:rPr>
      </w:pPr>
    </w:p>
    <w:p w:rsidR="00F215F1" w:rsidRDefault="00F215F1" w:rsidP="00F215F1">
      <w:pPr>
        <w:ind w:firstLine="0"/>
        <w:jc w:val="right"/>
        <w:rPr>
          <w:rFonts w:cs="Times New Roman"/>
          <w:szCs w:val="28"/>
        </w:rPr>
      </w:pPr>
      <w:r>
        <w:rPr>
          <w:rFonts w:cs="Times New Roman"/>
          <w:szCs w:val="28"/>
        </w:rPr>
        <w:t>В Думу</w:t>
      </w:r>
    </w:p>
    <w:p w:rsidR="003D4156" w:rsidRPr="000C3E9B" w:rsidRDefault="003D4156" w:rsidP="00F215F1">
      <w:pPr>
        <w:ind w:firstLine="0"/>
        <w:jc w:val="right"/>
        <w:rPr>
          <w:rFonts w:cs="Times New Roman"/>
          <w:szCs w:val="28"/>
        </w:rPr>
      </w:pPr>
      <w:proofErr w:type="spellStart"/>
      <w:r w:rsidRPr="000C3E9B">
        <w:rPr>
          <w:rFonts w:cs="Times New Roman"/>
          <w:szCs w:val="28"/>
        </w:rPr>
        <w:t>Ипатовского</w:t>
      </w:r>
      <w:proofErr w:type="spellEnd"/>
      <w:r w:rsidRPr="000C3E9B">
        <w:rPr>
          <w:rFonts w:cs="Times New Roman"/>
          <w:szCs w:val="28"/>
        </w:rPr>
        <w:t xml:space="preserve"> городского округа</w:t>
      </w:r>
    </w:p>
    <w:p w:rsidR="003D4156" w:rsidRPr="000C3E9B" w:rsidRDefault="003D4156" w:rsidP="00F215F1">
      <w:pPr>
        <w:ind w:firstLine="0"/>
        <w:jc w:val="right"/>
        <w:rPr>
          <w:rFonts w:cs="Times New Roman"/>
          <w:szCs w:val="28"/>
        </w:rPr>
      </w:pPr>
      <w:r w:rsidRPr="000C3E9B">
        <w:rPr>
          <w:rFonts w:cs="Times New Roman"/>
          <w:szCs w:val="28"/>
        </w:rPr>
        <w:t>Ставропольского края</w:t>
      </w:r>
    </w:p>
    <w:p w:rsidR="003D4156" w:rsidRDefault="003D4156" w:rsidP="00F215F1">
      <w:pPr>
        <w:ind w:firstLine="0"/>
        <w:jc w:val="right"/>
        <w:rPr>
          <w:rFonts w:cs="Times New Roman"/>
          <w:szCs w:val="28"/>
        </w:rPr>
      </w:pPr>
      <w:r w:rsidRPr="000C3E9B">
        <w:rPr>
          <w:rFonts w:cs="Times New Roman"/>
          <w:szCs w:val="28"/>
        </w:rPr>
        <w:t>от _________________________________</w:t>
      </w:r>
    </w:p>
    <w:p w:rsidR="00F215F1" w:rsidRPr="000C3E9B" w:rsidRDefault="00F215F1" w:rsidP="00F215F1">
      <w:pPr>
        <w:ind w:firstLine="0"/>
        <w:jc w:val="right"/>
        <w:rPr>
          <w:rFonts w:cs="Times New Roman"/>
          <w:szCs w:val="28"/>
        </w:rPr>
      </w:pPr>
      <w:r>
        <w:rPr>
          <w:rFonts w:cs="Times New Roman"/>
          <w:szCs w:val="28"/>
        </w:rPr>
        <w:t>_____________________________________</w:t>
      </w:r>
    </w:p>
    <w:p w:rsidR="003D4156" w:rsidRPr="000C3E9B" w:rsidRDefault="003D4156" w:rsidP="00F215F1">
      <w:pPr>
        <w:ind w:firstLine="0"/>
        <w:jc w:val="right"/>
        <w:rPr>
          <w:rFonts w:cs="Times New Roman"/>
          <w:szCs w:val="28"/>
        </w:rPr>
      </w:pPr>
      <w:proofErr w:type="gramStart"/>
      <w:r w:rsidRPr="000C3E9B">
        <w:rPr>
          <w:rFonts w:cs="Times New Roman"/>
          <w:szCs w:val="28"/>
        </w:rPr>
        <w:t>(Ф.И.О. лица, направившего уведомление,</w:t>
      </w:r>
      <w:proofErr w:type="gramEnd"/>
    </w:p>
    <w:p w:rsidR="003D4156" w:rsidRPr="000C3E9B" w:rsidRDefault="003D4156" w:rsidP="00F215F1">
      <w:pPr>
        <w:ind w:firstLine="0"/>
        <w:jc w:val="right"/>
        <w:rPr>
          <w:rFonts w:cs="Times New Roman"/>
          <w:szCs w:val="28"/>
        </w:rPr>
      </w:pPr>
      <w:r w:rsidRPr="000C3E9B">
        <w:rPr>
          <w:rFonts w:cs="Times New Roman"/>
          <w:szCs w:val="28"/>
        </w:rPr>
        <w:t>замещаемая должность)</w:t>
      </w:r>
    </w:p>
    <w:p w:rsidR="002C3DBE" w:rsidRPr="000C3E9B" w:rsidRDefault="002C3DBE" w:rsidP="000C3E9B">
      <w:pPr>
        <w:rPr>
          <w:rFonts w:cs="Times New Roman"/>
          <w:szCs w:val="28"/>
        </w:rPr>
      </w:pPr>
    </w:p>
    <w:p w:rsidR="00222AC0" w:rsidRPr="000C3E9B" w:rsidRDefault="00222AC0" w:rsidP="00F215F1">
      <w:pPr>
        <w:pStyle w:val="1"/>
        <w:spacing w:before="0" w:after="0"/>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Уведомление</w:t>
      </w:r>
    </w:p>
    <w:p w:rsidR="003D4156" w:rsidRPr="000C3E9B" w:rsidRDefault="003D4156" w:rsidP="00F215F1">
      <w:pPr>
        <w:pStyle w:val="1"/>
        <w:spacing w:before="0" w:after="0"/>
        <w:jc w:val="both"/>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4156" w:rsidRPr="000C3E9B" w:rsidRDefault="003D4156" w:rsidP="000C3E9B">
      <w:pPr>
        <w:rPr>
          <w:rFonts w:cs="Times New Roman"/>
          <w:szCs w:val="28"/>
        </w:rPr>
      </w:pPr>
    </w:p>
    <w:p w:rsidR="003D4156" w:rsidRPr="000C3E9B" w:rsidRDefault="003D4156" w:rsidP="000C3E9B">
      <w:pPr>
        <w:rPr>
          <w:rFonts w:cs="Times New Roman"/>
          <w:szCs w:val="28"/>
        </w:rPr>
      </w:pPr>
      <w:r w:rsidRPr="000C3E9B">
        <w:rPr>
          <w:rFonts w:cs="Times New Roman"/>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C3E9B">
        <w:rPr>
          <w:rFonts w:cs="Times New Roman"/>
          <w:szCs w:val="28"/>
        </w:rPr>
        <w:t>нужное</w:t>
      </w:r>
      <w:proofErr w:type="gramEnd"/>
      <w:r w:rsidRPr="000C3E9B">
        <w:rPr>
          <w:rFonts w:cs="Times New Roman"/>
          <w:szCs w:val="28"/>
        </w:rPr>
        <w:t xml:space="preserve"> подчеркнуть).</w:t>
      </w:r>
    </w:p>
    <w:p w:rsidR="003D4156" w:rsidRPr="000C3E9B" w:rsidRDefault="003D4156" w:rsidP="000C3E9B">
      <w:pPr>
        <w:rPr>
          <w:rFonts w:cs="Times New Roman"/>
          <w:szCs w:val="28"/>
        </w:rPr>
      </w:pPr>
      <w:r w:rsidRPr="000C3E9B">
        <w:rPr>
          <w:rFonts w:cs="Times New Roman"/>
          <w:szCs w:val="28"/>
        </w:rPr>
        <w:t>Обстоятельства, являющиеся основанием возникновения личной заинтересованности:</w:t>
      </w:r>
      <w:r w:rsidR="00F215F1">
        <w:rPr>
          <w:rFonts w:cs="Times New Roman"/>
          <w:szCs w:val="28"/>
        </w:rPr>
        <w:t xml:space="preserve"> ________________________________________________</w:t>
      </w:r>
    </w:p>
    <w:p w:rsidR="003D4156" w:rsidRPr="000C3E9B" w:rsidRDefault="003D4156" w:rsidP="00F215F1">
      <w:pPr>
        <w:pStyle w:val="ae"/>
        <w:jc w:val="both"/>
        <w:rPr>
          <w:rFonts w:ascii="Times New Roman" w:hAnsi="Times New Roman" w:cs="Times New Roman"/>
          <w:sz w:val="28"/>
          <w:szCs w:val="28"/>
        </w:rPr>
      </w:pPr>
      <w:r w:rsidRPr="000C3E9B">
        <w:rPr>
          <w:rFonts w:ascii="Times New Roman" w:hAnsi="Times New Roman" w:cs="Times New Roman"/>
          <w:sz w:val="28"/>
          <w:szCs w:val="28"/>
        </w:rPr>
        <w:t>_______________________________</w:t>
      </w:r>
      <w:r w:rsidR="00F215F1">
        <w:rPr>
          <w:rFonts w:ascii="Times New Roman" w:hAnsi="Times New Roman" w:cs="Times New Roman"/>
          <w:sz w:val="28"/>
          <w:szCs w:val="28"/>
        </w:rPr>
        <w:t>___________________________________</w:t>
      </w:r>
    </w:p>
    <w:p w:rsidR="003D4156" w:rsidRPr="000C3E9B" w:rsidRDefault="003D4156" w:rsidP="000C3E9B">
      <w:pPr>
        <w:rPr>
          <w:rFonts w:cs="Times New Roman"/>
          <w:szCs w:val="28"/>
        </w:rPr>
      </w:pPr>
      <w:r w:rsidRPr="000C3E9B">
        <w:rPr>
          <w:rFonts w:cs="Times New Roman"/>
          <w:szCs w:val="28"/>
        </w:rPr>
        <w:t>Должностные обязанности, на исполнение которых влияет или может повлиять личная заинтересованность:</w:t>
      </w:r>
      <w:r w:rsidR="00F215F1">
        <w:rPr>
          <w:rFonts w:cs="Times New Roman"/>
          <w:szCs w:val="28"/>
        </w:rPr>
        <w:t xml:space="preserve"> __________________________________</w:t>
      </w:r>
    </w:p>
    <w:p w:rsidR="003D4156" w:rsidRPr="000C3E9B" w:rsidRDefault="003D4156" w:rsidP="00F215F1">
      <w:pPr>
        <w:pStyle w:val="ae"/>
        <w:jc w:val="both"/>
        <w:rPr>
          <w:rFonts w:ascii="Times New Roman" w:hAnsi="Times New Roman" w:cs="Times New Roman"/>
          <w:sz w:val="28"/>
          <w:szCs w:val="28"/>
        </w:rPr>
      </w:pPr>
      <w:r w:rsidRPr="000C3E9B">
        <w:rPr>
          <w:rFonts w:ascii="Times New Roman" w:hAnsi="Times New Roman" w:cs="Times New Roman"/>
          <w:sz w:val="28"/>
          <w:szCs w:val="28"/>
        </w:rPr>
        <w:t>_______________________________________________________________</w:t>
      </w:r>
      <w:r w:rsidR="00F215F1">
        <w:rPr>
          <w:rFonts w:ascii="Times New Roman" w:hAnsi="Times New Roman" w:cs="Times New Roman"/>
          <w:sz w:val="28"/>
          <w:szCs w:val="28"/>
        </w:rPr>
        <w:t>___</w:t>
      </w:r>
    </w:p>
    <w:p w:rsidR="003D4156" w:rsidRPr="000C3E9B" w:rsidRDefault="003D4156" w:rsidP="000C3E9B">
      <w:pPr>
        <w:rPr>
          <w:rFonts w:cs="Times New Roman"/>
          <w:szCs w:val="28"/>
        </w:rPr>
      </w:pPr>
      <w:r w:rsidRPr="000C3E9B">
        <w:rPr>
          <w:rFonts w:cs="Times New Roman"/>
          <w:szCs w:val="28"/>
        </w:rPr>
        <w:t>Предлагаемые меры по предотвращению или урегулированию конфликта интересов:</w:t>
      </w:r>
      <w:r w:rsidR="00F215F1">
        <w:rPr>
          <w:rFonts w:cs="Times New Roman"/>
          <w:szCs w:val="28"/>
        </w:rPr>
        <w:t xml:space="preserve"> _______________________________________________</w:t>
      </w:r>
    </w:p>
    <w:p w:rsidR="003D4156" w:rsidRPr="000C3E9B" w:rsidRDefault="003D4156" w:rsidP="00F215F1">
      <w:pPr>
        <w:pStyle w:val="ae"/>
        <w:jc w:val="both"/>
        <w:rPr>
          <w:rFonts w:ascii="Times New Roman" w:hAnsi="Times New Roman" w:cs="Times New Roman"/>
          <w:sz w:val="28"/>
          <w:szCs w:val="28"/>
        </w:rPr>
      </w:pPr>
      <w:r w:rsidRPr="000C3E9B">
        <w:rPr>
          <w:rFonts w:ascii="Times New Roman" w:hAnsi="Times New Roman" w:cs="Times New Roman"/>
          <w:sz w:val="28"/>
          <w:szCs w:val="28"/>
        </w:rPr>
        <w:t>_______________________________________________________________</w:t>
      </w:r>
      <w:r w:rsidR="00F215F1">
        <w:rPr>
          <w:rFonts w:ascii="Times New Roman" w:hAnsi="Times New Roman" w:cs="Times New Roman"/>
          <w:sz w:val="28"/>
          <w:szCs w:val="28"/>
        </w:rPr>
        <w:t>___</w:t>
      </w:r>
    </w:p>
    <w:p w:rsidR="0098402B" w:rsidRDefault="003D4156" w:rsidP="0098402B">
      <w:pPr>
        <w:rPr>
          <w:rFonts w:cs="Times New Roman"/>
          <w:szCs w:val="28"/>
        </w:rPr>
      </w:pPr>
      <w:r w:rsidRPr="000C3E9B">
        <w:rPr>
          <w:rFonts w:cs="Times New Roman"/>
          <w:szCs w:val="28"/>
        </w:rPr>
        <w:t>Намереваюсь (не намереваюсь) лично присутствовать при рассмотрении настоящего уведомления (</w:t>
      </w:r>
      <w:proofErr w:type="gramStart"/>
      <w:r w:rsidRPr="000C3E9B">
        <w:rPr>
          <w:rFonts w:cs="Times New Roman"/>
          <w:szCs w:val="28"/>
        </w:rPr>
        <w:t>нужное</w:t>
      </w:r>
      <w:proofErr w:type="gramEnd"/>
      <w:r w:rsidRPr="000C3E9B">
        <w:rPr>
          <w:rFonts w:cs="Times New Roman"/>
          <w:szCs w:val="28"/>
        </w:rPr>
        <w:t xml:space="preserve"> подчеркнуть).</w:t>
      </w:r>
    </w:p>
    <w:p w:rsidR="0098402B" w:rsidRDefault="0098402B" w:rsidP="0098402B">
      <w:pPr>
        <w:ind w:firstLine="0"/>
        <w:rPr>
          <w:rFonts w:cs="Times New Roman"/>
          <w:szCs w:val="28"/>
        </w:rPr>
      </w:pPr>
    </w:p>
    <w:p w:rsidR="003D4156" w:rsidRPr="000C3E9B" w:rsidRDefault="0098402B" w:rsidP="0098402B">
      <w:pPr>
        <w:ind w:firstLine="0"/>
        <w:rPr>
          <w:rFonts w:cs="Times New Roman"/>
          <w:szCs w:val="28"/>
        </w:rPr>
      </w:pPr>
      <w:r>
        <w:rPr>
          <w:rFonts w:cs="Times New Roman"/>
          <w:szCs w:val="28"/>
        </w:rPr>
        <w:t>«____»</w:t>
      </w:r>
      <w:r w:rsidR="003D4156" w:rsidRPr="000C3E9B">
        <w:rPr>
          <w:rFonts w:cs="Times New Roman"/>
          <w:szCs w:val="28"/>
        </w:rPr>
        <w:t xml:space="preserve"> _____________ 20___ г.</w:t>
      </w:r>
      <w:r>
        <w:rPr>
          <w:rFonts w:cs="Times New Roman"/>
          <w:szCs w:val="28"/>
        </w:rPr>
        <w:t xml:space="preserve"> </w:t>
      </w:r>
      <w:r w:rsidR="003D4156" w:rsidRPr="000C3E9B">
        <w:rPr>
          <w:rFonts w:cs="Times New Roman"/>
          <w:szCs w:val="28"/>
        </w:rPr>
        <w:t>____________/__________</w:t>
      </w:r>
      <w:r>
        <w:rPr>
          <w:rFonts w:cs="Times New Roman"/>
          <w:szCs w:val="28"/>
        </w:rPr>
        <w:t>________________</w:t>
      </w:r>
    </w:p>
    <w:p w:rsidR="003D4156" w:rsidRPr="000C3E9B" w:rsidRDefault="0098402B" w:rsidP="0098402B">
      <w:pPr>
        <w:pStyle w:val="af"/>
        <w:jc w:val="center"/>
        <w:rPr>
          <w:rFonts w:ascii="Times New Roman" w:hAnsi="Times New Roman" w:cs="Times New Roman"/>
          <w:sz w:val="28"/>
          <w:szCs w:val="28"/>
        </w:rPr>
      </w:pPr>
      <w:r>
        <w:rPr>
          <w:rFonts w:ascii="Times New Roman" w:hAnsi="Times New Roman" w:cs="Times New Roman"/>
          <w:sz w:val="28"/>
          <w:szCs w:val="28"/>
        </w:rPr>
        <w:t xml:space="preserve">(дата) </w:t>
      </w:r>
      <w:r w:rsidR="003D4156" w:rsidRPr="000C3E9B">
        <w:rPr>
          <w:rFonts w:ascii="Times New Roman" w:hAnsi="Times New Roman" w:cs="Times New Roman"/>
          <w:sz w:val="28"/>
          <w:szCs w:val="28"/>
        </w:rPr>
        <w:t>(подпись) (Ф.И.О. лица, направившего уведомление)</w:t>
      </w:r>
    </w:p>
    <w:p w:rsidR="003D4156" w:rsidRPr="000C3E9B" w:rsidRDefault="003D4156" w:rsidP="0098402B">
      <w:pPr>
        <w:ind w:firstLine="0"/>
        <w:rPr>
          <w:rFonts w:cs="Times New Roman"/>
          <w:szCs w:val="28"/>
        </w:rPr>
      </w:pPr>
    </w:p>
    <w:p w:rsidR="003D4156" w:rsidRPr="000C3E9B" w:rsidRDefault="003D4156" w:rsidP="0098402B">
      <w:pPr>
        <w:ind w:firstLine="0"/>
        <w:rPr>
          <w:rFonts w:cs="Times New Roman"/>
          <w:szCs w:val="28"/>
        </w:rPr>
      </w:pPr>
      <w:r w:rsidRPr="000C3E9B">
        <w:rPr>
          <w:rFonts w:cs="Times New Roman"/>
          <w:szCs w:val="28"/>
        </w:rPr>
        <w:t xml:space="preserve">Регистрационный номер в </w:t>
      </w:r>
      <w:hyperlink w:anchor="sub_1002" w:history="1">
        <w:r w:rsidRPr="000C3E9B">
          <w:rPr>
            <w:rStyle w:val="a8"/>
            <w:rFonts w:cs="Times New Roman"/>
            <w:b w:val="0"/>
            <w:color w:val="auto"/>
            <w:szCs w:val="28"/>
          </w:rPr>
          <w:t>журнале</w:t>
        </w:r>
      </w:hyperlink>
      <w:r w:rsidRPr="000C3E9B">
        <w:rPr>
          <w:rFonts w:cs="Times New Roman"/>
          <w:szCs w:val="28"/>
        </w:rPr>
        <w:t xml:space="preserve"> регистрации ________________</w:t>
      </w:r>
    </w:p>
    <w:p w:rsidR="003D4156" w:rsidRPr="000C3E9B" w:rsidRDefault="003D4156" w:rsidP="0098402B">
      <w:pPr>
        <w:ind w:firstLine="0"/>
        <w:rPr>
          <w:rFonts w:cs="Times New Roman"/>
          <w:szCs w:val="28"/>
        </w:rPr>
      </w:pPr>
      <w:r w:rsidRPr="000C3E9B">
        <w:rPr>
          <w:rFonts w:cs="Times New Roman"/>
          <w:szCs w:val="28"/>
        </w:rPr>
        <w:t xml:space="preserve">Дата регистрации уведомления </w:t>
      </w:r>
      <w:r w:rsidR="0098402B">
        <w:rPr>
          <w:rFonts w:cs="Times New Roman"/>
          <w:szCs w:val="28"/>
        </w:rPr>
        <w:t>«____»</w:t>
      </w:r>
      <w:r w:rsidRPr="000C3E9B">
        <w:rPr>
          <w:rFonts w:cs="Times New Roman"/>
          <w:szCs w:val="28"/>
        </w:rPr>
        <w:t xml:space="preserve"> _____________ 20___ г.</w:t>
      </w:r>
    </w:p>
    <w:p w:rsidR="003D4156" w:rsidRPr="000C3E9B" w:rsidRDefault="003D4156" w:rsidP="0098402B">
      <w:pPr>
        <w:ind w:firstLine="0"/>
        <w:rPr>
          <w:rFonts w:cs="Times New Roman"/>
          <w:szCs w:val="28"/>
        </w:rPr>
      </w:pPr>
    </w:p>
    <w:p w:rsidR="0098402B" w:rsidRDefault="003D4156" w:rsidP="0098402B">
      <w:pPr>
        <w:ind w:firstLine="0"/>
        <w:rPr>
          <w:rFonts w:cs="Times New Roman"/>
          <w:szCs w:val="28"/>
        </w:rPr>
      </w:pPr>
      <w:r w:rsidRPr="000C3E9B">
        <w:rPr>
          <w:rFonts w:cs="Times New Roman"/>
          <w:szCs w:val="28"/>
        </w:rPr>
        <w:t>Уполномоченное лицо,</w:t>
      </w:r>
    </w:p>
    <w:p w:rsidR="003D4156" w:rsidRPr="000C3E9B" w:rsidRDefault="003D4156" w:rsidP="0098402B">
      <w:pPr>
        <w:ind w:firstLine="0"/>
        <w:rPr>
          <w:rFonts w:cs="Times New Roman"/>
          <w:szCs w:val="28"/>
        </w:rPr>
      </w:pPr>
      <w:r w:rsidRPr="000C3E9B">
        <w:rPr>
          <w:rFonts w:cs="Times New Roman"/>
          <w:szCs w:val="28"/>
        </w:rPr>
        <w:t>зарегистрировавшее уведомление ____________</w:t>
      </w:r>
      <w:r w:rsidR="0098402B">
        <w:rPr>
          <w:rFonts w:cs="Times New Roman"/>
          <w:szCs w:val="28"/>
        </w:rPr>
        <w:t>_____</w:t>
      </w:r>
      <w:r w:rsidRPr="000C3E9B">
        <w:rPr>
          <w:rFonts w:cs="Times New Roman"/>
          <w:szCs w:val="28"/>
        </w:rPr>
        <w:t>/________________</w:t>
      </w:r>
    </w:p>
    <w:p w:rsidR="0029273F" w:rsidRPr="000C3E9B" w:rsidRDefault="003D4156" w:rsidP="0098402B">
      <w:pPr>
        <w:pStyle w:val="af"/>
        <w:ind w:left="2832" w:firstLine="708"/>
        <w:jc w:val="center"/>
        <w:rPr>
          <w:rStyle w:val="a9"/>
          <w:rFonts w:ascii="Times New Roman" w:hAnsi="Times New Roman" w:cs="Times New Roman"/>
          <w:b w:val="0"/>
          <w:bCs w:val="0"/>
          <w:color w:val="auto"/>
          <w:sz w:val="28"/>
          <w:szCs w:val="28"/>
        </w:rPr>
      </w:pPr>
      <w:r w:rsidRPr="000C3E9B">
        <w:rPr>
          <w:rFonts w:ascii="Times New Roman" w:hAnsi="Times New Roman" w:cs="Times New Roman"/>
          <w:sz w:val="28"/>
          <w:szCs w:val="28"/>
        </w:rPr>
        <w:t xml:space="preserve">(подпись) </w:t>
      </w:r>
      <w:r w:rsidR="0098402B">
        <w:rPr>
          <w:rFonts w:ascii="Times New Roman" w:hAnsi="Times New Roman" w:cs="Times New Roman"/>
          <w:sz w:val="28"/>
          <w:szCs w:val="28"/>
        </w:rPr>
        <w:tab/>
      </w:r>
      <w:r w:rsidR="0098402B">
        <w:rPr>
          <w:rFonts w:ascii="Times New Roman" w:hAnsi="Times New Roman" w:cs="Times New Roman"/>
          <w:sz w:val="28"/>
          <w:szCs w:val="28"/>
        </w:rPr>
        <w:tab/>
      </w:r>
      <w:r w:rsidR="0098402B">
        <w:rPr>
          <w:rFonts w:ascii="Times New Roman" w:hAnsi="Times New Roman" w:cs="Times New Roman"/>
          <w:sz w:val="28"/>
          <w:szCs w:val="28"/>
        </w:rPr>
        <w:tab/>
      </w:r>
      <w:r w:rsidRPr="000C3E9B">
        <w:rPr>
          <w:rFonts w:ascii="Times New Roman" w:hAnsi="Times New Roman" w:cs="Times New Roman"/>
          <w:sz w:val="28"/>
          <w:szCs w:val="28"/>
        </w:rPr>
        <w:t>(Ф.И.О.)</w:t>
      </w:r>
    </w:p>
    <w:p w:rsidR="0098402B" w:rsidRDefault="0098402B" w:rsidP="0098402B">
      <w:pPr>
        <w:spacing w:line="240" w:lineRule="exact"/>
        <w:ind w:firstLine="0"/>
        <w:jc w:val="right"/>
        <w:rPr>
          <w:rStyle w:val="a9"/>
          <w:rFonts w:cs="Times New Roman"/>
          <w:b w:val="0"/>
          <w:color w:val="auto"/>
          <w:szCs w:val="28"/>
        </w:rPr>
      </w:pPr>
    </w:p>
    <w:p w:rsidR="0098402B" w:rsidRPr="000C3E9B" w:rsidRDefault="0098402B" w:rsidP="0098402B">
      <w:pPr>
        <w:spacing w:line="240" w:lineRule="exact"/>
        <w:ind w:firstLine="0"/>
        <w:jc w:val="right"/>
        <w:rPr>
          <w:rFonts w:cs="Times New Roman"/>
          <w:b/>
          <w:szCs w:val="28"/>
        </w:rPr>
      </w:pPr>
      <w:r>
        <w:rPr>
          <w:rStyle w:val="a9"/>
          <w:rFonts w:cs="Times New Roman"/>
          <w:b w:val="0"/>
          <w:color w:val="auto"/>
          <w:szCs w:val="28"/>
        </w:rPr>
        <w:lastRenderedPageBreak/>
        <w:t>Приложение 2</w:t>
      </w:r>
    </w:p>
    <w:p w:rsidR="0098402B" w:rsidRPr="000C3E9B" w:rsidRDefault="0098402B" w:rsidP="0098402B">
      <w:pPr>
        <w:spacing w:line="240" w:lineRule="exact"/>
        <w:ind w:firstLine="0"/>
        <w:jc w:val="right"/>
        <w:rPr>
          <w:rFonts w:cs="Times New Roman"/>
          <w:b/>
          <w:szCs w:val="28"/>
        </w:rPr>
      </w:pPr>
      <w:r w:rsidRPr="000C3E9B">
        <w:rPr>
          <w:rStyle w:val="a9"/>
          <w:rFonts w:cs="Times New Roman"/>
          <w:b w:val="0"/>
          <w:color w:val="auto"/>
          <w:szCs w:val="28"/>
        </w:rPr>
        <w:t xml:space="preserve">к </w:t>
      </w:r>
      <w:hyperlink w:anchor="sub_1000" w:history="1">
        <w:r w:rsidRPr="000C3E9B">
          <w:rPr>
            <w:rStyle w:val="a8"/>
            <w:rFonts w:cs="Times New Roman"/>
            <w:b w:val="0"/>
            <w:color w:val="auto"/>
            <w:szCs w:val="28"/>
          </w:rPr>
          <w:t>Порядку</w:t>
        </w:r>
      </w:hyperlink>
      <w:r w:rsidRPr="000C3E9B">
        <w:rPr>
          <w:rStyle w:val="a9"/>
          <w:rFonts w:cs="Times New Roman"/>
          <w:b w:val="0"/>
          <w:color w:val="auto"/>
          <w:szCs w:val="28"/>
        </w:rPr>
        <w:t xml:space="preserve"> сообщения лицами,</w:t>
      </w:r>
    </w:p>
    <w:p w:rsidR="0098402B" w:rsidRDefault="0098402B" w:rsidP="0098402B">
      <w:pPr>
        <w:spacing w:line="240" w:lineRule="exact"/>
        <w:ind w:firstLine="0"/>
        <w:jc w:val="right"/>
        <w:rPr>
          <w:rStyle w:val="a9"/>
          <w:rFonts w:cs="Times New Roman"/>
          <w:b w:val="0"/>
          <w:color w:val="auto"/>
          <w:szCs w:val="28"/>
        </w:rPr>
      </w:pPr>
      <w:proofErr w:type="gramStart"/>
      <w:r w:rsidRPr="000C3E9B">
        <w:rPr>
          <w:rStyle w:val="a9"/>
          <w:rFonts w:cs="Times New Roman"/>
          <w:b w:val="0"/>
          <w:color w:val="auto"/>
          <w:szCs w:val="28"/>
        </w:rPr>
        <w:t>замещающими</w:t>
      </w:r>
      <w:proofErr w:type="gramEnd"/>
      <w:r w:rsidRPr="000C3E9B">
        <w:rPr>
          <w:rStyle w:val="a9"/>
          <w:rFonts w:cs="Times New Roman"/>
          <w:b w:val="0"/>
          <w:color w:val="auto"/>
          <w:szCs w:val="28"/>
        </w:rPr>
        <w:t xml:space="preserve"> муниципальные</w:t>
      </w:r>
      <w:r>
        <w:rPr>
          <w:rFonts w:cs="Times New Roman"/>
          <w:b/>
          <w:szCs w:val="28"/>
        </w:rPr>
        <w:t xml:space="preserve"> </w:t>
      </w:r>
      <w:r>
        <w:rPr>
          <w:rStyle w:val="a9"/>
          <w:rFonts w:cs="Times New Roman"/>
          <w:b w:val="0"/>
          <w:color w:val="auto"/>
          <w:szCs w:val="28"/>
        </w:rPr>
        <w:t>должности</w:t>
      </w:r>
    </w:p>
    <w:p w:rsidR="0098402B" w:rsidRPr="00F215F1" w:rsidRDefault="0098402B" w:rsidP="0098402B">
      <w:pPr>
        <w:spacing w:line="240" w:lineRule="exact"/>
        <w:ind w:firstLine="0"/>
        <w:jc w:val="right"/>
        <w:rPr>
          <w:rStyle w:val="a9"/>
          <w:rFonts w:cs="Times New Roman"/>
          <w:bCs w:val="0"/>
          <w:color w:val="auto"/>
          <w:szCs w:val="28"/>
        </w:rPr>
      </w:pPr>
      <w:r w:rsidRPr="000C3E9B">
        <w:rPr>
          <w:rStyle w:val="a9"/>
          <w:rFonts w:cs="Times New Roman"/>
          <w:b w:val="0"/>
          <w:color w:val="auto"/>
          <w:szCs w:val="28"/>
        </w:rPr>
        <w:t>в органах местного самоуправления</w:t>
      </w:r>
    </w:p>
    <w:p w:rsidR="0098402B" w:rsidRPr="000C3E9B" w:rsidRDefault="0098402B" w:rsidP="0098402B">
      <w:pPr>
        <w:spacing w:line="240" w:lineRule="exact"/>
        <w:ind w:firstLine="0"/>
        <w:jc w:val="right"/>
        <w:rPr>
          <w:rStyle w:val="a9"/>
          <w:rFonts w:cs="Times New Roman"/>
          <w:b w:val="0"/>
          <w:color w:val="auto"/>
          <w:szCs w:val="28"/>
        </w:rPr>
      </w:pPr>
      <w:proofErr w:type="spellStart"/>
      <w:r>
        <w:rPr>
          <w:rStyle w:val="a9"/>
          <w:rFonts w:cs="Times New Roman"/>
          <w:b w:val="0"/>
          <w:color w:val="auto"/>
          <w:szCs w:val="28"/>
        </w:rPr>
        <w:t>Ипатовского</w:t>
      </w:r>
      <w:proofErr w:type="spellEnd"/>
      <w:r>
        <w:rPr>
          <w:rStyle w:val="a9"/>
          <w:rFonts w:cs="Times New Roman"/>
          <w:b w:val="0"/>
          <w:color w:val="auto"/>
          <w:szCs w:val="28"/>
        </w:rPr>
        <w:t xml:space="preserve"> городского округа</w:t>
      </w:r>
    </w:p>
    <w:p w:rsidR="0098402B" w:rsidRPr="000C3E9B" w:rsidRDefault="0098402B" w:rsidP="0098402B">
      <w:pPr>
        <w:spacing w:line="240" w:lineRule="exact"/>
        <w:ind w:firstLine="0"/>
        <w:jc w:val="right"/>
        <w:rPr>
          <w:rFonts w:cs="Times New Roman"/>
          <w:b/>
          <w:szCs w:val="28"/>
        </w:rPr>
      </w:pPr>
      <w:r w:rsidRPr="000C3E9B">
        <w:rPr>
          <w:rStyle w:val="a9"/>
          <w:rFonts w:cs="Times New Roman"/>
          <w:b w:val="0"/>
          <w:color w:val="auto"/>
          <w:szCs w:val="28"/>
        </w:rPr>
        <w:t>Ставропольского края, о возникновении</w:t>
      </w:r>
    </w:p>
    <w:p w:rsidR="0098402B" w:rsidRDefault="0098402B" w:rsidP="0098402B">
      <w:pPr>
        <w:spacing w:line="240" w:lineRule="exact"/>
        <w:ind w:firstLine="0"/>
        <w:jc w:val="right"/>
        <w:rPr>
          <w:rStyle w:val="a9"/>
          <w:rFonts w:cs="Times New Roman"/>
          <w:b w:val="0"/>
          <w:color w:val="auto"/>
          <w:szCs w:val="28"/>
        </w:rPr>
      </w:pPr>
      <w:r w:rsidRPr="000C3E9B">
        <w:rPr>
          <w:rStyle w:val="a9"/>
          <w:rFonts w:cs="Times New Roman"/>
          <w:b w:val="0"/>
          <w:color w:val="auto"/>
          <w:szCs w:val="28"/>
        </w:rPr>
        <w:t>личной заинтересованности при</w:t>
      </w:r>
      <w:r>
        <w:rPr>
          <w:rFonts w:cs="Times New Roman"/>
          <w:b/>
          <w:szCs w:val="28"/>
        </w:rPr>
        <w:t xml:space="preserve"> </w:t>
      </w:r>
      <w:r>
        <w:rPr>
          <w:rStyle w:val="a9"/>
          <w:rFonts w:cs="Times New Roman"/>
          <w:b w:val="0"/>
          <w:color w:val="auto"/>
          <w:szCs w:val="28"/>
        </w:rPr>
        <w:t>исполнении</w:t>
      </w:r>
    </w:p>
    <w:p w:rsidR="0098402B" w:rsidRDefault="0098402B" w:rsidP="0098402B">
      <w:pPr>
        <w:spacing w:line="240" w:lineRule="exact"/>
        <w:ind w:firstLine="0"/>
        <w:jc w:val="right"/>
        <w:rPr>
          <w:rStyle w:val="a9"/>
          <w:rFonts w:cs="Times New Roman"/>
          <w:b w:val="0"/>
          <w:color w:val="auto"/>
          <w:szCs w:val="28"/>
        </w:rPr>
      </w:pPr>
      <w:r w:rsidRPr="000C3E9B">
        <w:rPr>
          <w:rStyle w:val="a9"/>
          <w:rFonts w:cs="Times New Roman"/>
          <w:b w:val="0"/>
          <w:color w:val="auto"/>
          <w:szCs w:val="28"/>
        </w:rPr>
        <w:t>должностных обязанностей</w:t>
      </w:r>
      <w:r>
        <w:rPr>
          <w:rStyle w:val="a9"/>
          <w:rFonts w:cs="Times New Roman"/>
          <w:bCs w:val="0"/>
          <w:color w:val="auto"/>
          <w:szCs w:val="28"/>
        </w:rPr>
        <w:t xml:space="preserve">, </w:t>
      </w:r>
      <w:proofErr w:type="gramStart"/>
      <w:r>
        <w:rPr>
          <w:rStyle w:val="a9"/>
          <w:rFonts w:cs="Times New Roman"/>
          <w:b w:val="0"/>
          <w:color w:val="auto"/>
          <w:szCs w:val="28"/>
        </w:rPr>
        <w:t>которая</w:t>
      </w:r>
      <w:proofErr w:type="gramEnd"/>
      <w:r>
        <w:rPr>
          <w:rStyle w:val="a9"/>
          <w:rFonts w:cs="Times New Roman"/>
          <w:b w:val="0"/>
          <w:color w:val="auto"/>
          <w:szCs w:val="28"/>
        </w:rPr>
        <w:t xml:space="preserve"> приводит</w:t>
      </w:r>
    </w:p>
    <w:p w:rsidR="0098402B" w:rsidRPr="000C3E9B" w:rsidRDefault="0098402B" w:rsidP="0098402B">
      <w:pPr>
        <w:spacing w:line="240" w:lineRule="exact"/>
        <w:ind w:firstLine="0"/>
        <w:jc w:val="right"/>
        <w:rPr>
          <w:rFonts w:cs="Times New Roman"/>
          <w:b/>
          <w:szCs w:val="28"/>
        </w:rPr>
      </w:pPr>
      <w:r w:rsidRPr="000C3E9B">
        <w:rPr>
          <w:rStyle w:val="a9"/>
          <w:rFonts w:cs="Times New Roman"/>
          <w:b w:val="0"/>
          <w:color w:val="auto"/>
          <w:szCs w:val="28"/>
        </w:rPr>
        <w:t>или может привести</w:t>
      </w:r>
      <w:r>
        <w:rPr>
          <w:rFonts w:cs="Times New Roman"/>
          <w:b/>
          <w:szCs w:val="28"/>
        </w:rPr>
        <w:t xml:space="preserve"> </w:t>
      </w:r>
      <w:r w:rsidRPr="000C3E9B">
        <w:rPr>
          <w:rStyle w:val="a9"/>
          <w:rFonts w:cs="Times New Roman"/>
          <w:b w:val="0"/>
          <w:color w:val="auto"/>
          <w:szCs w:val="28"/>
        </w:rPr>
        <w:t>к конфликту интересов</w:t>
      </w:r>
    </w:p>
    <w:p w:rsidR="003D4156" w:rsidRPr="0098402B" w:rsidRDefault="003D4156" w:rsidP="0098402B">
      <w:pPr>
        <w:ind w:firstLine="0"/>
        <w:jc w:val="right"/>
        <w:rPr>
          <w:rStyle w:val="a9"/>
          <w:rFonts w:cs="Times New Roman"/>
          <w:b w:val="0"/>
          <w:color w:val="auto"/>
          <w:szCs w:val="28"/>
        </w:rPr>
      </w:pPr>
    </w:p>
    <w:p w:rsidR="003D4156" w:rsidRPr="0098402B" w:rsidRDefault="003D4156" w:rsidP="000C3E9B">
      <w:pPr>
        <w:rPr>
          <w:rStyle w:val="a9"/>
          <w:rFonts w:cs="Times New Roman"/>
          <w:b w:val="0"/>
          <w:color w:val="auto"/>
          <w:szCs w:val="28"/>
        </w:rPr>
      </w:pPr>
    </w:p>
    <w:p w:rsidR="00222AC0" w:rsidRPr="000C3E9B" w:rsidRDefault="00222AC0" w:rsidP="0098402B">
      <w:pPr>
        <w:pStyle w:val="1"/>
        <w:spacing w:before="0" w:after="0"/>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Журнал</w:t>
      </w:r>
    </w:p>
    <w:p w:rsidR="003D4156" w:rsidRPr="000C3E9B" w:rsidRDefault="003D4156" w:rsidP="0098402B">
      <w:pPr>
        <w:pStyle w:val="1"/>
        <w:spacing w:before="0" w:after="0"/>
        <w:jc w:val="both"/>
        <w:rPr>
          <w:rFonts w:ascii="Times New Roman" w:hAnsi="Times New Roman" w:cs="Times New Roman"/>
          <w:b w:val="0"/>
          <w:color w:val="auto"/>
          <w:sz w:val="28"/>
          <w:szCs w:val="28"/>
        </w:rPr>
      </w:pPr>
      <w:r w:rsidRPr="000C3E9B">
        <w:rPr>
          <w:rFonts w:ascii="Times New Roman" w:hAnsi="Times New Roman" w:cs="Times New Roman"/>
          <w:b w:val="0"/>
          <w:color w:val="auto"/>
          <w:sz w:val="28"/>
          <w:szCs w:val="28"/>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4156" w:rsidRPr="000C3E9B" w:rsidRDefault="003D4156" w:rsidP="000C3E9B">
      <w:pPr>
        <w:rPr>
          <w:rFonts w:cs="Times New Roman"/>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6"/>
        <w:gridCol w:w="1560"/>
        <w:gridCol w:w="1842"/>
        <w:gridCol w:w="1843"/>
        <w:gridCol w:w="1701"/>
        <w:gridCol w:w="1356"/>
      </w:tblGrid>
      <w:tr w:rsidR="003D4156" w:rsidRPr="0098402B" w:rsidTr="002C3DBE">
        <w:tc>
          <w:tcPr>
            <w:tcW w:w="1196" w:type="dxa"/>
            <w:tcBorders>
              <w:top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rPr>
            </w:pPr>
            <w:r w:rsidRPr="0098402B">
              <w:rPr>
                <w:rFonts w:ascii="Times New Roman" w:hAnsi="Times New Roman" w:cs="Times New Roman"/>
              </w:rPr>
              <w:t>Регистрационный номер уведомления</w:t>
            </w:r>
          </w:p>
        </w:tc>
        <w:tc>
          <w:tcPr>
            <w:tcW w:w="1560"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rPr>
            </w:pPr>
            <w:r w:rsidRPr="0098402B">
              <w:rPr>
                <w:rFonts w:ascii="Times New Roman" w:hAnsi="Times New Roman" w:cs="Times New Roman"/>
              </w:rPr>
              <w:t>Дата регистрации уведомления</w:t>
            </w:r>
          </w:p>
        </w:tc>
        <w:tc>
          <w:tcPr>
            <w:tcW w:w="1842"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rPr>
            </w:pPr>
            <w:r w:rsidRPr="0098402B">
              <w:rPr>
                <w:rFonts w:ascii="Times New Roman" w:hAnsi="Times New Roman" w:cs="Times New Roman"/>
              </w:rPr>
              <w:t>Фамилия, имя, отчество, наименование должности лица, представившего уведомление</w:t>
            </w:r>
          </w:p>
        </w:tc>
        <w:tc>
          <w:tcPr>
            <w:tcW w:w="1843"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rPr>
            </w:pPr>
            <w:r w:rsidRPr="0098402B">
              <w:rPr>
                <w:rFonts w:ascii="Times New Roman" w:hAnsi="Times New Roman" w:cs="Times New Roman"/>
              </w:rPr>
              <w:t>Фамилия, имя, отчество, наименование должности, подпись лица, принявшего уведомление</w:t>
            </w:r>
          </w:p>
        </w:tc>
        <w:tc>
          <w:tcPr>
            <w:tcW w:w="1701"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rPr>
            </w:pPr>
            <w:r w:rsidRPr="0098402B">
              <w:rPr>
                <w:rFonts w:ascii="Times New Roman" w:hAnsi="Times New Roman" w:cs="Times New Roman"/>
              </w:rPr>
              <w:t>Отметка о получении копии уведомления либо о направлении копии уведомления по почте</w:t>
            </w:r>
          </w:p>
        </w:tc>
        <w:tc>
          <w:tcPr>
            <w:tcW w:w="1356" w:type="dxa"/>
            <w:tcBorders>
              <w:top w:val="single" w:sz="4" w:space="0" w:color="auto"/>
              <w:left w:val="single" w:sz="4" w:space="0" w:color="auto"/>
              <w:bottom w:val="single" w:sz="4" w:space="0" w:color="auto"/>
            </w:tcBorders>
          </w:tcPr>
          <w:p w:rsidR="003D4156" w:rsidRPr="0098402B" w:rsidRDefault="003D4156" w:rsidP="0098402B">
            <w:pPr>
              <w:pStyle w:val="ad"/>
              <w:jc w:val="center"/>
              <w:rPr>
                <w:rFonts w:ascii="Times New Roman" w:hAnsi="Times New Roman" w:cs="Times New Roman"/>
              </w:rPr>
            </w:pPr>
            <w:r w:rsidRPr="0098402B">
              <w:rPr>
                <w:rFonts w:ascii="Times New Roman" w:hAnsi="Times New Roman" w:cs="Times New Roman"/>
              </w:rPr>
              <w:t>Сведения о принятом решении</w:t>
            </w:r>
          </w:p>
        </w:tc>
      </w:tr>
      <w:tr w:rsidR="003D4156" w:rsidRPr="0098402B" w:rsidTr="002C3DBE">
        <w:tc>
          <w:tcPr>
            <w:tcW w:w="1196" w:type="dxa"/>
            <w:tcBorders>
              <w:top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b/>
              </w:rPr>
            </w:pPr>
            <w:r w:rsidRPr="0098402B">
              <w:rPr>
                <w:rFonts w:ascii="Times New Roman" w:hAnsi="Times New Roman" w:cs="Times New Roman"/>
                <w:b/>
              </w:rPr>
              <w:t>1</w:t>
            </w:r>
          </w:p>
        </w:tc>
        <w:tc>
          <w:tcPr>
            <w:tcW w:w="1560"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b/>
              </w:rPr>
            </w:pPr>
            <w:r w:rsidRPr="0098402B">
              <w:rPr>
                <w:rFonts w:ascii="Times New Roman" w:hAnsi="Times New Roman" w:cs="Times New Roman"/>
                <w:b/>
              </w:rPr>
              <w:t>2</w:t>
            </w:r>
          </w:p>
        </w:tc>
        <w:tc>
          <w:tcPr>
            <w:tcW w:w="1842"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b/>
              </w:rPr>
            </w:pPr>
            <w:r w:rsidRPr="0098402B">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b/>
              </w:rPr>
            </w:pPr>
            <w:r w:rsidRPr="0098402B">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jc w:val="center"/>
              <w:rPr>
                <w:rFonts w:ascii="Times New Roman" w:hAnsi="Times New Roman" w:cs="Times New Roman"/>
                <w:b/>
              </w:rPr>
            </w:pPr>
            <w:r w:rsidRPr="0098402B">
              <w:rPr>
                <w:rFonts w:ascii="Times New Roman" w:hAnsi="Times New Roman" w:cs="Times New Roman"/>
                <w:b/>
              </w:rPr>
              <w:t>5</w:t>
            </w:r>
          </w:p>
        </w:tc>
        <w:tc>
          <w:tcPr>
            <w:tcW w:w="1356" w:type="dxa"/>
            <w:tcBorders>
              <w:top w:val="single" w:sz="4" w:space="0" w:color="auto"/>
              <w:left w:val="single" w:sz="4" w:space="0" w:color="auto"/>
              <w:bottom w:val="single" w:sz="4" w:space="0" w:color="auto"/>
            </w:tcBorders>
          </w:tcPr>
          <w:p w:rsidR="003D4156" w:rsidRPr="0098402B" w:rsidRDefault="003D4156" w:rsidP="0098402B">
            <w:pPr>
              <w:pStyle w:val="ad"/>
              <w:jc w:val="center"/>
              <w:rPr>
                <w:rFonts w:ascii="Times New Roman" w:hAnsi="Times New Roman" w:cs="Times New Roman"/>
                <w:b/>
              </w:rPr>
            </w:pPr>
            <w:r w:rsidRPr="0098402B">
              <w:rPr>
                <w:rFonts w:ascii="Times New Roman" w:hAnsi="Times New Roman" w:cs="Times New Roman"/>
                <w:b/>
              </w:rPr>
              <w:t>6</w:t>
            </w:r>
          </w:p>
        </w:tc>
      </w:tr>
      <w:tr w:rsidR="003D4156" w:rsidRPr="0098402B" w:rsidTr="002C3DBE">
        <w:tc>
          <w:tcPr>
            <w:tcW w:w="1196" w:type="dxa"/>
            <w:tcBorders>
              <w:top w:val="single" w:sz="4" w:space="0" w:color="auto"/>
              <w:bottom w:val="single" w:sz="4" w:space="0" w:color="auto"/>
              <w:right w:val="single" w:sz="4" w:space="0" w:color="auto"/>
            </w:tcBorders>
          </w:tcPr>
          <w:p w:rsidR="003D4156" w:rsidRPr="0098402B" w:rsidRDefault="003D4156" w:rsidP="0098402B">
            <w:pPr>
              <w:pStyle w:val="ad"/>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D4156" w:rsidRPr="0098402B" w:rsidRDefault="003D4156" w:rsidP="0098402B">
            <w:pPr>
              <w:pStyle w:val="ad"/>
              <w:rPr>
                <w:rFonts w:ascii="Times New Roman" w:hAnsi="Times New Roman" w:cs="Times New Roman"/>
              </w:rPr>
            </w:pPr>
          </w:p>
        </w:tc>
        <w:tc>
          <w:tcPr>
            <w:tcW w:w="1356" w:type="dxa"/>
            <w:tcBorders>
              <w:top w:val="single" w:sz="4" w:space="0" w:color="auto"/>
              <w:left w:val="single" w:sz="4" w:space="0" w:color="auto"/>
              <w:bottom w:val="single" w:sz="4" w:space="0" w:color="auto"/>
            </w:tcBorders>
          </w:tcPr>
          <w:p w:rsidR="003D4156" w:rsidRPr="0098402B" w:rsidRDefault="003D4156" w:rsidP="0098402B">
            <w:pPr>
              <w:pStyle w:val="ad"/>
              <w:rPr>
                <w:rFonts w:ascii="Times New Roman" w:hAnsi="Times New Roman" w:cs="Times New Roman"/>
              </w:rPr>
            </w:pPr>
          </w:p>
        </w:tc>
      </w:tr>
      <w:tr w:rsidR="0098402B" w:rsidRPr="0098402B" w:rsidTr="002C3DBE">
        <w:tc>
          <w:tcPr>
            <w:tcW w:w="1196" w:type="dxa"/>
            <w:tcBorders>
              <w:top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356" w:type="dxa"/>
            <w:tcBorders>
              <w:top w:val="single" w:sz="4" w:space="0" w:color="auto"/>
              <w:left w:val="single" w:sz="4" w:space="0" w:color="auto"/>
              <w:bottom w:val="single" w:sz="4" w:space="0" w:color="auto"/>
            </w:tcBorders>
          </w:tcPr>
          <w:p w:rsidR="0098402B" w:rsidRPr="0098402B" w:rsidRDefault="0098402B" w:rsidP="0098402B">
            <w:pPr>
              <w:pStyle w:val="ad"/>
              <w:rPr>
                <w:rFonts w:ascii="Times New Roman" w:hAnsi="Times New Roman" w:cs="Times New Roman"/>
              </w:rPr>
            </w:pPr>
          </w:p>
        </w:tc>
      </w:tr>
      <w:tr w:rsidR="0098402B" w:rsidRPr="0098402B" w:rsidTr="002C3DBE">
        <w:tc>
          <w:tcPr>
            <w:tcW w:w="1196" w:type="dxa"/>
            <w:tcBorders>
              <w:top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356" w:type="dxa"/>
            <w:tcBorders>
              <w:top w:val="single" w:sz="4" w:space="0" w:color="auto"/>
              <w:left w:val="single" w:sz="4" w:space="0" w:color="auto"/>
              <w:bottom w:val="single" w:sz="4" w:space="0" w:color="auto"/>
            </w:tcBorders>
          </w:tcPr>
          <w:p w:rsidR="0098402B" w:rsidRPr="0098402B" w:rsidRDefault="0098402B" w:rsidP="0098402B">
            <w:pPr>
              <w:pStyle w:val="ad"/>
              <w:rPr>
                <w:rFonts w:ascii="Times New Roman" w:hAnsi="Times New Roman" w:cs="Times New Roman"/>
              </w:rPr>
            </w:pPr>
          </w:p>
        </w:tc>
      </w:tr>
      <w:tr w:rsidR="0098402B" w:rsidRPr="0098402B" w:rsidTr="002C3DBE">
        <w:tc>
          <w:tcPr>
            <w:tcW w:w="1196" w:type="dxa"/>
            <w:tcBorders>
              <w:top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8402B" w:rsidRPr="0098402B" w:rsidRDefault="0098402B" w:rsidP="0098402B">
            <w:pPr>
              <w:pStyle w:val="ad"/>
              <w:rPr>
                <w:rFonts w:ascii="Times New Roman" w:hAnsi="Times New Roman" w:cs="Times New Roman"/>
              </w:rPr>
            </w:pPr>
          </w:p>
        </w:tc>
        <w:tc>
          <w:tcPr>
            <w:tcW w:w="1356" w:type="dxa"/>
            <w:tcBorders>
              <w:top w:val="single" w:sz="4" w:space="0" w:color="auto"/>
              <w:left w:val="single" w:sz="4" w:space="0" w:color="auto"/>
              <w:bottom w:val="single" w:sz="4" w:space="0" w:color="auto"/>
            </w:tcBorders>
          </w:tcPr>
          <w:p w:rsidR="0098402B" w:rsidRPr="0098402B" w:rsidRDefault="0098402B" w:rsidP="0098402B">
            <w:pPr>
              <w:pStyle w:val="ad"/>
              <w:rPr>
                <w:rFonts w:ascii="Times New Roman" w:hAnsi="Times New Roman" w:cs="Times New Roman"/>
              </w:rPr>
            </w:pPr>
          </w:p>
        </w:tc>
      </w:tr>
    </w:tbl>
    <w:p w:rsidR="004F06C0" w:rsidRPr="000C3E9B" w:rsidRDefault="004F06C0" w:rsidP="0098402B">
      <w:pPr>
        <w:ind w:firstLine="0"/>
        <w:rPr>
          <w:rFonts w:cs="Times New Roman"/>
          <w:szCs w:val="28"/>
        </w:rPr>
      </w:pPr>
    </w:p>
    <w:sectPr w:rsidR="004F06C0" w:rsidRPr="000C3E9B" w:rsidSect="000C3E9B">
      <w:headerReference w:type="default" r:id="rId20"/>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94" w:rsidRDefault="00304294" w:rsidP="00222AC0">
      <w:r>
        <w:separator/>
      </w:r>
    </w:p>
  </w:endnote>
  <w:endnote w:type="continuationSeparator" w:id="0">
    <w:p w:rsidR="00304294" w:rsidRDefault="00304294" w:rsidP="0022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94" w:rsidRDefault="00304294" w:rsidP="00222AC0">
      <w:r>
        <w:separator/>
      </w:r>
    </w:p>
  </w:footnote>
  <w:footnote w:type="continuationSeparator" w:id="0">
    <w:p w:rsidR="00304294" w:rsidRDefault="00304294" w:rsidP="0022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9205"/>
      <w:docPartObj>
        <w:docPartGallery w:val="Page Numbers (Top of Page)"/>
        <w:docPartUnique/>
      </w:docPartObj>
    </w:sdtPr>
    <w:sdtEndPr/>
    <w:sdtContent>
      <w:p w:rsidR="00222AC0" w:rsidRDefault="002100AC">
        <w:pPr>
          <w:pStyle w:val="af0"/>
          <w:jc w:val="right"/>
        </w:pPr>
        <w:r>
          <w:fldChar w:fldCharType="begin"/>
        </w:r>
        <w:r>
          <w:instrText xml:space="preserve"> PAGE   \* MERGEFORMAT </w:instrText>
        </w:r>
        <w:r>
          <w:fldChar w:fldCharType="separate"/>
        </w:r>
        <w:r w:rsidR="006E6A68">
          <w:rPr>
            <w:noProof/>
          </w:rPr>
          <w:t>2</w:t>
        </w:r>
        <w:r>
          <w:rPr>
            <w:noProof/>
          </w:rPr>
          <w:fldChar w:fldCharType="end"/>
        </w:r>
      </w:p>
    </w:sdtContent>
  </w:sdt>
  <w:p w:rsidR="00222AC0" w:rsidRDefault="00222AC0">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508E"/>
    <w:rsid w:val="00021A14"/>
    <w:rsid w:val="00037971"/>
    <w:rsid w:val="00045B5C"/>
    <w:rsid w:val="000A5378"/>
    <w:rsid w:val="000B58EC"/>
    <w:rsid w:val="000C3E9B"/>
    <w:rsid w:val="000D2F46"/>
    <w:rsid w:val="00101B1E"/>
    <w:rsid w:val="00102B26"/>
    <w:rsid w:val="0012018E"/>
    <w:rsid w:val="00120589"/>
    <w:rsid w:val="00127D66"/>
    <w:rsid w:val="001329FD"/>
    <w:rsid w:val="001C1E59"/>
    <w:rsid w:val="00204CBE"/>
    <w:rsid w:val="002100AC"/>
    <w:rsid w:val="0022114B"/>
    <w:rsid w:val="00222AC0"/>
    <w:rsid w:val="0023147F"/>
    <w:rsid w:val="00237E61"/>
    <w:rsid w:val="00241950"/>
    <w:rsid w:val="00242CF2"/>
    <w:rsid w:val="00256248"/>
    <w:rsid w:val="0029273F"/>
    <w:rsid w:val="002B46CF"/>
    <w:rsid w:val="002C3DBE"/>
    <w:rsid w:val="00304294"/>
    <w:rsid w:val="00374AD4"/>
    <w:rsid w:val="00381CAC"/>
    <w:rsid w:val="0038677A"/>
    <w:rsid w:val="003C1FF4"/>
    <w:rsid w:val="003C32D4"/>
    <w:rsid w:val="003D4156"/>
    <w:rsid w:val="004044AE"/>
    <w:rsid w:val="0042737C"/>
    <w:rsid w:val="004F06C0"/>
    <w:rsid w:val="0050279B"/>
    <w:rsid w:val="00595488"/>
    <w:rsid w:val="00596790"/>
    <w:rsid w:val="00597691"/>
    <w:rsid w:val="005A2009"/>
    <w:rsid w:val="005A20D4"/>
    <w:rsid w:val="005B0730"/>
    <w:rsid w:val="005B080A"/>
    <w:rsid w:val="005C3C3D"/>
    <w:rsid w:val="005D0DD2"/>
    <w:rsid w:val="005D3875"/>
    <w:rsid w:val="005E3524"/>
    <w:rsid w:val="005F1610"/>
    <w:rsid w:val="00641702"/>
    <w:rsid w:val="006611EA"/>
    <w:rsid w:val="00677E7D"/>
    <w:rsid w:val="006E6A68"/>
    <w:rsid w:val="0072373B"/>
    <w:rsid w:val="0075508E"/>
    <w:rsid w:val="00772A0B"/>
    <w:rsid w:val="007A549C"/>
    <w:rsid w:val="007D766D"/>
    <w:rsid w:val="00802F67"/>
    <w:rsid w:val="0080752F"/>
    <w:rsid w:val="00815EB0"/>
    <w:rsid w:val="00827808"/>
    <w:rsid w:val="008608E9"/>
    <w:rsid w:val="00863F4C"/>
    <w:rsid w:val="008A5C83"/>
    <w:rsid w:val="008C1DEF"/>
    <w:rsid w:val="008C1FF1"/>
    <w:rsid w:val="008F3566"/>
    <w:rsid w:val="0098402B"/>
    <w:rsid w:val="009A466F"/>
    <w:rsid w:val="009A6A6A"/>
    <w:rsid w:val="009E6967"/>
    <w:rsid w:val="00A03D82"/>
    <w:rsid w:val="00A45B59"/>
    <w:rsid w:val="00A838F7"/>
    <w:rsid w:val="00AC2BC9"/>
    <w:rsid w:val="00AE35E6"/>
    <w:rsid w:val="00B572E2"/>
    <w:rsid w:val="00B77365"/>
    <w:rsid w:val="00BF3B2A"/>
    <w:rsid w:val="00C13872"/>
    <w:rsid w:val="00C60700"/>
    <w:rsid w:val="00C65C9A"/>
    <w:rsid w:val="00C662AF"/>
    <w:rsid w:val="00C67F60"/>
    <w:rsid w:val="00C7512A"/>
    <w:rsid w:val="00C924D0"/>
    <w:rsid w:val="00CD6B44"/>
    <w:rsid w:val="00D917E5"/>
    <w:rsid w:val="00D95189"/>
    <w:rsid w:val="00DA4032"/>
    <w:rsid w:val="00DB0987"/>
    <w:rsid w:val="00DB2890"/>
    <w:rsid w:val="00DE0341"/>
    <w:rsid w:val="00E2169C"/>
    <w:rsid w:val="00E21DC9"/>
    <w:rsid w:val="00E510C2"/>
    <w:rsid w:val="00E577B4"/>
    <w:rsid w:val="00E72F3B"/>
    <w:rsid w:val="00E80CC4"/>
    <w:rsid w:val="00E81E05"/>
    <w:rsid w:val="00E9668A"/>
    <w:rsid w:val="00EA11E3"/>
    <w:rsid w:val="00ED171F"/>
    <w:rsid w:val="00EF2581"/>
    <w:rsid w:val="00F077EF"/>
    <w:rsid w:val="00F2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8E"/>
  </w:style>
  <w:style w:type="paragraph" w:styleId="1">
    <w:name w:val="heading 1"/>
    <w:basedOn w:val="a"/>
    <w:next w:val="a"/>
    <w:link w:val="10"/>
    <w:uiPriority w:val="99"/>
    <w:qFormat/>
    <w:rsid w:val="00C67F60"/>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3">
    <w:name w:val="Emphasis"/>
    <w:basedOn w:val="a0"/>
    <w:uiPriority w:val="20"/>
    <w:qFormat/>
    <w:rsid w:val="0075508E"/>
    <w:rPr>
      <w:i/>
      <w:iCs/>
    </w:rPr>
  </w:style>
  <w:style w:type="paragraph" w:customStyle="1" w:styleId="s1">
    <w:name w:val="s_1"/>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5508E"/>
    <w:rPr>
      <w:color w:val="0000FF"/>
      <w:u w:val="single"/>
    </w:rPr>
  </w:style>
  <w:style w:type="paragraph" w:customStyle="1" w:styleId="s16">
    <w:name w:val="s_16"/>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empty">
    <w:name w:val="empty"/>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s37">
    <w:name w:val="s_37"/>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242CF2"/>
    <w:pPr>
      <w:widowControl w:val="0"/>
      <w:autoSpaceDE w:val="0"/>
      <w:autoSpaceDN w:val="0"/>
      <w:ind w:firstLine="0"/>
      <w:jc w:val="left"/>
    </w:pPr>
    <w:rPr>
      <w:rFonts w:eastAsia="Times New Roman" w:cs="Times New Roman"/>
      <w:szCs w:val="20"/>
      <w:lang w:eastAsia="ru-RU"/>
    </w:rPr>
  </w:style>
  <w:style w:type="paragraph" w:styleId="a5">
    <w:name w:val="Body Text Indent"/>
    <w:basedOn w:val="a"/>
    <w:link w:val="a6"/>
    <w:semiHidden/>
    <w:rsid w:val="00242CF2"/>
    <w:pPr>
      <w:jc w:val="left"/>
    </w:pPr>
    <w:rPr>
      <w:rFonts w:eastAsia="Times New Roman" w:cs="Times New Roman"/>
      <w:szCs w:val="24"/>
      <w:lang w:eastAsia="ru-RU"/>
    </w:rPr>
  </w:style>
  <w:style w:type="character" w:customStyle="1" w:styleId="a6">
    <w:name w:val="Основной текст с отступом Знак"/>
    <w:basedOn w:val="a0"/>
    <w:link w:val="a5"/>
    <w:semiHidden/>
    <w:rsid w:val="00242CF2"/>
    <w:rPr>
      <w:rFonts w:eastAsia="Times New Roman" w:cs="Times New Roman"/>
      <w:szCs w:val="24"/>
      <w:lang w:eastAsia="ru-RU"/>
    </w:rPr>
  </w:style>
  <w:style w:type="character" w:customStyle="1" w:styleId="FontStyle11">
    <w:name w:val="Font Style11"/>
    <w:basedOn w:val="a0"/>
    <w:rsid w:val="00ED171F"/>
    <w:rPr>
      <w:rFonts w:ascii="Times New Roman" w:hAnsi="Times New Roman" w:cs="Times New Roman"/>
      <w:sz w:val="26"/>
      <w:szCs w:val="26"/>
    </w:rPr>
  </w:style>
  <w:style w:type="paragraph" w:styleId="a7">
    <w:name w:val="List Paragraph"/>
    <w:basedOn w:val="a"/>
    <w:uiPriority w:val="34"/>
    <w:qFormat/>
    <w:rsid w:val="00101B1E"/>
    <w:pPr>
      <w:ind w:left="720"/>
      <w:contextualSpacing/>
    </w:pPr>
  </w:style>
  <w:style w:type="character" w:customStyle="1" w:styleId="a8">
    <w:name w:val="Гипертекстовая ссылка"/>
    <w:basedOn w:val="a0"/>
    <w:uiPriority w:val="99"/>
    <w:rsid w:val="00A838F7"/>
    <w:rPr>
      <w:b/>
      <w:bCs/>
      <w:color w:val="106BBE"/>
    </w:rPr>
  </w:style>
  <w:style w:type="character" w:customStyle="1" w:styleId="a9">
    <w:name w:val="Цветовое выделение"/>
    <w:uiPriority w:val="99"/>
    <w:rsid w:val="00A838F7"/>
    <w:rPr>
      <w:b/>
      <w:bCs/>
      <w:color w:val="26282F"/>
    </w:rPr>
  </w:style>
  <w:style w:type="paragraph" w:customStyle="1" w:styleId="aa">
    <w:name w:val="Заголовок статьи"/>
    <w:basedOn w:val="a"/>
    <w:next w:val="a"/>
    <w:uiPriority w:val="99"/>
    <w:rsid w:val="00A838F7"/>
    <w:pPr>
      <w:widowControl w:val="0"/>
      <w:autoSpaceDE w:val="0"/>
      <w:autoSpaceDN w:val="0"/>
      <w:adjustRightInd w:val="0"/>
      <w:ind w:left="1612" w:hanging="892"/>
    </w:pPr>
    <w:rPr>
      <w:rFonts w:ascii="Times New Roman CYR" w:eastAsiaTheme="minorEastAsia" w:hAnsi="Times New Roman CYR" w:cs="Times New Roman CYR"/>
      <w:sz w:val="24"/>
      <w:szCs w:val="24"/>
      <w:lang w:eastAsia="ru-RU"/>
    </w:rPr>
  </w:style>
  <w:style w:type="paragraph" w:customStyle="1" w:styleId="ab">
    <w:name w:val="Комментарий"/>
    <w:basedOn w:val="a"/>
    <w:next w:val="a"/>
    <w:uiPriority w:val="99"/>
    <w:rsid w:val="00C67F60"/>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szCs w:val="24"/>
      <w:lang w:eastAsia="ru-RU"/>
    </w:rPr>
  </w:style>
  <w:style w:type="paragraph" w:customStyle="1" w:styleId="ac">
    <w:name w:val="Информация о версии"/>
    <w:basedOn w:val="ab"/>
    <w:next w:val="a"/>
    <w:uiPriority w:val="99"/>
    <w:rsid w:val="00C67F60"/>
    <w:rPr>
      <w:i/>
      <w:iCs/>
    </w:rPr>
  </w:style>
  <w:style w:type="character" w:customStyle="1" w:styleId="10">
    <w:name w:val="Заголовок 1 Знак"/>
    <w:basedOn w:val="a0"/>
    <w:link w:val="1"/>
    <w:uiPriority w:val="9"/>
    <w:rsid w:val="00C67F60"/>
    <w:rPr>
      <w:rFonts w:ascii="Times New Roman CYR" w:eastAsiaTheme="minorEastAsia" w:hAnsi="Times New Roman CYR" w:cs="Times New Roman CYR"/>
      <w:b/>
      <w:bCs/>
      <w:color w:val="26282F"/>
      <w:sz w:val="24"/>
      <w:szCs w:val="24"/>
      <w:lang w:eastAsia="ru-RU"/>
    </w:rPr>
  </w:style>
  <w:style w:type="paragraph" w:customStyle="1" w:styleId="ad">
    <w:name w:val="Нормальный (таблица)"/>
    <w:basedOn w:val="a"/>
    <w:next w:val="a"/>
    <w:uiPriority w:val="99"/>
    <w:rsid w:val="00374AD4"/>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374AD4"/>
    <w:pPr>
      <w:widowControl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3D4156"/>
    <w:pPr>
      <w:widowControl w:val="0"/>
      <w:autoSpaceDE w:val="0"/>
      <w:autoSpaceDN w:val="0"/>
      <w:adjustRightInd w:val="0"/>
      <w:ind w:firstLine="0"/>
      <w:jc w:val="left"/>
    </w:pPr>
    <w:rPr>
      <w:rFonts w:ascii="Courier New" w:eastAsiaTheme="minorEastAsia" w:hAnsi="Courier New" w:cs="Courier New"/>
      <w:sz w:val="24"/>
      <w:szCs w:val="24"/>
      <w:lang w:eastAsia="ru-RU"/>
    </w:rPr>
  </w:style>
  <w:style w:type="paragraph" w:styleId="af0">
    <w:name w:val="header"/>
    <w:basedOn w:val="a"/>
    <w:link w:val="af1"/>
    <w:uiPriority w:val="99"/>
    <w:unhideWhenUsed/>
    <w:rsid w:val="00222AC0"/>
    <w:pPr>
      <w:tabs>
        <w:tab w:val="center" w:pos="4677"/>
        <w:tab w:val="right" w:pos="9355"/>
      </w:tabs>
    </w:pPr>
  </w:style>
  <w:style w:type="character" w:customStyle="1" w:styleId="af1">
    <w:name w:val="Верхний колонтитул Знак"/>
    <w:basedOn w:val="a0"/>
    <w:link w:val="af0"/>
    <w:uiPriority w:val="99"/>
    <w:rsid w:val="00222AC0"/>
  </w:style>
  <w:style w:type="paragraph" w:styleId="af2">
    <w:name w:val="footer"/>
    <w:basedOn w:val="a"/>
    <w:link w:val="af3"/>
    <w:uiPriority w:val="99"/>
    <w:semiHidden/>
    <w:unhideWhenUsed/>
    <w:rsid w:val="00222AC0"/>
    <w:pPr>
      <w:tabs>
        <w:tab w:val="center" w:pos="4677"/>
        <w:tab w:val="right" w:pos="9355"/>
      </w:tabs>
    </w:pPr>
  </w:style>
  <w:style w:type="character" w:customStyle="1" w:styleId="af3">
    <w:name w:val="Нижний колонтитул Знак"/>
    <w:basedOn w:val="a0"/>
    <w:link w:val="af2"/>
    <w:uiPriority w:val="99"/>
    <w:semiHidden/>
    <w:rsid w:val="00222AC0"/>
  </w:style>
  <w:style w:type="paragraph" w:styleId="af4">
    <w:name w:val="Balloon Text"/>
    <w:basedOn w:val="a"/>
    <w:link w:val="af5"/>
    <w:uiPriority w:val="99"/>
    <w:semiHidden/>
    <w:unhideWhenUsed/>
    <w:rsid w:val="00E2169C"/>
    <w:rPr>
      <w:rFonts w:ascii="Tahoma" w:hAnsi="Tahoma" w:cs="Tahoma"/>
      <w:sz w:val="16"/>
      <w:szCs w:val="16"/>
    </w:rPr>
  </w:style>
  <w:style w:type="character" w:customStyle="1" w:styleId="af5">
    <w:name w:val="Текст выноски Знак"/>
    <w:basedOn w:val="a0"/>
    <w:link w:val="af4"/>
    <w:uiPriority w:val="99"/>
    <w:semiHidden/>
    <w:rsid w:val="00E21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3">
    <w:name w:val="Emphasis"/>
    <w:basedOn w:val="a0"/>
    <w:uiPriority w:val="20"/>
    <w:qFormat/>
    <w:rsid w:val="0075508E"/>
    <w:rPr>
      <w:i/>
      <w:iCs/>
    </w:rPr>
  </w:style>
  <w:style w:type="paragraph" w:customStyle="1" w:styleId="s1">
    <w:name w:val="s_1"/>
    <w:basedOn w:val="a"/>
    <w:rsid w:val="0075508E"/>
    <w:pPr>
      <w:spacing w:before="100" w:beforeAutospacing="1" w:after="100" w:afterAutospacing="1"/>
      <w:ind w:firstLine="0"/>
      <w:jc w:val="left"/>
    </w:pPr>
    <w:rPr>
      <w:rFonts w:eastAsia="Times New Roman" w:cs="Times New Roman"/>
      <w:sz w:val="24"/>
      <w:szCs w:val="24"/>
      <w:lang w:eastAsia="ru-RU"/>
    </w:rPr>
  </w:style>
  <w:style w:type="character" w:styleId="a4">
    <w:name w:val="Hyperlink"/>
    <w:basedOn w:val="a0"/>
    <w:uiPriority w:val="99"/>
    <w:semiHidden/>
    <w:unhideWhenUsed/>
    <w:rsid w:val="0075508E"/>
    <w:rPr>
      <w:color w:val="0000FF"/>
      <w:u w:val="single"/>
    </w:rPr>
  </w:style>
  <w:style w:type="paragraph" w:customStyle="1" w:styleId="s16">
    <w:name w:val="s_16"/>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empty">
    <w:name w:val="empty"/>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s37">
    <w:name w:val="s_37"/>
    <w:basedOn w:val="a"/>
    <w:rsid w:val="0075508E"/>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242CF2"/>
    <w:pPr>
      <w:widowControl w:val="0"/>
      <w:autoSpaceDE w:val="0"/>
      <w:autoSpaceDN w:val="0"/>
      <w:ind w:firstLine="0"/>
      <w:jc w:val="left"/>
    </w:pPr>
    <w:rPr>
      <w:rFonts w:eastAsia="Times New Roman" w:cs="Times New Roman"/>
      <w:szCs w:val="20"/>
      <w:lang w:eastAsia="ru-RU"/>
    </w:rPr>
  </w:style>
  <w:style w:type="paragraph" w:styleId="a5">
    <w:name w:val="Body Text Indent"/>
    <w:basedOn w:val="a"/>
    <w:link w:val="a6"/>
    <w:semiHidden/>
    <w:rsid w:val="00242CF2"/>
    <w:pPr>
      <w:jc w:val="left"/>
    </w:pPr>
    <w:rPr>
      <w:rFonts w:eastAsia="Times New Roman" w:cs="Times New Roman"/>
      <w:szCs w:val="24"/>
      <w:lang w:eastAsia="ru-RU"/>
    </w:rPr>
  </w:style>
  <w:style w:type="character" w:customStyle="1" w:styleId="a6">
    <w:name w:val="Основной текст с отступом Знак"/>
    <w:basedOn w:val="a0"/>
    <w:link w:val="a5"/>
    <w:semiHidden/>
    <w:rsid w:val="00242CF2"/>
    <w:rPr>
      <w:rFonts w:eastAsia="Times New Roman" w:cs="Times New Roman"/>
      <w:szCs w:val="24"/>
      <w:lang w:eastAsia="ru-RU"/>
    </w:rPr>
  </w:style>
  <w:style w:type="character" w:customStyle="1" w:styleId="FontStyle11">
    <w:name w:val="Font Style11"/>
    <w:basedOn w:val="a0"/>
    <w:rsid w:val="00ED171F"/>
    <w:rPr>
      <w:rFonts w:ascii="Times New Roman" w:hAnsi="Times New Roman" w:cs="Times New Roman"/>
      <w:sz w:val="26"/>
      <w:szCs w:val="26"/>
    </w:rPr>
  </w:style>
  <w:style w:type="paragraph" w:styleId="a7">
    <w:name w:val="List Paragraph"/>
    <w:basedOn w:val="a"/>
    <w:uiPriority w:val="34"/>
    <w:qFormat/>
    <w:rsid w:val="00101B1E"/>
    <w:pPr>
      <w:ind w:left="720"/>
      <w:contextualSpacing/>
    </w:pPr>
  </w:style>
  <w:style w:type="character" w:customStyle="1" w:styleId="a8">
    <w:name w:val="Гипертекстовая ссылка"/>
    <w:basedOn w:val="a0"/>
    <w:uiPriority w:val="99"/>
    <w:rsid w:val="00A838F7"/>
    <w:rPr>
      <w:b/>
      <w:bCs/>
      <w:color w:val="106BBE"/>
    </w:rPr>
  </w:style>
  <w:style w:type="character" w:customStyle="1" w:styleId="a9">
    <w:name w:val="Цветовое выделение"/>
    <w:uiPriority w:val="99"/>
    <w:rsid w:val="00A838F7"/>
    <w:rPr>
      <w:b/>
      <w:bCs/>
      <w:color w:val="26282F"/>
    </w:rPr>
  </w:style>
  <w:style w:type="paragraph" w:customStyle="1" w:styleId="aa">
    <w:name w:val="Заголовок статьи"/>
    <w:basedOn w:val="a"/>
    <w:next w:val="a"/>
    <w:uiPriority w:val="99"/>
    <w:rsid w:val="00A838F7"/>
    <w:pPr>
      <w:widowControl w:val="0"/>
      <w:autoSpaceDE w:val="0"/>
      <w:autoSpaceDN w:val="0"/>
      <w:adjustRightInd w:val="0"/>
      <w:ind w:left="1612" w:hanging="892"/>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48327">
      <w:bodyDiv w:val="1"/>
      <w:marLeft w:val="0"/>
      <w:marRight w:val="0"/>
      <w:marTop w:val="0"/>
      <w:marBottom w:val="0"/>
      <w:divBdr>
        <w:top w:val="none" w:sz="0" w:space="0" w:color="auto"/>
        <w:left w:val="none" w:sz="0" w:space="0" w:color="auto"/>
        <w:bottom w:val="none" w:sz="0" w:space="0" w:color="auto"/>
        <w:right w:val="none" w:sz="0" w:space="0" w:color="auto"/>
      </w:divBdr>
      <w:divsChild>
        <w:div w:id="659188085">
          <w:marLeft w:val="0"/>
          <w:marRight w:val="0"/>
          <w:marTop w:val="0"/>
          <w:marBottom w:val="0"/>
          <w:divBdr>
            <w:top w:val="none" w:sz="0" w:space="0" w:color="auto"/>
            <w:left w:val="none" w:sz="0" w:space="0" w:color="auto"/>
            <w:bottom w:val="none" w:sz="0" w:space="0" w:color="auto"/>
            <w:right w:val="none" w:sz="0" w:space="0" w:color="auto"/>
          </w:divBdr>
        </w:div>
        <w:div w:id="1263343206">
          <w:marLeft w:val="0"/>
          <w:marRight w:val="0"/>
          <w:marTop w:val="0"/>
          <w:marBottom w:val="0"/>
          <w:divBdr>
            <w:top w:val="none" w:sz="0" w:space="0" w:color="auto"/>
            <w:left w:val="none" w:sz="0" w:space="0" w:color="auto"/>
            <w:bottom w:val="none" w:sz="0" w:space="0" w:color="auto"/>
            <w:right w:val="none" w:sz="0" w:space="0" w:color="auto"/>
          </w:divBdr>
          <w:divsChild>
            <w:div w:id="1365252096">
              <w:marLeft w:val="0"/>
              <w:marRight w:val="0"/>
              <w:marTop w:val="0"/>
              <w:marBottom w:val="0"/>
              <w:divBdr>
                <w:top w:val="none" w:sz="0" w:space="0" w:color="auto"/>
                <w:left w:val="none" w:sz="0" w:space="0" w:color="auto"/>
                <w:bottom w:val="none" w:sz="0" w:space="0" w:color="auto"/>
                <w:right w:val="none" w:sz="0" w:space="0" w:color="auto"/>
              </w:divBdr>
            </w:div>
            <w:div w:id="1015301802">
              <w:marLeft w:val="0"/>
              <w:marRight w:val="0"/>
              <w:marTop w:val="0"/>
              <w:marBottom w:val="0"/>
              <w:divBdr>
                <w:top w:val="none" w:sz="0" w:space="0" w:color="auto"/>
                <w:left w:val="none" w:sz="0" w:space="0" w:color="auto"/>
                <w:bottom w:val="none" w:sz="0" w:space="0" w:color="auto"/>
                <w:right w:val="none" w:sz="0" w:space="0" w:color="auto"/>
              </w:divBdr>
            </w:div>
            <w:div w:id="1995260405">
              <w:marLeft w:val="0"/>
              <w:marRight w:val="0"/>
              <w:marTop w:val="0"/>
              <w:marBottom w:val="0"/>
              <w:divBdr>
                <w:top w:val="none" w:sz="0" w:space="0" w:color="auto"/>
                <w:left w:val="none" w:sz="0" w:space="0" w:color="auto"/>
                <w:bottom w:val="none" w:sz="0" w:space="0" w:color="auto"/>
                <w:right w:val="none" w:sz="0" w:space="0" w:color="auto"/>
              </w:divBdr>
            </w:div>
            <w:div w:id="1618490489">
              <w:marLeft w:val="0"/>
              <w:marRight w:val="0"/>
              <w:marTop w:val="0"/>
              <w:marBottom w:val="0"/>
              <w:divBdr>
                <w:top w:val="none" w:sz="0" w:space="0" w:color="auto"/>
                <w:left w:val="none" w:sz="0" w:space="0" w:color="auto"/>
                <w:bottom w:val="none" w:sz="0" w:space="0" w:color="auto"/>
                <w:right w:val="none" w:sz="0" w:space="0" w:color="auto"/>
              </w:divBdr>
            </w:div>
            <w:div w:id="520122921">
              <w:marLeft w:val="0"/>
              <w:marRight w:val="0"/>
              <w:marTop w:val="0"/>
              <w:marBottom w:val="0"/>
              <w:divBdr>
                <w:top w:val="none" w:sz="0" w:space="0" w:color="auto"/>
                <w:left w:val="none" w:sz="0" w:space="0" w:color="auto"/>
                <w:bottom w:val="none" w:sz="0" w:space="0" w:color="auto"/>
                <w:right w:val="none" w:sz="0" w:space="0" w:color="auto"/>
              </w:divBdr>
            </w:div>
          </w:divsChild>
        </w:div>
        <w:div w:id="1531868803">
          <w:marLeft w:val="0"/>
          <w:marRight w:val="0"/>
          <w:marTop w:val="0"/>
          <w:marBottom w:val="0"/>
          <w:divBdr>
            <w:top w:val="none" w:sz="0" w:space="0" w:color="auto"/>
            <w:left w:val="none" w:sz="0" w:space="0" w:color="auto"/>
            <w:bottom w:val="none" w:sz="0" w:space="0" w:color="auto"/>
            <w:right w:val="none" w:sz="0" w:space="0" w:color="auto"/>
          </w:divBdr>
        </w:div>
        <w:div w:id="140000833">
          <w:marLeft w:val="0"/>
          <w:marRight w:val="0"/>
          <w:marTop w:val="0"/>
          <w:marBottom w:val="0"/>
          <w:divBdr>
            <w:top w:val="none" w:sz="0" w:space="0" w:color="auto"/>
            <w:left w:val="none" w:sz="0" w:space="0" w:color="auto"/>
            <w:bottom w:val="none" w:sz="0" w:space="0" w:color="auto"/>
            <w:right w:val="none" w:sz="0" w:space="0" w:color="auto"/>
          </w:divBdr>
          <w:divsChild>
            <w:div w:id="562957106">
              <w:marLeft w:val="0"/>
              <w:marRight w:val="0"/>
              <w:marTop w:val="0"/>
              <w:marBottom w:val="0"/>
              <w:divBdr>
                <w:top w:val="none" w:sz="0" w:space="0" w:color="auto"/>
                <w:left w:val="none" w:sz="0" w:space="0" w:color="auto"/>
                <w:bottom w:val="none" w:sz="0" w:space="0" w:color="auto"/>
                <w:right w:val="none" w:sz="0" w:space="0" w:color="auto"/>
              </w:divBdr>
            </w:div>
            <w:div w:id="2081948923">
              <w:marLeft w:val="0"/>
              <w:marRight w:val="0"/>
              <w:marTop w:val="0"/>
              <w:marBottom w:val="0"/>
              <w:divBdr>
                <w:top w:val="none" w:sz="0" w:space="0" w:color="auto"/>
                <w:left w:val="none" w:sz="0" w:space="0" w:color="auto"/>
                <w:bottom w:val="none" w:sz="0" w:space="0" w:color="auto"/>
                <w:right w:val="none" w:sz="0" w:space="0" w:color="auto"/>
              </w:divBdr>
            </w:div>
          </w:divsChild>
        </w:div>
        <w:div w:id="1782725301">
          <w:marLeft w:val="0"/>
          <w:marRight w:val="0"/>
          <w:marTop w:val="0"/>
          <w:marBottom w:val="0"/>
          <w:divBdr>
            <w:top w:val="none" w:sz="0" w:space="0" w:color="auto"/>
            <w:left w:val="none" w:sz="0" w:space="0" w:color="auto"/>
            <w:bottom w:val="none" w:sz="0" w:space="0" w:color="auto"/>
            <w:right w:val="none" w:sz="0" w:space="0" w:color="auto"/>
          </w:divBdr>
        </w:div>
        <w:div w:id="140078860">
          <w:marLeft w:val="0"/>
          <w:marRight w:val="0"/>
          <w:marTop w:val="0"/>
          <w:marBottom w:val="0"/>
          <w:divBdr>
            <w:top w:val="none" w:sz="0" w:space="0" w:color="auto"/>
            <w:left w:val="none" w:sz="0" w:space="0" w:color="auto"/>
            <w:bottom w:val="none" w:sz="0" w:space="0" w:color="auto"/>
            <w:right w:val="none" w:sz="0" w:space="0" w:color="auto"/>
          </w:divBdr>
          <w:divsChild>
            <w:div w:id="1136488157">
              <w:marLeft w:val="0"/>
              <w:marRight w:val="0"/>
              <w:marTop w:val="0"/>
              <w:marBottom w:val="0"/>
              <w:divBdr>
                <w:top w:val="none" w:sz="0" w:space="0" w:color="auto"/>
                <w:left w:val="none" w:sz="0" w:space="0" w:color="auto"/>
                <w:bottom w:val="none" w:sz="0" w:space="0" w:color="auto"/>
                <w:right w:val="none" w:sz="0" w:space="0" w:color="auto"/>
              </w:divBdr>
            </w:div>
            <w:div w:id="795106071">
              <w:marLeft w:val="0"/>
              <w:marRight w:val="0"/>
              <w:marTop w:val="0"/>
              <w:marBottom w:val="0"/>
              <w:divBdr>
                <w:top w:val="none" w:sz="0" w:space="0" w:color="auto"/>
                <w:left w:val="none" w:sz="0" w:space="0" w:color="auto"/>
                <w:bottom w:val="none" w:sz="0" w:space="0" w:color="auto"/>
                <w:right w:val="none" w:sz="0" w:space="0" w:color="auto"/>
              </w:divBdr>
            </w:div>
            <w:div w:id="642388830">
              <w:marLeft w:val="0"/>
              <w:marRight w:val="0"/>
              <w:marTop w:val="0"/>
              <w:marBottom w:val="0"/>
              <w:divBdr>
                <w:top w:val="none" w:sz="0" w:space="0" w:color="auto"/>
                <w:left w:val="none" w:sz="0" w:space="0" w:color="auto"/>
                <w:bottom w:val="none" w:sz="0" w:space="0" w:color="auto"/>
                <w:right w:val="none" w:sz="0" w:space="0" w:color="auto"/>
              </w:divBdr>
            </w:div>
            <w:div w:id="467361035">
              <w:marLeft w:val="0"/>
              <w:marRight w:val="0"/>
              <w:marTop w:val="0"/>
              <w:marBottom w:val="0"/>
              <w:divBdr>
                <w:top w:val="none" w:sz="0" w:space="0" w:color="auto"/>
                <w:left w:val="none" w:sz="0" w:space="0" w:color="auto"/>
                <w:bottom w:val="none" w:sz="0" w:space="0" w:color="auto"/>
                <w:right w:val="none" w:sz="0" w:space="0" w:color="auto"/>
              </w:divBdr>
            </w:div>
            <w:div w:id="459424129">
              <w:marLeft w:val="0"/>
              <w:marRight w:val="0"/>
              <w:marTop w:val="0"/>
              <w:marBottom w:val="0"/>
              <w:divBdr>
                <w:top w:val="none" w:sz="0" w:space="0" w:color="auto"/>
                <w:left w:val="none" w:sz="0" w:space="0" w:color="auto"/>
                <w:bottom w:val="none" w:sz="0" w:space="0" w:color="auto"/>
                <w:right w:val="none" w:sz="0" w:space="0" w:color="auto"/>
              </w:divBdr>
            </w:div>
            <w:div w:id="524058544">
              <w:marLeft w:val="0"/>
              <w:marRight w:val="0"/>
              <w:marTop w:val="0"/>
              <w:marBottom w:val="0"/>
              <w:divBdr>
                <w:top w:val="none" w:sz="0" w:space="0" w:color="auto"/>
                <w:left w:val="none" w:sz="0" w:space="0" w:color="auto"/>
                <w:bottom w:val="none" w:sz="0" w:space="0" w:color="auto"/>
                <w:right w:val="none" w:sz="0" w:space="0" w:color="auto"/>
              </w:divBdr>
            </w:div>
            <w:div w:id="797383578">
              <w:marLeft w:val="0"/>
              <w:marRight w:val="0"/>
              <w:marTop w:val="0"/>
              <w:marBottom w:val="0"/>
              <w:divBdr>
                <w:top w:val="none" w:sz="0" w:space="0" w:color="auto"/>
                <w:left w:val="none" w:sz="0" w:space="0" w:color="auto"/>
                <w:bottom w:val="none" w:sz="0" w:space="0" w:color="auto"/>
                <w:right w:val="none" w:sz="0" w:space="0" w:color="auto"/>
              </w:divBdr>
            </w:div>
            <w:div w:id="1951080440">
              <w:marLeft w:val="0"/>
              <w:marRight w:val="0"/>
              <w:marTop w:val="0"/>
              <w:marBottom w:val="0"/>
              <w:divBdr>
                <w:top w:val="none" w:sz="0" w:space="0" w:color="auto"/>
                <w:left w:val="none" w:sz="0" w:space="0" w:color="auto"/>
                <w:bottom w:val="none" w:sz="0" w:space="0" w:color="auto"/>
                <w:right w:val="none" w:sz="0" w:space="0" w:color="auto"/>
              </w:divBdr>
            </w:div>
          </w:divsChild>
        </w:div>
        <w:div w:id="1067725691">
          <w:marLeft w:val="0"/>
          <w:marRight w:val="0"/>
          <w:marTop w:val="0"/>
          <w:marBottom w:val="0"/>
          <w:divBdr>
            <w:top w:val="none" w:sz="0" w:space="0" w:color="auto"/>
            <w:left w:val="none" w:sz="0" w:space="0" w:color="auto"/>
            <w:bottom w:val="none" w:sz="0" w:space="0" w:color="auto"/>
            <w:right w:val="none" w:sz="0" w:space="0" w:color="auto"/>
          </w:divBdr>
        </w:div>
        <w:div w:id="269435934">
          <w:marLeft w:val="0"/>
          <w:marRight w:val="0"/>
          <w:marTop w:val="0"/>
          <w:marBottom w:val="0"/>
          <w:divBdr>
            <w:top w:val="none" w:sz="0" w:space="0" w:color="auto"/>
            <w:left w:val="none" w:sz="0" w:space="0" w:color="auto"/>
            <w:bottom w:val="none" w:sz="0" w:space="0" w:color="auto"/>
            <w:right w:val="none" w:sz="0" w:space="0" w:color="auto"/>
          </w:divBdr>
        </w:div>
        <w:div w:id="1425152866">
          <w:marLeft w:val="0"/>
          <w:marRight w:val="0"/>
          <w:marTop w:val="0"/>
          <w:marBottom w:val="0"/>
          <w:divBdr>
            <w:top w:val="none" w:sz="0" w:space="0" w:color="auto"/>
            <w:left w:val="none" w:sz="0" w:space="0" w:color="auto"/>
            <w:bottom w:val="none" w:sz="0" w:space="0" w:color="auto"/>
            <w:right w:val="none" w:sz="0" w:space="0" w:color="auto"/>
          </w:divBdr>
        </w:div>
        <w:div w:id="232160405">
          <w:marLeft w:val="0"/>
          <w:marRight w:val="0"/>
          <w:marTop w:val="0"/>
          <w:marBottom w:val="0"/>
          <w:divBdr>
            <w:top w:val="none" w:sz="0" w:space="0" w:color="auto"/>
            <w:left w:val="none" w:sz="0" w:space="0" w:color="auto"/>
            <w:bottom w:val="none" w:sz="0" w:space="0" w:color="auto"/>
            <w:right w:val="none" w:sz="0" w:space="0" w:color="auto"/>
          </w:divBdr>
        </w:div>
        <w:div w:id="143352639">
          <w:marLeft w:val="0"/>
          <w:marRight w:val="0"/>
          <w:marTop w:val="0"/>
          <w:marBottom w:val="0"/>
          <w:divBdr>
            <w:top w:val="none" w:sz="0" w:space="0" w:color="auto"/>
            <w:left w:val="none" w:sz="0" w:space="0" w:color="auto"/>
            <w:bottom w:val="none" w:sz="0" w:space="0" w:color="auto"/>
            <w:right w:val="none" w:sz="0" w:space="0" w:color="auto"/>
          </w:divBdr>
        </w:div>
        <w:div w:id="2088333618">
          <w:marLeft w:val="0"/>
          <w:marRight w:val="0"/>
          <w:marTop w:val="0"/>
          <w:marBottom w:val="0"/>
          <w:divBdr>
            <w:top w:val="none" w:sz="0" w:space="0" w:color="auto"/>
            <w:left w:val="none" w:sz="0" w:space="0" w:color="auto"/>
            <w:bottom w:val="none" w:sz="0" w:space="0" w:color="auto"/>
            <w:right w:val="none" w:sz="0" w:space="0" w:color="auto"/>
          </w:divBdr>
        </w:div>
        <w:div w:id="932011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64203/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document/redirect/101030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403127129/0" TargetMode="External"/><Relationship Id="rId17" Type="http://schemas.openxmlformats.org/officeDocument/2006/relationships/hyperlink" Target="https://internet.garant.ru/document/redirect/12164203/11" TargetMode="External"/><Relationship Id="rId2" Type="http://schemas.openxmlformats.org/officeDocument/2006/relationships/styles" Target="styles.xml"/><Relationship Id="rId16" Type="http://schemas.openxmlformats.org/officeDocument/2006/relationships/hyperlink" Target="https://internet.garant.ru/document/redirect/12152272/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7117564/0" TargetMode="External"/><Relationship Id="rId5" Type="http://schemas.openxmlformats.org/officeDocument/2006/relationships/webSettings" Target="webSettings.xml"/><Relationship Id="rId15" Type="http://schemas.openxmlformats.org/officeDocument/2006/relationships/hyperlink" Target="https://internet.garant.ru/document/redirect/12164203/2" TargetMode="External"/><Relationship Id="rId10" Type="http://schemas.openxmlformats.org/officeDocument/2006/relationships/hyperlink" Target="https://internet.garant.ru/document/redirect/27109374/0" TargetMode="External"/><Relationship Id="rId19" Type="http://schemas.openxmlformats.org/officeDocument/2006/relationships/hyperlink" Target="https://internet.garant.ru/document/redirect/12164203/0" TargetMode="Externa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6420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3EC3-9A6E-48E7-89E8-4EDE760D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12</Pages>
  <Words>3395</Words>
  <Characters>19355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Ставропольского края</Company>
  <LinksUpToDate>false</LinksUpToDate>
  <CharactersWithSpaces>22705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Rabota-5</cp:lastModifiedBy>
  <cp:revision>33</cp:revision>
  <cp:lastPrinted>2023-09-04T12:38:00Z</cp:lastPrinted>
  <dcterms:created xsi:type="dcterms:W3CDTF">2022-06-22T08:02:00Z</dcterms:created>
  <dcterms:modified xsi:type="dcterms:W3CDTF">2023-09-07T12:35:00Z</dcterms:modified>
</cp:coreProperties>
</file>