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D3" w:rsidRDefault="00AE7BD3" w:rsidP="008728F6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AE7BD3" w:rsidRDefault="00BE4FB2" w:rsidP="00BE4FB2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="002B36B1">
        <w:rPr>
          <w:b/>
          <w:bCs/>
        </w:rPr>
        <w:t xml:space="preserve"> </w:t>
      </w:r>
      <w:r>
        <w:rPr>
          <w:b/>
          <w:bCs/>
        </w:rPr>
        <w:t>Ипатовского муниципального округа Ставропольского края</w:t>
      </w:r>
    </w:p>
    <w:p w:rsidR="00AE7BD3" w:rsidRDefault="00AE7BD3" w:rsidP="00AE7BD3">
      <w:pPr>
        <w:ind w:firstLine="0"/>
        <w:rPr>
          <w:bCs/>
        </w:rPr>
      </w:pPr>
    </w:p>
    <w:p w:rsidR="00AE7BD3" w:rsidRDefault="008728F6" w:rsidP="00AE7BD3">
      <w:pPr>
        <w:ind w:firstLine="0"/>
        <w:rPr>
          <w:szCs w:val="28"/>
        </w:rPr>
      </w:pPr>
      <w:r>
        <w:rPr>
          <w:szCs w:val="28"/>
        </w:rPr>
        <w:t>10 октября</w:t>
      </w:r>
      <w:r w:rsidR="00AE7BD3">
        <w:rPr>
          <w:szCs w:val="28"/>
        </w:rPr>
        <w:t xml:space="preserve"> 2</w:t>
      </w:r>
      <w:r>
        <w:rPr>
          <w:szCs w:val="28"/>
        </w:rPr>
        <w:t>023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Ипатово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110</w:t>
      </w:r>
    </w:p>
    <w:p w:rsidR="0041437E" w:rsidRDefault="0041437E" w:rsidP="00AE7BD3">
      <w:pPr>
        <w:ind w:firstLine="0"/>
        <w:rPr>
          <w:szCs w:val="28"/>
        </w:rPr>
      </w:pPr>
    </w:p>
    <w:p w:rsidR="00BE4FB2" w:rsidRDefault="00BE4FB2" w:rsidP="00AE7BD3">
      <w:pPr>
        <w:ind w:firstLine="0"/>
        <w:rPr>
          <w:szCs w:val="28"/>
        </w:rPr>
      </w:pPr>
    </w:p>
    <w:p w:rsidR="00AE7BD3" w:rsidRDefault="002B36B1" w:rsidP="00BE4FB2">
      <w:pPr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переименовании органов местного самоуправления </w:t>
      </w:r>
      <w:r w:rsidR="0041437E">
        <w:rPr>
          <w:rFonts w:eastAsia="Times New Roman" w:cs="Times New Roman"/>
          <w:szCs w:val="28"/>
          <w:lang w:eastAsia="ru-RU"/>
        </w:rPr>
        <w:t>Ипатовского</w:t>
      </w:r>
      <w:r w:rsidR="00BE4FB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город</w:t>
      </w:r>
      <w:r w:rsidR="0041437E">
        <w:rPr>
          <w:rFonts w:eastAsia="Times New Roman" w:cs="Times New Roman"/>
          <w:szCs w:val="28"/>
          <w:lang w:eastAsia="ru-RU"/>
        </w:rPr>
        <w:t>ского</w:t>
      </w:r>
      <w:r>
        <w:rPr>
          <w:rFonts w:eastAsia="Times New Roman" w:cs="Times New Roman"/>
          <w:szCs w:val="28"/>
          <w:lang w:eastAsia="ru-RU"/>
        </w:rPr>
        <w:t xml:space="preserve"> округ</w:t>
      </w:r>
      <w:r w:rsidR="0041437E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E7BD3">
        <w:rPr>
          <w:rFonts w:eastAsia="Times New Roman" w:cs="Times New Roman"/>
          <w:szCs w:val="28"/>
        </w:rPr>
        <w:t>Ставропольского края</w:t>
      </w:r>
    </w:p>
    <w:p w:rsidR="001A6CEB" w:rsidRDefault="001A6CEB" w:rsidP="00BE4FB2">
      <w:pPr>
        <w:spacing w:line="240" w:lineRule="exact"/>
        <w:ind w:firstLine="0"/>
        <w:rPr>
          <w:rFonts w:eastAsia="Times New Roman" w:cs="Times New Roman"/>
          <w:szCs w:val="28"/>
        </w:rPr>
      </w:pPr>
    </w:p>
    <w:p w:rsidR="0041437E" w:rsidRDefault="0041437E" w:rsidP="0041437E">
      <w:pPr>
        <w:spacing w:line="240" w:lineRule="exact"/>
        <w:ind w:firstLine="0"/>
        <w:rPr>
          <w:rFonts w:eastAsia="Times New Roman" w:cs="Times New Roman"/>
          <w:szCs w:val="28"/>
        </w:rPr>
      </w:pPr>
    </w:p>
    <w:p w:rsidR="00AE7BD3" w:rsidRPr="00AE7BD3" w:rsidRDefault="00AE7BD3" w:rsidP="001A6CEB">
      <w:pPr>
        <w:ind w:firstLine="567"/>
        <w:rPr>
          <w:rFonts w:eastAsia="Times New Roman" w:cs="Times New Roman"/>
          <w:szCs w:val="28"/>
        </w:rPr>
      </w:pPr>
      <w:r w:rsidRPr="00F86D98">
        <w:rPr>
          <w:rFonts w:eastAsia="Times New Roman" w:cs="Times New Roman"/>
          <w:szCs w:val="28"/>
        </w:rPr>
        <w:t>В соответствии</w:t>
      </w:r>
      <w:r w:rsidR="002B36B1">
        <w:rPr>
          <w:szCs w:val="28"/>
        </w:rPr>
        <w:t xml:space="preserve"> с Законом Ставропольского края</w:t>
      </w:r>
      <w:r w:rsidRPr="00412F0E">
        <w:rPr>
          <w:szCs w:val="28"/>
        </w:rPr>
        <w:t xml:space="preserve"> </w:t>
      </w:r>
      <w:r w:rsidR="0041437E">
        <w:rPr>
          <w:szCs w:val="28"/>
        </w:rPr>
        <w:t>от 30 мая 2023 года</w:t>
      </w:r>
      <w:r w:rsidRPr="00BC3261">
        <w:rPr>
          <w:szCs w:val="28"/>
        </w:rPr>
        <w:t xml:space="preserve"> № 46-кз «О наделении Ипатовского городского округа Ставропольского края статусом муниципального округа»</w:t>
      </w:r>
      <w:r w:rsidR="002B36B1">
        <w:rPr>
          <w:szCs w:val="28"/>
        </w:rPr>
        <w:t xml:space="preserve">, Уставом Ипатовского муниципального округа Ставропольского края, утвержденным решением Думы Ипатовского городского округа </w:t>
      </w:r>
      <w:r w:rsidR="0041437E">
        <w:rPr>
          <w:szCs w:val="28"/>
        </w:rPr>
        <w:t xml:space="preserve">Ставропольского края </w:t>
      </w:r>
      <w:r w:rsidR="002B36B1">
        <w:rPr>
          <w:szCs w:val="28"/>
        </w:rPr>
        <w:t>от 8 сентября 2023 года № 97,</w:t>
      </w:r>
    </w:p>
    <w:p w:rsidR="00AE7BD3" w:rsidRDefault="002B36B1" w:rsidP="001A6CEB">
      <w:pPr>
        <w:ind w:firstLine="567"/>
      </w:pPr>
      <w:r>
        <w:t>Дума Ипатовского муниципально</w:t>
      </w:r>
      <w:r w:rsidR="00AE7BD3">
        <w:t xml:space="preserve">го округа Ставропольского края </w:t>
      </w:r>
    </w:p>
    <w:p w:rsidR="00AE7BD3" w:rsidRDefault="00AE7BD3" w:rsidP="0041437E">
      <w:pPr>
        <w:ind w:firstLine="0"/>
      </w:pPr>
    </w:p>
    <w:p w:rsidR="00AE7BD3" w:rsidRDefault="00AE7BD3" w:rsidP="001A6CEB">
      <w:pPr>
        <w:ind w:firstLine="567"/>
      </w:pPr>
      <w:r>
        <w:t>РЕШИЛА:</w:t>
      </w:r>
    </w:p>
    <w:p w:rsidR="001A6CEB" w:rsidRDefault="001A6CEB" w:rsidP="001A6CEB">
      <w:pPr>
        <w:spacing w:line="240" w:lineRule="atLeast"/>
        <w:ind w:firstLine="0"/>
      </w:pPr>
      <w:bookmarkStart w:id="1" w:name="sub_3"/>
    </w:p>
    <w:p w:rsidR="002B36B1" w:rsidRDefault="001A6CEB" w:rsidP="001A6CEB">
      <w:pPr>
        <w:spacing w:line="240" w:lineRule="atLeast"/>
        <w:ind w:firstLine="567"/>
      </w:pPr>
      <w:r>
        <w:t xml:space="preserve">1. </w:t>
      </w:r>
      <w:r w:rsidR="002B36B1">
        <w:t>Переименовать органы местного самоуправ</w:t>
      </w:r>
      <w:r w:rsidR="00C9292E">
        <w:t>ления</w:t>
      </w:r>
      <w:r w:rsidR="002B36B1">
        <w:t xml:space="preserve"> Ипатов</w:t>
      </w:r>
      <w:r w:rsidR="00C9292E">
        <w:t>ского</w:t>
      </w:r>
      <w:r w:rsidR="002B36B1">
        <w:t xml:space="preserve"> город</w:t>
      </w:r>
      <w:r w:rsidR="00C9292E">
        <w:t>ского</w:t>
      </w:r>
      <w:r w:rsidR="002B36B1">
        <w:t xml:space="preserve"> округ</w:t>
      </w:r>
      <w:r w:rsidR="00C9292E">
        <w:t>а</w:t>
      </w:r>
      <w:r w:rsidR="002B36B1">
        <w:t xml:space="preserve"> Ставропольского края:</w:t>
      </w:r>
    </w:p>
    <w:p w:rsidR="002B36B1" w:rsidRDefault="002B36B1" w:rsidP="001A6CEB">
      <w:pPr>
        <w:spacing w:line="240" w:lineRule="atLeast"/>
        <w:ind w:firstLine="567"/>
      </w:pPr>
      <w:r>
        <w:t>Думу Ипатовского городского округа Ставропольского края в Думу Ипатовского муниципального округа Ставропольского края;</w:t>
      </w:r>
    </w:p>
    <w:p w:rsidR="002B36B1" w:rsidRDefault="002B36B1" w:rsidP="001A6CEB">
      <w:pPr>
        <w:spacing w:line="240" w:lineRule="atLeast"/>
        <w:ind w:firstLine="567"/>
      </w:pPr>
      <w:r>
        <w:t>главу Ипатовского городского округа Ставропольского края в главу Ипатовского муниципального округа Ставропольского края;</w:t>
      </w:r>
    </w:p>
    <w:p w:rsidR="002B36B1" w:rsidRDefault="002B36B1" w:rsidP="001A6CEB">
      <w:pPr>
        <w:spacing w:line="240" w:lineRule="atLeast"/>
        <w:ind w:firstLine="567"/>
      </w:pPr>
      <w:r>
        <w:t>администрацию Ипатовского городского округа Ставропольского края в администрацию Ипатовского муниципального округа Ставропольского края;</w:t>
      </w:r>
    </w:p>
    <w:p w:rsidR="001A6CEB" w:rsidRDefault="002B36B1" w:rsidP="001A6CEB">
      <w:pPr>
        <w:spacing w:line="240" w:lineRule="atLeast"/>
        <w:ind w:firstLine="567"/>
      </w:pPr>
      <w:r>
        <w:t>Контрольно-счетную комиссию Ипатовского городского округа Ставропольского края в Контрольно-счетную комиссию Ипатовского муниципального</w:t>
      </w:r>
      <w:r w:rsidR="00240D27">
        <w:t xml:space="preserve"> </w:t>
      </w:r>
      <w:r w:rsidR="001A6CEB">
        <w:t>округа Ставропольского края.</w:t>
      </w:r>
    </w:p>
    <w:p w:rsidR="001A6CEB" w:rsidRDefault="001A6CEB" w:rsidP="00240D27">
      <w:pPr>
        <w:spacing w:line="240" w:lineRule="atLeast"/>
      </w:pPr>
    </w:p>
    <w:p w:rsidR="001A6CEB" w:rsidRDefault="001A6CEB" w:rsidP="0041437E">
      <w:pPr>
        <w:spacing w:line="240" w:lineRule="atLeast"/>
        <w:ind w:firstLine="567"/>
      </w:pPr>
      <w:r>
        <w:t>2. Уполномочить на осуществление юридически значимых действий по государственной регистрации в налоговом органе, связанных с переименованием и внесением изменений в учредительные документы:</w:t>
      </w:r>
    </w:p>
    <w:p w:rsidR="001A6CEB" w:rsidRDefault="001A6CEB" w:rsidP="003468CD">
      <w:pPr>
        <w:tabs>
          <w:tab w:val="left" w:pos="567"/>
          <w:tab w:val="left" w:pos="1185"/>
        </w:tabs>
        <w:ind w:firstLine="567"/>
        <w:rPr>
          <w:rFonts w:cs="Times New Roman"/>
        </w:rPr>
      </w:pPr>
      <w:proofErr w:type="spellStart"/>
      <w:r>
        <w:rPr>
          <w:rFonts w:cs="Times New Roman"/>
        </w:rPr>
        <w:t>Балаба</w:t>
      </w:r>
      <w:proofErr w:type="spellEnd"/>
      <w:r>
        <w:rPr>
          <w:rFonts w:cs="Times New Roman"/>
        </w:rPr>
        <w:t xml:space="preserve"> Людмилу Константиновну, исполняющего обязанности </w:t>
      </w:r>
      <w:r w:rsidR="00826ABD">
        <w:rPr>
          <w:rFonts w:cs="Times New Roman"/>
        </w:rPr>
        <w:t>председателя</w:t>
      </w:r>
      <w:r w:rsidR="00826ABD">
        <w:rPr>
          <w:rFonts w:eastAsia="Times New Roman" w:cs="Times New Roman"/>
        </w:rPr>
        <w:t xml:space="preserve"> Думы</w:t>
      </w:r>
      <w:r w:rsidR="00826ABD" w:rsidRPr="003C0945">
        <w:rPr>
          <w:rFonts w:eastAsia="Times New Roman" w:cs="Times New Roman"/>
        </w:rPr>
        <w:t xml:space="preserve"> Ипатовского </w:t>
      </w:r>
      <w:r>
        <w:rPr>
          <w:rFonts w:eastAsia="Times New Roman" w:cs="Times New Roman"/>
        </w:rPr>
        <w:t>муниципального</w:t>
      </w:r>
      <w:r w:rsidR="00826ABD">
        <w:rPr>
          <w:rFonts w:eastAsia="Times New Roman" w:cs="Times New Roman"/>
        </w:rPr>
        <w:t xml:space="preserve"> округа Ставропольского края</w:t>
      </w:r>
      <w:r>
        <w:rPr>
          <w:rFonts w:cs="Times New Roman"/>
        </w:rPr>
        <w:t>, заместителя</w:t>
      </w:r>
      <w:r w:rsidR="00826ABD">
        <w:rPr>
          <w:rFonts w:cs="Times New Roman"/>
        </w:rPr>
        <w:t xml:space="preserve"> предс</w:t>
      </w:r>
      <w:r w:rsidR="0041437E">
        <w:rPr>
          <w:rFonts w:cs="Times New Roman"/>
        </w:rPr>
        <w:t>едателя Думы Ипатовского муниципального</w:t>
      </w:r>
      <w:r>
        <w:rPr>
          <w:rFonts w:cs="Times New Roman"/>
        </w:rPr>
        <w:t xml:space="preserve"> округа Ставропольского края;</w:t>
      </w:r>
    </w:p>
    <w:p w:rsidR="001A6CEB" w:rsidRDefault="001A6CEB" w:rsidP="003468CD">
      <w:pPr>
        <w:tabs>
          <w:tab w:val="left" w:pos="567"/>
          <w:tab w:val="left" w:pos="1185"/>
        </w:tabs>
        <w:ind w:firstLine="567"/>
        <w:rPr>
          <w:rFonts w:cs="Times New Roman"/>
        </w:rPr>
      </w:pPr>
      <w:r>
        <w:rPr>
          <w:rFonts w:cs="Times New Roman"/>
        </w:rPr>
        <w:t>Шейкину Веру Николаевну, главу Ипатовского муниципального округа Ставропольского края;</w:t>
      </w:r>
    </w:p>
    <w:p w:rsidR="0041437E" w:rsidRDefault="001A6CEB" w:rsidP="003468CD">
      <w:pPr>
        <w:tabs>
          <w:tab w:val="left" w:pos="567"/>
          <w:tab w:val="left" w:pos="1185"/>
        </w:tabs>
        <w:ind w:firstLine="567"/>
        <w:rPr>
          <w:rFonts w:cs="Times New Roman"/>
        </w:rPr>
      </w:pPr>
      <w:proofErr w:type="spellStart"/>
      <w:r>
        <w:rPr>
          <w:rFonts w:cs="Times New Roman"/>
        </w:rPr>
        <w:t>Деньщикову</w:t>
      </w:r>
      <w:proofErr w:type="spellEnd"/>
      <w:r>
        <w:rPr>
          <w:rFonts w:cs="Times New Roman"/>
        </w:rPr>
        <w:t xml:space="preserve"> Елену Павловну, председателя Контрольно-счетной комиссии Ипатовского муниципального округа</w:t>
      </w:r>
      <w:r w:rsidR="0041437E">
        <w:rPr>
          <w:rFonts w:cs="Times New Roman"/>
        </w:rPr>
        <w:t>.</w:t>
      </w:r>
    </w:p>
    <w:p w:rsidR="0041437E" w:rsidRDefault="0041437E" w:rsidP="003468CD">
      <w:pPr>
        <w:tabs>
          <w:tab w:val="left" w:pos="567"/>
          <w:tab w:val="left" w:pos="1185"/>
        </w:tabs>
        <w:ind w:firstLine="567"/>
        <w:rPr>
          <w:rFonts w:cs="Times New Roman"/>
        </w:rPr>
      </w:pPr>
    </w:p>
    <w:p w:rsidR="00BE4FB2" w:rsidRDefault="00BE4FB2" w:rsidP="003468CD">
      <w:pPr>
        <w:tabs>
          <w:tab w:val="left" w:pos="567"/>
          <w:tab w:val="left" w:pos="1185"/>
        </w:tabs>
        <w:ind w:firstLine="567"/>
        <w:rPr>
          <w:rFonts w:cs="Times New Roman"/>
        </w:rPr>
      </w:pPr>
    </w:p>
    <w:p w:rsidR="00BE4FB2" w:rsidRDefault="00BE4FB2" w:rsidP="003468CD">
      <w:pPr>
        <w:tabs>
          <w:tab w:val="left" w:pos="567"/>
          <w:tab w:val="left" w:pos="1185"/>
        </w:tabs>
        <w:ind w:firstLine="567"/>
        <w:rPr>
          <w:rFonts w:cs="Times New Roman"/>
        </w:rPr>
      </w:pPr>
    </w:p>
    <w:bookmarkEnd w:id="1"/>
    <w:p w:rsidR="00AE7BD3" w:rsidRDefault="0041437E" w:rsidP="00AE7BD3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</w:t>
      </w:r>
      <w:r w:rsidR="00AE7BD3">
        <w:rPr>
          <w:rFonts w:eastAsia="Times New Roman" w:cs="Times New Roman"/>
          <w:szCs w:val="28"/>
          <w:lang w:eastAsia="ru-RU"/>
        </w:rPr>
        <w:t>. Настоящее решение вступает в силу со дня его принятия.</w:t>
      </w:r>
    </w:p>
    <w:p w:rsidR="00AE7BD3" w:rsidRDefault="00AE7BD3" w:rsidP="00AE7BD3">
      <w:pPr>
        <w:ind w:firstLine="0"/>
        <w:rPr>
          <w:rFonts w:cs="Times New Roman"/>
          <w:szCs w:val="28"/>
        </w:rPr>
      </w:pPr>
    </w:p>
    <w:p w:rsidR="0041437E" w:rsidRDefault="0041437E" w:rsidP="00AE7BD3">
      <w:pPr>
        <w:ind w:firstLine="0"/>
        <w:rPr>
          <w:rFonts w:cs="Times New Roman"/>
          <w:szCs w:val="28"/>
        </w:rPr>
      </w:pPr>
    </w:p>
    <w:p w:rsidR="0041437E" w:rsidRDefault="0041437E" w:rsidP="00AE7BD3">
      <w:pPr>
        <w:ind w:firstLine="0"/>
        <w:rPr>
          <w:rFonts w:cs="Times New Roman"/>
          <w:szCs w:val="28"/>
        </w:rPr>
      </w:pPr>
    </w:p>
    <w:p w:rsidR="00AE7BD3" w:rsidRDefault="00AE7BD3" w:rsidP="00AE7BD3">
      <w:pPr>
        <w:spacing w:line="240" w:lineRule="exact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 председателя Думы</w:t>
      </w:r>
    </w:p>
    <w:p w:rsidR="00AE7BD3" w:rsidRDefault="0041437E" w:rsidP="00AE7BD3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муниципального</w:t>
      </w:r>
      <w:r w:rsidR="00AE7BD3">
        <w:rPr>
          <w:rFonts w:cs="Times New Roman"/>
          <w:szCs w:val="28"/>
        </w:rPr>
        <w:t xml:space="preserve"> округа</w:t>
      </w:r>
    </w:p>
    <w:p w:rsidR="00AE7BD3" w:rsidRDefault="00AE7BD3" w:rsidP="00AE7BD3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</w:t>
      </w:r>
    </w:p>
    <w:p w:rsidR="00AE7BD3" w:rsidRDefault="00AE7BD3" w:rsidP="00AE7BD3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 Думы</w:t>
      </w:r>
    </w:p>
    <w:p w:rsidR="00AE7BD3" w:rsidRDefault="0041437E" w:rsidP="00AE7BD3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муниципального</w:t>
      </w:r>
      <w:r w:rsidR="00AE7BD3">
        <w:rPr>
          <w:rFonts w:cs="Times New Roman"/>
          <w:szCs w:val="28"/>
        </w:rPr>
        <w:t xml:space="preserve"> округа</w:t>
      </w:r>
    </w:p>
    <w:p w:rsidR="00AE7BD3" w:rsidRDefault="00AE7BD3" w:rsidP="00AE7BD3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BE4FB2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Л.К. </w:t>
      </w:r>
      <w:proofErr w:type="spellStart"/>
      <w:r>
        <w:rPr>
          <w:rFonts w:cs="Times New Roman"/>
          <w:szCs w:val="28"/>
        </w:rPr>
        <w:t>Балаба</w:t>
      </w:r>
      <w:proofErr w:type="spellEnd"/>
    </w:p>
    <w:p w:rsidR="00D74BAE" w:rsidRPr="00122BA4" w:rsidRDefault="00D74BAE" w:rsidP="008728F6">
      <w:pPr>
        <w:ind w:firstLine="0"/>
        <w:rPr>
          <w:szCs w:val="28"/>
        </w:rPr>
      </w:pPr>
    </w:p>
    <w:sectPr w:rsidR="00D74BAE" w:rsidRPr="00122BA4" w:rsidSect="00BE4FB2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A66" w:rsidRDefault="00601A66" w:rsidP="00BE4FB2">
      <w:r>
        <w:separator/>
      </w:r>
    </w:p>
  </w:endnote>
  <w:endnote w:type="continuationSeparator" w:id="0">
    <w:p w:rsidR="00601A66" w:rsidRDefault="00601A66" w:rsidP="00BE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A66" w:rsidRDefault="00601A66" w:rsidP="00BE4FB2">
      <w:r>
        <w:separator/>
      </w:r>
    </w:p>
  </w:footnote>
  <w:footnote w:type="continuationSeparator" w:id="0">
    <w:p w:rsidR="00601A66" w:rsidRDefault="00601A66" w:rsidP="00BE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1408"/>
      <w:docPartObj>
        <w:docPartGallery w:val="Page Numbers (Top of Page)"/>
        <w:docPartUnique/>
      </w:docPartObj>
    </w:sdtPr>
    <w:sdtContent>
      <w:p w:rsidR="00BE4FB2" w:rsidRDefault="00561AFA">
        <w:pPr>
          <w:pStyle w:val="a6"/>
          <w:jc w:val="right"/>
        </w:pPr>
        <w:fldSimple w:instr=" PAGE   \* MERGEFORMAT ">
          <w:r w:rsidR="007C68F6">
            <w:rPr>
              <w:noProof/>
            </w:rPr>
            <w:t>2</w:t>
          </w:r>
        </w:fldSimple>
      </w:p>
    </w:sdtContent>
  </w:sdt>
  <w:p w:rsidR="00BE4FB2" w:rsidRDefault="00BE4F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BD3"/>
    <w:rsid w:val="000335AC"/>
    <w:rsid w:val="0012039F"/>
    <w:rsid w:val="00122BA4"/>
    <w:rsid w:val="00182D90"/>
    <w:rsid w:val="001A6CEB"/>
    <w:rsid w:val="001C2EE3"/>
    <w:rsid w:val="001F543E"/>
    <w:rsid w:val="00240D27"/>
    <w:rsid w:val="002B36B1"/>
    <w:rsid w:val="003468CD"/>
    <w:rsid w:val="0041437E"/>
    <w:rsid w:val="00416535"/>
    <w:rsid w:val="0043321B"/>
    <w:rsid w:val="0050658C"/>
    <w:rsid w:val="00561AFA"/>
    <w:rsid w:val="005B46BC"/>
    <w:rsid w:val="005D2AE1"/>
    <w:rsid w:val="00601A66"/>
    <w:rsid w:val="007C68F6"/>
    <w:rsid w:val="007F6389"/>
    <w:rsid w:val="00826ABD"/>
    <w:rsid w:val="008728F6"/>
    <w:rsid w:val="009B7D22"/>
    <w:rsid w:val="00AE7BD3"/>
    <w:rsid w:val="00B3598C"/>
    <w:rsid w:val="00BE4FB2"/>
    <w:rsid w:val="00C36191"/>
    <w:rsid w:val="00C81880"/>
    <w:rsid w:val="00C9292E"/>
    <w:rsid w:val="00D2170D"/>
    <w:rsid w:val="00D63C81"/>
    <w:rsid w:val="00D74BAE"/>
    <w:rsid w:val="00E40743"/>
    <w:rsid w:val="00E879D6"/>
    <w:rsid w:val="00F3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3"/>
    <w:pPr>
      <w:spacing w:after="0" w:line="240" w:lineRule="auto"/>
      <w:ind w:firstLine="709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7BD3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BD3"/>
    <w:rPr>
      <w:rFonts w:ascii="Times New Roman CYR" w:eastAsiaTheme="minorEastAsia" w:hAnsi="Times New Roman CYR" w:cs="Times New Roman CYR"/>
      <w:b/>
      <w:bCs/>
      <w:color w:val="26282F"/>
      <w:sz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E7BD3"/>
    <w:rPr>
      <w:b/>
      <w:bCs/>
      <w:color w:val="106BBE"/>
    </w:rPr>
  </w:style>
  <w:style w:type="character" w:styleId="a4">
    <w:name w:val="Hyperlink"/>
    <w:basedOn w:val="a0"/>
    <w:uiPriority w:val="99"/>
    <w:semiHidden/>
    <w:unhideWhenUsed/>
    <w:rsid w:val="00AE7BD3"/>
    <w:rPr>
      <w:color w:val="0000FF"/>
      <w:u w:val="single"/>
    </w:rPr>
  </w:style>
  <w:style w:type="paragraph" w:customStyle="1" w:styleId="ConsPlusNormal">
    <w:name w:val="ConsPlusNormal"/>
    <w:next w:val="a"/>
    <w:rsid w:val="0050658C"/>
    <w:pPr>
      <w:widowControl w:val="0"/>
      <w:suppressAutoHyphens/>
      <w:autoSpaceDE w:val="0"/>
      <w:ind w:firstLine="720"/>
    </w:pPr>
    <w:rPr>
      <w:rFonts w:ascii="Arial" w:eastAsia="Arial" w:hAnsi="Arial" w:cs="Arial"/>
      <w:sz w:val="22"/>
      <w:szCs w:val="22"/>
      <w:lang w:eastAsia="ru-RU" w:bidi="ru-RU"/>
    </w:rPr>
  </w:style>
  <w:style w:type="character" w:customStyle="1" w:styleId="FontStyle11">
    <w:name w:val="Font Style11"/>
    <w:basedOn w:val="a0"/>
    <w:rsid w:val="0050658C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1A6C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4F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4FB2"/>
    <w:rPr>
      <w:rFonts w:cstheme="minorBidi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E4F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4FB2"/>
    <w:rPr>
      <w:rFonts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19</cp:revision>
  <cp:lastPrinted>2023-10-10T11:07:00Z</cp:lastPrinted>
  <dcterms:created xsi:type="dcterms:W3CDTF">2023-09-04T13:07:00Z</dcterms:created>
  <dcterms:modified xsi:type="dcterms:W3CDTF">2023-10-10T11:07:00Z</dcterms:modified>
</cp:coreProperties>
</file>