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464CB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464CB" w:rsidRDefault="004453C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4CB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464CB" w:rsidRDefault="004453C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Ипатовского городского округа Ставропольского края от 12.03.2020 N 348</w:t>
            </w:r>
            <w:r>
              <w:rPr>
                <w:sz w:val="48"/>
              </w:rPr>
              <w:br/>
              <w:t>(ред. от 31.01.2022)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"Выдача градостроительного плана земельного участка"</w:t>
            </w:r>
          </w:p>
        </w:tc>
      </w:tr>
      <w:tr w:rsidR="009464CB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464CB" w:rsidRDefault="004453C1" w:rsidP="004453C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12.04.2023</w:t>
            </w:r>
            <w:r>
              <w:rPr>
                <w:sz w:val="28"/>
              </w:rPr>
              <w:br/>
              <w:t> </w:t>
            </w:r>
          </w:p>
        </w:tc>
      </w:tr>
    </w:tbl>
    <w:p w:rsidR="009464CB" w:rsidRDefault="009464CB">
      <w:pPr>
        <w:pStyle w:val="ConsPlusNormal0"/>
        <w:sectPr w:rsidR="009464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464CB" w:rsidRDefault="009464CB">
      <w:pPr>
        <w:pStyle w:val="ConsPlusNormal0"/>
        <w:jc w:val="both"/>
        <w:outlineLvl w:val="0"/>
      </w:pPr>
    </w:p>
    <w:p w:rsidR="009464CB" w:rsidRDefault="004453C1">
      <w:pPr>
        <w:pStyle w:val="ConsPlusTitle0"/>
        <w:jc w:val="center"/>
        <w:outlineLvl w:val="0"/>
      </w:pPr>
      <w:r>
        <w:t>АДМИНИСТРАЦИЯ ИПАТОВСКОГО ГОРОДСКОГО ОКРУГА</w:t>
      </w:r>
    </w:p>
    <w:p w:rsidR="009464CB" w:rsidRDefault="004453C1">
      <w:pPr>
        <w:pStyle w:val="ConsPlusTitle0"/>
        <w:jc w:val="center"/>
      </w:pPr>
      <w:r>
        <w:t>СТАВРОПОЛЬСКОГО КРАЯ</w:t>
      </w:r>
    </w:p>
    <w:p w:rsidR="009464CB" w:rsidRDefault="009464CB">
      <w:pPr>
        <w:pStyle w:val="ConsPlusTitle0"/>
        <w:jc w:val="both"/>
      </w:pPr>
    </w:p>
    <w:p w:rsidR="009464CB" w:rsidRDefault="006C7E84">
      <w:pPr>
        <w:pStyle w:val="ConsPlusTitle0"/>
        <w:jc w:val="center"/>
      </w:pPr>
      <w:bookmarkStart w:id="0" w:name="_GoBack"/>
      <w:r>
        <w:t>Постановление</w:t>
      </w:r>
    </w:p>
    <w:p w:rsidR="009464CB" w:rsidRDefault="006C7E84">
      <w:pPr>
        <w:pStyle w:val="ConsPlusTitle0"/>
        <w:jc w:val="center"/>
      </w:pPr>
      <w:r>
        <w:t>от 12 марта 2020 г. n 348</w:t>
      </w:r>
    </w:p>
    <w:p w:rsidR="009464CB" w:rsidRDefault="009464CB">
      <w:pPr>
        <w:pStyle w:val="ConsPlusTitle0"/>
        <w:jc w:val="both"/>
      </w:pPr>
    </w:p>
    <w:p w:rsidR="009464CB" w:rsidRDefault="006C7E84">
      <w:pPr>
        <w:pStyle w:val="ConsPlusTitle0"/>
        <w:jc w:val="center"/>
      </w:pPr>
      <w:r>
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"выдача градостроительного плана земельного участка"</w:t>
      </w:r>
    </w:p>
    <w:bookmarkEnd w:id="0"/>
    <w:p w:rsidR="009464CB" w:rsidRDefault="009464C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464C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>Ставропольского края от 31.01.2022 N 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 xml:space="preserve">В соответствии со </w:t>
      </w:r>
      <w:hyperlink r:id="rId16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статьей 57.3</w:t>
        </w:r>
      </w:hyperlink>
      <w:r>
        <w:t xml:space="preserve"> Градостроительного кодекса Российской Федерации, федеральными законами от 06 октября 2003 г. </w:t>
      </w:r>
      <w:hyperlink r:id="rId17" w:tooltip="Федеральный закон от 06.10.2003 N 131-ФЗ (ред. от 10.07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1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9" w:tooltip="Постановление администрации Ипатовского городского округа Ставропольского края от 19.01.2018 N 18 (ред. от 26.08.2021) &quot;О разработке и утверждении административных регламентов осуществления муниципального контроля и административных регламентов предоставления 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 января 2018 г. N 18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края" (с изменениями, внесенными постановлениями администрации Ипатовского городского округа Ставропольского края от 17 июля 2018 г. N 868, от 17 июня 2019 г. N 913)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"Выдача градостроительного плана земельного участка",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20" w:tooltip="Постановление Правительства Ставропольского края от 14.10.2010 N 323-п (ред. от 11.01.2023) &quot;О краевой межведомственной комиссии по вопросам социально-экономического развития Ставропольского края&quot; (вместе с &quot;Положением о краевой межведомственной комиссии по в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06 ноября 2018 г. N 3 администрация Ипатовского городского округа постановляет: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61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администрацией Ипатовского городского округа Ставропольского края муниципальной услуги "Выдача градостроительного плана земельного участка".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 Признать утратившим силу следующие постановления: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села Бурукшун Ипатовского района Ставропольского края от 21.03.2016 N 23 "Об утверждении административного регламента по предоставлению администрацией муниципального образования Села Бурукшун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села Большая Джалга Ипатовского района Ставропольского края от 25 февраля 2016 г. N 12 "Об утверждении административного регламента по предоставлению администрацией муниципального образования села Большая Джалга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Тахтинского сельсовета Ипатовского района Ставропольского края от 9 марта 2016 г. N 35 "Об утверждении административного регламента предоставления администрацией муниципального образования Тахтинского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администрации муниципального образования Золотаревского сельсовета Ипатовского района Ставропольского края от 4 марта 2016 года N 26 "Об утверждении административного регламента по </w:t>
      </w:r>
      <w:r>
        <w:lastRenderedPageBreak/>
        <w:t>предоставлению администрацией муниципального образования Золотаревского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Золотаревского сельсовета Ипатовского района Ставропольского края от 24 мая 2016 года N 91 "О внесении изменений в постановление администрации муниципального образования Золотаревского сельсовета Ипатовского района Ставропольского края от 4 марта 2016 года N 26 "Об утверждении административного регламента по предоставлению администрацией муниципального образования Золотаревского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Золотаревского сельсовета Ипатовского района Ставропольского края от 24 августа 2017 года N 96 "О внесении изменений в постановление администрации муниципального образования Золотаревского сельсовета Ипатовского района Ставропольского края от 4 марта 2016 года N 26 "Об утверждении административного регламента по предоставлению администрацией муниципального образования Золотаревского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Первомайского сельсовета Ипатовского района Ставропольского края от 15 марта 2016 года N 49 "Об утверждении административного регламента по предоставлению администрацией муниципального образования Первомайского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Первомайского сельсовета Ипатовского района Ставропольского края от 20 мая 2016 года N 131 "О внесении изменений в административный регламент по предоставлению администрацией муниципального образования Первомайского сельсовета Ипатовского района Ставропольского края муниципальной услуги "Подготовка и выдача градостроительных планов земельных участков", утвержденный постановлением администрации муниципального образования Первомайского сельсовета Ипатовского района Ставропольского края от 15 марта 2016 г. N 49";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Кевсалинского сельсовета Ипатовского района Ставропольского края от 16 марта 2016 г. N 30 "Об утверждении административного регламента по предоставлению администрацией муниципального образования Кевсалинского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Лиманского сельсовета Ипатовского района Ставропольского края от 17.03.2016 N 33 "Об утверждении административного регламента по предоставлению администрацией муниципального образования Лиманского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Советскорунного сельсовета Ипатовского района Ставропольского края от 30 марта 2016 год. N 32 "Об утверждении административного регламента по предоставлению администрацией муниципального образования Советскорунного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Большевистского сельсовета Ипатовского района Ставропольского края от 2 марта 2016 год N 22 "Об утверждении административного регламента по предоставлению администрацией муниципального образования Большевистского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администрации муниципального образования Добровольно-Васильевского сельсовета Ипатовского района Ставропольского края от 09 марта 2016 года N 23 "Об утверждении административного регламента </w:t>
      </w:r>
      <w:r>
        <w:lastRenderedPageBreak/>
        <w:t>по предоставлению администрацией муниципального образования Добровольно-Васильевского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Леснодачненского сельсовета Ипатовского района Ставропольского края от 21 марта 2016 г. N 36 "Об утверждении административного регламента по предоставлению администрацией муниципального образования Леснодачненского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г. Ипатово Ипатовского района Ставропольского края от 16 марта 2016 г. N 129 "Об утверждении административного регламента по предоставлению администрацией муниципального образования г. Ипатово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г. Ипатово Ипатовского района Ставропольского края от 24 ноября 2016 г. N 717 "О внесении изменений в административный регламент предоставления муниципальной услуги "Выдача градостроительных планов земельных участков", утвержденный постановлением администрации муниципального образования г. Ипатово Ипатовского района Ставропольского края от 16 марта 2016 года N 129";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постановление администрации муниципального образования Винодельненского сельсовета Ипатовского района Ставропольского края от 11.03.2016 N 44 "Об утверждении административного регламента по предоставлению администрацией муниципального образования Винодельненского сельсовета Ипатовского района Ставропольского края муниципальной услуги "Подготовка и 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Красочного сельсовета Ипатовского района Ставропольского края от 11 марта 2016 г. N 28 "Об утверждении административного регламента по предоставлению администрацией муниципального образования Красочного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Мало-Барханчакского сельсовета Ипатовского района Ставропольского края от 14.03.2016 N 26 "Об утверждении административного регламента по предоставлению администрацией муниципального образования Мало-Барханчакского сельсовета Ипатовского района Ставропольского края муниципальной услуги "Выдача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Мало-Барханчакского сельсовета Ипатовского района Ставропольского края от 29.08.2017 N 78 "О внесении изменений в постановление администрации муниципального образования Мало-Барханчакского сельсовета Ипатовского района Ставропольского края от 14.03.2016 N 26";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Октябрьского сельсовета Ипатовского района Ставропольского края от 25 марта 2016 г. N 46 "Об утверждении административного регламента по предоставлению администрацией муниципального образования Октябрьского сельсовета Ипатовского района Ставропольского края муниципальной услуги "Подготовка и 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муниципального образования Октябрьского сельсовета Ипатовского района Ставропольского края от 31 августа 2017 г. N 47 "О внесении изменений в административный регламент предоставления муниципальной услуги, утвержденный постановлением администрации муниципального образования Октябрьского сельсовета Ипатовского района Ставропольского края от 25 марта 2016 г. N 31 "Об утверждении административного регламента по предоставлению администрацией муниципального образования Октябрьского сельсовета Ипатовского района Ставропольского края муниципальной услуги "Подготовка и выдача градостроительных планов земельных участков";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администрации Ипатовского муниципального района Ставропольского края от 08 февраля 2016 г. </w:t>
      </w:r>
      <w:hyperlink r:id="rId21" w:tooltip="Постановление администрации Ипатовского муниципального района Ставропольского края от 08.02.2016 N 38 (ред. от 19.12.2017) &quot;Об утверждении административного регламента по предоставлению администрацией Ипатовского муниципального района Ставропольского края муни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38</w:t>
        </w:r>
      </w:hyperlink>
      <w:r>
        <w:t xml:space="preserve"> "Об утверждении административного регламента по предоставлению администрацией Ипатовского муниципального района Ставропольского края муниципальной услуги "Выдача градостроительных планов земельных участков".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"Ипатовская межпоселенческая центральная библиотека" Ипатовского района Ставропольского края.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4.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настоящее постановление разместить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5.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Т.Н. Сушко.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right"/>
      </w:pPr>
      <w:r>
        <w:t>Глава Ипатовского городского</w:t>
      </w:r>
    </w:p>
    <w:p w:rsidR="009464CB" w:rsidRDefault="004453C1">
      <w:pPr>
        <w:pStyle w:val="ConsPlusNormal0"/>
        <w:jc w:val="right"/>
      </w:pPr>
      <w:r>
        <w:t>округа Ставропольского края</w:t>
      </w:r>
    </w:p>
    <w:p w:rsidR="009464CB" w:rsidRDefault="004453C1">
      <w:pPr>
        <w:pStyle w:val="ConsPlusNormal0"/>
        <w:jc w:val="right"/>
      </w:pPr>
      <w:r>
        <w:t>С.Б.САВЧЕНКО</w:t>
      </w: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right"/>
        <w:outlineLvl w:val="0"/>
      </w:pPr>
      <w:r>
        <w:t>Утвержден</w:t>
      </w:r>
    </w:p>
    <w:p w:rsidR="009464CB" w:rsidRDefault="004453C1">
      <w:pPr>
        <w:pStyle w:val="ConsPlusNormal0"/>
        <w:jc w:val="right"/>
      </w:pPr>
      <w:r>
        <w:t>постановлением</w:t>
      </w:r>
    </w:p>
    <w:p w:rsidR="009464CB" w:rsidRDefault="004453C1">
      <w:pPr>
        <w:pStyle w:val="ConsPlusNormal0"/>
        <w:jc w:val="right"/>
      </w:pPr>
      <w:r>
        <w:t>администрации Ипатовского городского</w:t>
      </w:r>
    </w:p>
    <w:p w:rsidR="009464CB" w:rsidRDefault="004453C1">
      <w:pPr>
        <w:pStyle w:val="ConsPlusNormal0"/>
        <w:jc w:val="right"/>
      </w:pPr>
      <w:r>
        <w:t>округа Ставропольского края</w:t>
      </w:r>
    </w:p>
    <w:p w:rsidR="009464CB" w:rsidRDefault="004453C1">
      <w:pPr>
        <w:pStyle w:val="ConsPlusNormal0"/>
        <w:jc w:val="right"/>
      </w:pPr>
      <w:r>
        <w:t>от 12 марта 2020 г. N 348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Title0"/>
        <w:jc w:val="center"/>
      </w:pPr>
      <w:bookmarkStart w:id="1" w:name="P61"/>
      <w:bookmarkEnd w:id="1"/>
      <w:r>
        <w:t>АДМИНИСТРАТИВНЫЙ РЕГЛАМЕНТ</w:t>
      </w:r>
    </w:p>
    <w:p w:rsidR="009464CB" w:rsidRDefault="004453C1">
      <w:pPr>
        <w:pStyle w:val="ConsPlusTitle0"/>
        <w:jc w:val="center"/>
      </w:pPr>
      <w:r>
        <w:t>ПРЕДОСТАВЛЕНИЯ АДМИНИСТРАЦИЕЙ ИПАТОВСКОГО ГОРОДСКОГО ОКРУГА</w:t>
      </w:r>
    </w:p>
    <w:p w:rsidR="009464CB" w:rsidRDefault="004453C1">
      <w:pPr>
        <w:pStyle w:val="ConsPlusTitle0"/>
        <w:jc w:val="center"/>
      </w:pPr>
      <w:r>
        <w:t>СТАВРОПОЛЬСКОГО КРАЯ МУНИЦИПАЛЬНОЙ УСЛУГИ "ВЫДАЧА</w:t>
      </w:r>
    </w:p>
    <w:p w:rsidR="009464CB" w:rsidRDefault="004453C1">
      <w:pPr>
        <w:pStyle w:val="ConsPlusTitle0"/>
        <w:jc w:val="center"/>
      </w:pPr>
      <w:r>
        <w:t>ГРАДОСТРОИТЕЛЬНОГО ПЛАНА ЗЕМЕЛЬНОГО УЧАСТКА"</w:t>
      </w:r>
    </w:p>
    <w:p w:rsidR="009464CB" w:rsidRDefault="009464C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464C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>Ставропольского края от 31.01.2022 N 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Title0"/>
        <w:jc w:val="center"/>
        <w:outlineLvl w:val="1"/>
      </w:pPr>
      <w:r>
        <w:t>1. Общие положения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Title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Настоящий административный регламент предоставления администрацией Ипатовского городского округа Ставропольского края муниципальной услуги "Выдача градостроительного плана земельного участка"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Административный регламент устанавливает сроки и последовательность административных процедур (действий) администрации Ипатовского городского округа Ставропольского края (далее - администрация) в процессе предоставления муниципальной услуги в соответствии с требованиями </w:t>
      </w:r>
      <w:r>
        <w:lastRenderedPageBreak/>
        <w:t xml:space="preserve">Федерального </w:t>
      </w:r>
      <w:hyperlink r:id="rId2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27 июля 2010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bookmarkStart w:id="2" w:name="P74"/>
      <w:bookmarkEnd w:id="2"/>
      <w:r>
        <w:t>1.2. Круг заявителей.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1.2.1. Заявителями по предоставлению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являющееся правообладателями земельного участка или иное лицо в случае, предусмотренном </w:t>
      </w:r>
      <w:hyperlink r:id="rId24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 (далее - заявитель).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От имени заявителя с заявлением о предоставлении муниципальной услуги вправе обратиться представитель заявителя, действующий от имени заявителя на основании доверенности, оформленной в установленной законодательством Российской Федерации порядке (далее - заявитель).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в информационно-телекоммуникационной сети "Интернет" (далее -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(www.26.gosuslugi.ru) (далее - Региональный портал).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личного обращения заявителя в администрацию, отдел капитального строительства, архитектуры и градостроительства администрации Ипатовского городского округа Ставропольского края (далее - Отдел), муниципальное казенное учреждение "Многофункциональный центр предоставления государственных и муниципальных услуг" Ипатовского района Ставропольского края, а также территориальные отделы МФЦ (далее - МФЦ);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письменного обращения заявителя путем направления почтовых отправлений: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администрацию по адресу: 356630, Ставропольский край, Ипатовский район, г. Ипатово, ул. Ленинградская, 80;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Отдел по адресу: 356630, Ставропольский край, Ипатовский район, г. Ипатово, ул. Ленинградская, 84;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МФЦ по адресу: 356630, Ставропольский край, г. Ипатово, ул. Гагарина, 67А;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обращения по телефонам: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администрации 8-(865-42)-2-23-60;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Отдела 8(865-42) 5-67-60, тел./факс 8(865-42) 5-67-04;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МФЦ 8-(865-42)-5-78-64.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Обращения в форме электронного документа с: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с использованием электронной почты администрации: admipatovo@yandex.ru;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использованием Единого портала (www.gosuslugi.ru), Регионального портала (www.26.gosuslugi.ru).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портале, Региональном портале и сайте администрации www.ipatovo.org, официальном сайте МФЦ http://umfc26.ru,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На сайте администрации в информационно-телекоммуникационной сети "Интернет",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1) место нахождения, график работы администрации, Отдела,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2) справочные телефоны администрации, Отдела, иных организаций, участвующих в предоставлении муниципальной услуги, в том числе номер телефона-информатора;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3) адреса официального сайта, а также электронной почты и (или) формы обратной связи администрации, Отдела, предоставляющего муниципальную услугу в информационно-телекоммуникационной сети "Интернет".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1) о порядке предоставления муниципальной услуги в виде </w:t>
      </w:r>
      <w:hyperlink w:anchor="P969" w:tooltip="БЛОК-СХЕМА">
        <w:r>
          <w:rPr>
            <w:color w:val="0000FF"/>
          </w:rPr>
          <w:t>блок-схемы</w:t>
        </w:r>
      </w:hyperlink>
      <w:r>
        <w:t xml:space="preserve"> предоставления муниципальной услуги, представленной в приложении 5 к административному регламенту;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2) текст административного регламента;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3) график работы Отдела,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4) сведения о должностных лицах, ответственных за предоставление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5) о лицах, имеющих право на предоставление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6) о сроке предоставления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7) о перечне документов, необходимых для предоставления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8) бланки заявлений о предоставлении муниципальной услуги и образцы их заполнения;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9) 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Информирование заявителей по вопросам представления муниципальной услуги, в том числе о ходе </w:t>
      </w:r>
      <w:r>
        <w:lastRenderedPageBreak/>
        <w:t>ее представления осуществляется специалистами Отдела в следующих формах (по выбору заявителя):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1) устной (при личном обращении заявителя и/или по телефону);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2) письменной (при письменном обращении заявителя по почте, электронной почте, факсу);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3) в форме информационных (мультимедийных) материалов в информационно-телекоммуникационной сети "Интернет" на сайте администрации, Едином портале или Региональном портале;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4) 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заявителю бесплатно.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Юридический адрес: 356630, Ставропольский край, г. Ипатово, ул. Ленинградская, 80.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График работы: понедельник - пятница: с 8-00 до 17-00,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предпраздничные дни: с 8-00 до 16-00,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перерыв: с 12-00 до 13-00.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Выходной: суббота, воскресенье.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Отдел: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Юридический адрес: 356630, Ставропольский край, г. Ипатово, ул. Ленинградская, 84.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График работы Отдела: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понедельник - пятница, с 08:00 до 17:00;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перерыв: с 12:00 до 13:00;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Выходной: суббота, воскресенье.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МФЦ: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Юридический адрес: 356630, Ставропольский край, г. Ипатово, ул. Гагарина, 67а.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График работы: понедельник, вторник, четверг, пятница с 8-00 до 18-00,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среда с 8-00 до 20-00,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суббота: с 9-00 до 13-00.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Выходной: воскресенье.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Управление Федеральной службы государственной регистрации, кадастра и картографии по Ставропольскому краю (далее - Росреестр):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Юридический адрес: 355012, Ставропольский край, г. Ставрополь, ул. Комсомольская, 58.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График работы и приема: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понедельник, вторник, среда, четверг: с 9-00 до 18-00,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пятница: с 9-00 до 16-45,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перерыв: с 13-00 до 13-45.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Выходной: суббота, воскресенье.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Межрайонная Инспекция Федеральной налоговой службы России N 3 по Ставропольскому краю (далее - Межрайонная ИФНС N 3):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Юридический адрес: 356630, Ставропольский край, Ипатовский район, г. Ипатово, ул. Московская, 12.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График работы: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2891"/>
      </w:tblGrid>
      <w:tr w:rsidR="009464CB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9464CB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Время работы Межрайонной ИФНС N 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Время работы операционного зала (без перерыва)</w:t>
            </w:r>
          </w:p>
        </w:tc>
      </w:tr>
      <w:tr w:rsidR="009464CB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</w:pPr>
            <w:r>
              <w:t>понедельник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  <w:jc w:val="center"/>
            </w:pPr>
            <w:r>
              <w:t>9.00 - 18.00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  <w:jc w:val="center"/>
            </w:pPr>
            <w:r>
              <w:t>9.00 - 18.00</w:t>
            </w:r>
          </w:p>
        </w:tc>
      </w:tr>
      <w:tr w:rsidR="009464CB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</w:pPr>
            <w:r>
              <w:t>вторник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  <w:jc w:val="center"/>
            </w:pPr>
            <w:r>
              <w:t>9.00 - 18.00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  <w:jc w:val="center"/>
            </w:pPr>
            <w:r>
              <w:t>9.00 - 20.00</w:t>
            </w:r>
          </w:p>
        </w:tc>
      </w:tr>
      <w:tr w:rsidR="009464CB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</w:pPr>
            <w:r>
              <w:t>среда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  <w:jc w:val="center"/>
            </w:pPr>
            <w:r>
              <w:t>9.00 - 18.00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  <w:jc w:val="center"/>
            </w:pPr>
            <w:r>
              <w:t>9.00 - 18.00</w:t>
            </w:r>
          </w:p>
        </w:tc>
      </w:tr>
      <w:tr w:rsidR="009464CB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</w:pPr>
            <w:r>
              <w:t>четверг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  <w:jc w:val="center"/>
            </w:pPr>
            <w:r>
              <w:t>9.00 - 18.00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  <w:jc w:val="center"/>
            </w:pPr>
            <w:r>
              <w:t>9.00 - 20.00</w:t>
            </w:r>
          </w:p>
        </w:tc>
      </w:tr>
      <w:tr w:rsidR="009464CB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</w:pPr>
            <w:r>
              <w:t>пятница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  <w:jc w:val="center"/>
            </w:pPr>
            <w:r>
              <w:t>9.00 - 16.45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  <w:jc w:val="center"/>
            </w:pPr>
            <w:r>
              <w:t>9.00 - 16.45</w:t>
            </w:r>
          </w:p>
        </w:tc>
      </w:tr>
      <w:tr w:rsidR="009464CB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</w:pPr>
            <w:r>
              <w:t>суббота</w:t>
            </w: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4CB" w:rsidRDefault="004453C1">
            <w:pPr>
              <w:pStyle w:val="ConsPlusNormal0"/>
            </w:pPr>
            <w:r>
              <w:t>Вторая и четвертая суббота месяца с 10.00 - 15.00</w:t>
            </w: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Выходной: воскресенье.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Отдел имущественных и земельных отношений администрации Ипатовского городского округа Ставропольского края (далее - отдел имущественных и земельных отношений администрации):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Юридический адрес: 356630, Ставропольский край, г. Ипатово, ул. Гагарина, 67А.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График работы: понедельник - пятница с 8-00 до 17-00,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предпраздничные дни: с 8-00 до 16-00,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перерыв: с 12-00 до 13-00.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Выходной: суббота, воскресенье.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Управление Пенсионного фонда Российской Федерации по Ипатовскому району Ставропольского края (далее - Пенсионный фонд Российской Федерации):</w:t>
      </w:r>
    </w:p>
    <w:p w:rsidR="009464CB" w:rsidRDefault="004453C1">
      <w:pPr>
        <w:pStyle w:val="ConsPlusNormal0"/>
        <w:jc w:val="both"/>
      </w:pPr>
      <w:r>
        <w:t xml:space="preserve">(абзац введен </w:t>
      </w:r>
      <w:hyperlink r:id="rId25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Юридический адрес: 356630, Ставропольский край, г. Ипатово, ул. Ленина, 112.</w:t>
      </w:r>
    </w:p>
    <w:p w:rsidR="009464CB" w:rsidRDefault="004453C1">
      <w:pPr>
        <w:pStyle w:val="ConsPlusNormal0"/>
        <w:jc w:val="both"/>
      </w:pPr>
      <w:r>
        <w:t xml:space="preserve">(абзац введен </w:t>
      </w:r>
      <w:hyperlink r:id="rId26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График приема:</w:t>
      </w:r>
    </w:p>
    <w:p w:rsidR="009464CB" w:rsidRDefault="004453C1">
      <w:pPr>
        <w:pStyle w:val="ConsPlusNormal0"/>
        <w:jc w:val="both"/>
      </w:pPr>
      <w:r>
        <w:t xml:space="preserve">(абзац введен </w:t>
      </w:r>
      <w:hyperlink r:id="rId27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понедельник - четверг, с 08:00 до 16:00;</w:t>
      </w:r>
    </w:p>
    <w:p w:rsidR="009464CB" w:rsidRDefault="004453C1">
      <w:pPr>
        <w:pStyle w:val="ConsPlusNormal0"/>
        <w:jc w:val="both"/>
      </w:pPr>
      <w:r>
        <w:t xml:space="preserve">(абзац введен </w:t>
      </w:r>
      <w:hyperlink r:id="rId28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пятница - с 08:00 до 12:00;</w:t>
      </w:r>
    </w:p>
    <w:p w:rsidR="009464CB" w:rsidRDefault="004453C1">
      <w:pPr>
        <w:pStyle w:val="ConsPlusNormal0"/>
        <w:jc w:val="both"/>
      </w:pPr>
      <w:r>
        <w:t xml:space="preserve">(абзац введен </w:t>
      </w:r>
      <w:hyperlink r:id="rId29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перерыв: с 12:00 до 12:45;</w:t>
      </w:r>
    </w:p>
    <w:p w:rsidR="009464CB" w:rsidRDefault="004453C1">
      <w:pPr>
        <w:pStyle w:val="ConsPlusNormal0"/>
        <w:jc w:val="both"/>
      </w:pPr>
      <w:r>
        <w:t xml:space="preserve">(абзац введен </w:t>
      </w:r>
      <w:hyperlink r:id="rId30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выходной: суббота, воскресенье.</w:t>
      </w:r>
    </w:p>
    <w:p w:rsidR="009464CB" w:rsidRDefault="004453C1">
      <w:pPr>
        <w:pStyle w:val="ConsPlusNormal0"/>
        <w:jc w:val="both"/>
      </w:pPr>
      <w:r>
        <w:t xml:space="preserve">(абзац введен </w:t>
      </w:r>
      <w:hyperlink r:id="rId31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администрация: 8(865-42) 2-23-60, телефон/факс 8(865-42) 2-25-60.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Отдел: 8(86542) 5-67-60, телефон/факс 8(865-42) 5-67-04, телефон автоинформатора отсутствует.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отдел имущественных и земельных отношений администрации: 8(865-42) 2-11-47.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МФЦ: 8-800-200-40-10 (телефон горячей линии), телефон для справок: 8(86542) 5-68-62, 8 (86542) 5-61-49, тел. Call-центра МФЦ - не предусмотрен;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Росреестр: 8 (800) 100-34-34 (единый справочный телефон по РФ), телефон для справок 8 (8652) 26-62-83;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Межрайонная ИФНС N 3: приемная: 8(86542) 5-63-04; приемная 8(86542) 5-64-05; справочная служба 8(86542) 5-76-71; телефон-автоинформатор 8(865-42) 5-70-01.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Пенсионный фонд Российской Федерации: 8(800) 350-84-39 (единый справочный телефон по РФ), 8(86542) 5-00-37 (телефон горячей линии); 8(86542) 5-00-34, 8(86542) 5-00-45 (телефон отдела назначения и перерасчета пенсий).</w:t>
      </w:r>
    </w:p>
    <w:p w:rsidR="009464CB" w:rsidRDefault="004453C1">
      <w:pPr>
        <w:pStyle w:val="ConsPlusNormal0"/>
        <w:jc w:val="both"/>
      </w:pPr>
      <w:r>
        <w:t xml:space="preserve">(абзац введен </w:t>
      </w:r>
      <w:hyperlink r:id="rId32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предоставляемых муниципальную услугу, в информационно-телекоммуникационной сети "Интернет":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Официальный сайт администрации: http://www.ipatovo.org.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Адрес электронной почты администрации: admipatovo@yandex.ru.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адрес электронной почты Отдела (adm.ipatovo26@list.ru).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Title0"/>
        <w:jc w:val="center"/>
        <w:outlineLvl w:val="1"/>
      </w:pPr>
      <w:r>
        <w:t>2. Стандарт предоставления муниципальной услуги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Title0"/>
        <w:ind w:firstLine="540"/>
        <w:jc w:val="both"/>
        <w:outlineLvl w:val="2"/>
      </w:pPr>
      <w:r>
        <w:t>2.1. Наименование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Наименование муниципальной услуги: "Выдача градостроительного плана земельного участка".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2.2.1. Муниципальная услуга предоставляется администрацией, непосредственное предоставление услуги осуществляется Отделом.</w:t>
      </w:r>
    </w:p>
    <w:p w:rsidR="009464CB" w:rsidRDefault="004453C1">
      <w:pPr>
        <w:pStyle w:val="ConsPlusNormal0"/>
        <w:spacing w:before="200"/>
        <w:ind w:firstLine="540"/>
        <w:jc w:val="both"/>
      </w:pPr>
      <w:bookmarkStart w:id="3" w:name="P206"/>
      <w:bookmarkEnd w:id="3"/>
      <w:r>
        <w:t>2.2.2. Организации, государственные и муниципальные органы, участвующие в предоставлении муниципальной услуги: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Росреестр;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Межрайонная ИФНС N 3;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отдел имущественных и земельных отношений администрации.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Заявитель вправе самостоятельно обратиться в органы (организации), указанные в </w:t>
      </w:r>
      <w:hyperlink w:anchor="P206" w:tooltip="2.2.2. Организации, государственные и муниципальные органы, участвующие в предоставлении муниципальной услуги:">
        <w:r>
          <w:rPr>
            <w:color w:val="0000FF"/>
          </w:rPr>
          <w:t>пункте 2.2.2</w:t>
        </w:r>
      </w:hyperlink>
      <w:r>
        <w:t xml:space="preserve"> административного регламента, за получением необходимых для предоставления муниципальной услуги документов.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выдаче результата предоставления муниципальной услуги может участвовать МФЦ.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2.2.3. В соответствии с требованиями </w:t>
      </w:r>
      <w:hyperlink r:id="rId3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пункта 3 статьи 7</w:t>
        </w:r>
      </w:hyperlink>
      <w:r>
        <w:t xml:space="preserve"> Федерального закона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Результатом предоставления муниципальной услуги является: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- градостроительный </w:t>
      </w:r>
      <w:hyperlink w:anchor="P1025" w:tooltip="             ФОРМА ГРАДОСТРОИТЕЛЬНОГО ПЛАНА ЗЕМЕЛЬНОГО УЧАСТКА">
        <w:r>
          <w:rPr>
            <w:color w:val="0000FF"/>
          </w:rPr>
          <w:t>план</w:t>
        </w:r>
      </w:hyperlink>
      <w:r>
        <w:t xml:space="preserve"> земельного участка (согласно приложению 6 к административному регламенту);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- </w:t>
      </w:r>
      <w:hyperlink w:anchor="P860" w:tooltip="ФОРМА УВЕДОМЛЕНИЯ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(согласно приложению 3 к административному регламенту).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нормативными 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2.4.1. Срок предоставления муниципальной услуги составляет 14 рабочих дней со дня принятия заявления о предоставлении муниципальной услуги и документов, подлежащих предоставлению заявителем, указанных в </w:t>
      </w:r>
      <w:hyperlink w:anchor="P227" w:tooltip="2.6.1. При обращении за получением муниципальной услуги заявитель представляет лично или через представителя на бумажном носителе, либо в форме электронных документов с использованием информационно-телекоммуникационной сети &quot;Интернет&quot;, Единый портал, Региональ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Муниципальная услуга считается предоставленной с момента получения заявителем ее результата, либо по истечении срока ее предоставления, при условии надлежащего уведомления заявителя о </w:t>
      </w:r>
      <w:r>
        <w:lastRenderedPageBreak/>
        <w:t>результате услуги и условиях его получения.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2.4.2. Заявление регистрируется в день поступления в администрацию.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2.4.3. Срок ожидания гражданина в очереди при подаче заявления и при получении результата предоставления муниципальной услуги не должен превышать 15 минут.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2.4.4. Срок выдачи результата составляет 1 рабочий день со дня о принятия решения о предоставлении (отказе в предоставлении)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2.4.5. Приостановление предоставления муниципальной услуги не предусмотрено.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9464CB" w:rsidRDefault="004453C1">
      <w:pPr>
        <w:pStyle w:val="ConsPlusNormal0"/>
        <w:spacing w:before="200"/>
        <w:ind w:firstLine="540"/>
        <w:jc w:val="both"/>
      </w:pPr>
      <w:bookmarkStart w:id="4" w:name="P227"/>
      <w:bookmarkEnd w:id="4"/>
      <w:r>
        <w:t>2.6.1. При обращении за получением муниципальной услуги заявитель представляет лично или через представителя на бумажном носителе, либо в форме электронных документов с использованием информационно-телекоммуникационной сети "Интернет", Единый портал, Региональный портал, следующие документы:</w:t>
      </w:r>
    </w:p>
    <w:p w:rsidR="009464CB" w:rsidRDefault="004453C1">
      <w:pPr>
        <w:pStyle w:val="ConsPlusNormal0"/>
        <w:jc w:val="both"/>
      </w:pPr>
      <w:r>
        <w:t xml:space="preserve">(в ред. </w:t>
      </w:r>
      <w:hyperlink r:id="rId34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1) заявление о предоставлении муниципальной услуги (далее - заявление) (для юридических лиц согласно </w:t>
      </w:r>
      <w:hyperlink w:anchor="P664" w:tooltip="ФОРМА ЗАЯВЛЕНИЯ">
        <w:r>
          <w:rPr>
            <w:color w:val="0000FF"/>
          </w:rPr>
          <w:t>приложению 1</w:t>
        </w:r>
      </w:hyperlink>
      <w:r>
        <w:t xml:space="preserve">) к административному регламенту, для физических лиц согласно </w:t>
      </w:r>
      <w:hyperlink w:anchor="P767" w:tooltip="ФОРМА ЗАЯВЛЕНИЯ">
        <w:r>
          <w:rPr>
            <w:color w:val="0000FF"/>
          </w:rPr>
          <w:t>приложению 2</w:t>
        </w:r>
      </w:hyperlink>
      <w:r>
        <w:t xml:space="preserve"> к административному регламенту);</w:t>
      </w:r>
    </w:p>
    <w:p w:rsidR="009464CB" w:rsidRDefault="004453C1">
      <w:pPr>
        <w:pStyle w:val="ConsPlusNormal0"/>
        <w:jc w:val="both"/>
      </w:pPr>
      <w:r>
        <w:t xml:space="preserve">(в ред. </w:t>
      </w:r>
      <w:hyperlink r:id="rId35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2) документ, удостоверяющий личность (предоставляется только один из документов):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паспорт гражданина Российской Федерации;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- временное удостоверение личности гражданина Российской Федерации </w:t>
      </w:r>
      <w:hyperlink r:id="rId36" w:tooltip="Приказ МВД России от 13.11.2017 N 851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">
        <w:r>
          <w:rPr>
            <w:color w:val="0000FF"/>
          </w:rPr>
          <w:t>(форма N 2П)</w:t>
        </w:r>
      </w:hyperlink>
      <w:r>
        <w:t>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удостоверение личности (военный билет) военнослужащего Российской Федерации;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удостоверение беженца;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свидетельство о рассмотрении ходатайства о признании беженцем на территории Российской Федерации по существу;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- вид на жительство в Российской Федерации;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свидетельство о предоставлении временного убежища на территории Российской Федерации;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разрешение на временное проживание;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3) документ, подтверждающий полномочия представителя: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доверенность;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свидетельство о рождении;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акт органа опеки и попечительства о назначении опекуна;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акт органа опеки и попечительства о назначении попечителя;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4) документы, подтверждающие право на земельный участок, право на который не зарегистрировано в Едином государственном реестре недвижимости.</w:t>
      </w:r>
    </w:p>
    <w:p w:rsidR="009464CB" w:rsidRDefault="004453C1">
      <w:pPr>
        <w:pStyle w:val="ConsPlusNormal0"/>
        <w:jc w:val="both"/>
      </w:pPr>
      <w:r>
        <w:t xml:space="preserve">(пп. 4 введен </w:t>
      </w:r>
      <w:hyperlink r:id="rId37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Заявитель вправе предоставить дополнительно копии документов указанных в </w:t>
      </w:r>
      <w:hyperlink w:anchor="P227" w:tooltip="2.6.1. При обращении за получением муниципальной услуги заявитель представляет лично или через представителя на бумажном носителе, либо в форме электронных документов с использованием информационно-телекоммуникационной сети &quot;Интернет&quot;, Единый портал, Региональ">
        <w:r>
          <w:rPr>
            <w:color w:val="0000FF"/>
          </w:rPr>
          <w:t>п. 2.6.1</w:t>
        </w:r>
      </w:hyperlink>
      <w:r>
        <w:t xml:space="preserve"> административного регламента. В случае их не предоставления, специалист, ответственный за прием документов, делает копии с представленных оригиналов документов самостоятельно.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227" w:tooltip="2.6.1. При обращении за получением муниципальной услуги заявитель представляет лично или через представителя на бумажном носителе, либо в форме электронных документов с использованием информационно-телекоммуникационной сети &quot;Интернет&quot;, Единый портал, Региональ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2.6.2. Способ получения документов, подаваемых заявителем: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Форму заявления заявитель может получить: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непосредственно в Отделе по адресу: 356630, Ставропольский край, г. Ипатово, ул. Ленинградская, 84;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МФЦ по адресу: 356630, Ставропольский край, г. Ипатово, ул. Гагарина, д. 67а;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информационно-телекоммуникационной сети "Интернет" на сайте администрации (www.ipatovo.org) на Региональном портале и Едином портале.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Заявитель имеет право представить документы: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лично в администрацию по адресу: 356630, Ставропольский край, г. Ипатово, ул. Ленинградская, 80;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лично в отдел по адресу: 356630, Ставропольский край, г. Ипатово, ул. Ленинградская, 84;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лично в МФЦ по адресу: 356630, Ставропольский край, г. Ипатово, ул. Гагарина, д. 67а;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38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</w:t>
        </w:r>
      </w:hyperlink>
      <w:r>
        <w:t xml:space="preserve"> администрации Ипатовского городского округа Ставропольского края от 31.01.2022 N 75;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путем направления документов Региональный портал по адресу: www.26gosuslugi.ru.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</w:t>
      </w:r>
      <w:r>
        <w:lastRenderedPageBreak/>
        <w:t xml:space="preserve">в соответствии с требованиями Федерального </w:t>
      </w:r>
      <w:hyperlink r:id="rId39" w:tooltip="Федеральный закон от 06.04.2011 N 63-ФЗ (ред. от 28.12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06 апреля 2011 г. N 63 "Об электронной подписи" и требованиями Федерального </w:t>
      </w:r>
      <w:hyperlink r:id="rId4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На Региональном портале размещаются образцы заполнения электронной формы заявления.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При формировании заявления обеспечивается: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в) возможность печати на бумажном носителе копии электронной формы заявления;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ж) возможность доступа заявителя на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Сформированное, подписанное заявление и документы, необходимые для предоставления муниципальной услуги, направляются в администрацию посредством Регионального портала.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администрацией заявления и документов, поступивших в электронной форме, необходимых для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Уведомление о приеме и регистрации заявления и иных документов, необходимых для </w:t>
      </w:r>
      <w:r>
        <w:lastRenderedPageBreak/>
        <w:t>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подачи заявления в форме электронного документа посредством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Регионального портала.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bookmarkStart w:id="5" w:name="P281"/>
      <w:bookmarkEnd w:id="5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9464CB" w:rsidRDefault="004453C1">
      <w:pPr>
        <w:pStyle w:val="ConsPlusNormal0"/>
        <w:ind w:firstLine="540"/>
        <w:jc w:val="both"/>
      </w:pPr>
      <w:r>
        <w:t xml:space="preserve">(в ред. </w:t>
      </w:r>
      <w:hyperlink r:id="rId41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bookmarkStart w:id="6" w:name="P283"/>
      <w:bookmarkEnd w:id="6"/>
      <w:r>
        <w:t>2.7.1. Специалист Отдела, ответственный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(земельный участок);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выписка из ЕГРН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расположенном(ых) в границах земельного участка);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выписка из Единого государственного реестра юридических лиц о юридическом лице, являющемся заявителем;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утвержденный проект межевания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утвержденная схема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 xml:space="preserve">проект планировки территории, утвержденный в соответствии с договором о комплексном развитии территории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42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Федерацией или субъектом Российской Федерации) (в случае, если размещение объекта капитального строительства не допускается при отсутствии документации по планировке территории);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информация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полномочий законного представителя).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сведений об основных характеристиках и зарегистрированных правах на объект недвижимости (земельный участок) или уведомление об отсутствии в ЕГРН запрашиваемых сведений, осуществляется посредством межведомственного информационного взаимодействия с Росреестром. Срок осуществления межведомственного информационного взаимодействия - 4 рабочих дня.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сведений об основных характеристиках и зарегистрированных правах на объект недвижимости (здание, сооружение, объект незавершенного строительства расположенном(ых) в границах земельного участка) или уведомление об отсутствии в ЕГРН запрашиваемых сведений, осуществляется посредством межведомственного информационного взаимодействия с Росреестром. Срок осуществления межведомственного информационного взаимодействия - 4 рабочих дня.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выписки из Единого государственного реестра юридических лиц о юридическом лице, являющемся заявителем, осуществляется посредством межведомственного информационного взаимодействия с Федеральной налоговой службой России (далее - ФНС). Срок осуществления межведомственного информационного взаимодействия - 6 рабочих дней.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выписки из Единого государственного реестра индивидуальных предпринимателей об индивидуальном предпринимателе, являющемся заявителем, осуществляется посредством межведомственного информационного взаимодействия с ФНС. Срок осуществления межведомственного информационного взаимодействия - 6 рабочих дней.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утвержденного проекта межевания территории (в случае, если земельный участок для размещения объектов местного значения образуется из земель и (или) земельных участков, находящихся в муниципальной собственности или государственная собственность на которые не разграничена,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законодательством), осуществляется посредством межведомственного информационного взаимодействия с отделом имущественных и земельных отношений администрации. Срок осуществления межведомственного информационного взаимодействия - 6 рабочих дней.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утвержденной схемы расположения земельного участка или земельных участков на кадастровом плане территории (в случае, если земельный участок для размещения объектов местного значения образуется из земель и (или) земельных участков, находящихся в муниципальной собственности или государственная собственность на которые не разграничена,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законодательством) осуществляется посредством межведомственного информационного взаимодействия с отделом имущественных и земельных отношений администрации. Срок осуществления межведомственного информационного взаимодействия - 6 рабочих дней.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 xml:space="preserve">Получение проекта планировки территории, утвержденного в соответствии с договором о комплексном развитии территории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43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Федерацией или субъектом Российской Федерации) (в случае, если размещение объекта капитального строительства не допускается при отсутствии документации по планировке территории), осуществляется посредством межведомственного информационного взаимодействия с отделом имущественных и земельных отношений администрации. Срок осуществления межведомственного информационного взаимодействия - 6 рабочих дней.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информации об объектах капитального строительства,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участка, осуществляется посредством межведомственного информационного взаимодействия с Управлением Ставропольского края по сохранению и государственной охране объектов культурного наследия. Срок осуществления межведомственного информационного взаимодействия - 6 рабочих дней.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представителя), осуществляется посредством межведомственного информационного взаимодействия с ФНС. Срок осуществления межведомственного информационного взаимодействия - 6 рабочих дней.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Сведения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полномочий законного представителя), осуществляется посредством межведомственного информационного взаимодействия с Пенсионным фондом Российской Федерации. Срок осуществления межведомственного информационного взаимодействия - 6 рабочих дней.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Документы, указанные в </w:t>
      </w:r>
      <w:hyperlink w:anchor="P283" w:tooltip="2.7.1. Специалист Отдела, ответственный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">
        <w:r>
          <w:rPr>
            <w:color w:val="0000FF"/>
          </w:rPr>
          <w:t>подпункте 2.7.1</w:t>
        </w:r>
      </w:hyperlink>
      <w:r>
        <w:t xml:space="preserve"> административного регламента, заявитель вправе предоставить лично.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2.7.2. В соответствии с требованиями </w:t>
      </w:r>
      <w:hyperlink r:id="rId4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пунктов 1</w:t>
        </w:r>
      </w:hyperlink>
      <w:r>
        <w:t xml:space="preserve">, </w:t>
      </w:r>
      <w:hyperlink r:id="rId4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4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4</w:t>
        </w:r>
      </w:hyperlink>
      <w:r>
        <w:t xml:space="preserve"> и </w:t>
      </w:r>
      <w:hyperlink r:id="rId4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5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запрещается требовать от заявителя: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4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документы, либо их изъятие является необходимым условие предоставления муниципальной услуги, и иных случаев, установленных федеральными законами.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 xml:space="preserve">Неполучение или несвоевременное получение документов, предусмотренных </w:t>
      </w:r>
      <w:hyperlink w:anchor="P283" w:tooltip="2.7.1. Специалист Отдела, ответственный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">
        <w:r>
          <w:rPr>
            <w:color w:val="0000FF"/>
          </w:rPr>
          <w:t>подпунктом 2.7.1</w:t>
        </w:r>
      </w:hyperlink>
      <w:r>
        <w:t xml:space="preserve"> административного регламента, не может являться основанием для отказа в предоставлении услуги.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464CB" w:rsidRDefault="004453C1">
      <w:pPr>
        <w:pStyle w:val="ConsPlusNormal0"/>
        <w:ind w:firstLine="540"/>
        <w:jc w:val="both"/>
      </w:pPr>
      <w:r>
        <w:t xml:space="preserve">(в ред. </w:t>
      </w:r>
      <w:hyperlink r:id="rId51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2.9.1. Основанием для отказа в предоставлении муниципальной услуги является: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</w:t>
      </w:r>
      <w:hyperlink r:id="rId52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отсутствие документации по планировке территории, в случае если в соответствии с Градостроительным </w:t>
      </w:r>
      <w:hyperlink r:id="rId53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размещение объекта капитального строительства при отсутствии документации по планировке территории не допускается;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земельный участок не образован в соответствии с земельным законодательством, за исключением случая, указанного в </w:t>
      </w:r>
      <w:hyperlink r:id="rId54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части 1.1 статьи 57.3</w:t>
        </w:r>
      </w:hyperlink>
      <w:r>
        <w:t xml:space="preserve"> Градостроительного кодекса Российской Федерации;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55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Федерацией или субъектом Российской Федерации), в случае поступления заявления о выдаче градостроительного плана земельного участка, расположенного в границах территории, в отношении которой принято решение о комплексном развитии территории.</w:t>
      </w:r>
    </w:p>
    <w:p w:rsidR="009464CB" w:rsidRDefault="004453C1">
      <w:pPr>
        <w:pStyle w:val="ConsPlusNormal0"/>
        <w:jc w:val="both"/>
      </w:pPr>
      <w:r>
        <w:t xml:space="preserve">(пп. 2.9.1 в ред. </w:t>
      </w:r>
      <w:hyperlink r:id="rId56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2.9.2. Основания для приостановления предоставления муниципальной услуги не предусмотрены.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2.10. Перечень услуг, которые являются необходимыми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Для принятия решения о предоставлении муниципальной услуги требуется проведение заявителем топографической съемки земельного участка в соответствии с решением Думы Ипатовского городского округа Ставропольского края от 27 июля 2018 г. N 47 "Об утверждении Перечня услуг, которая являются необходимыми и обязательными для предоставления администрацией Ипатовского городского округа Ставропольского края муниципальных услуг и предоставляются организациями, участвующими в предоставлении муниципальных услуг".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Муниципальная услуга предоставляется без взимания государственной пошлины или иной платы.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 Отдела, МФЦ и (или) работника МФЦ, плата с заявителя не взимается.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lastRenderedPageBreak/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Информация о порядке, размере и основании взимания платы за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предоставляется организациями, осуществляющими такие услуги.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услуги, и при получении результата предоставления таких услуг.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или МФЦ не должен превышать пятнадцать минут.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2.14. Срок и порядок регистрации заявления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Заявление о предоставлении муниципальной услуги, регистрируется специалистом отдела по организационным и общим вопросам, автоматизации и информационных технологий администрации (далее -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Заявление о предоставлении муниципальной услуги с приложением документов, необходимых для предоставления муниципальной услуги, указанных в </w:t>
      </w:r>
      <w:hyperlink w:anchor="P227" w:tooltip="2.6.1. При обращении за получением муниципальной услуги заявитель представляет лично или через представителя на бумажном носителе, либо в форме электронных документов с использованием информационно-телекоммуникационной сети &quot;Интернет&quot;, Единый портал, Региональ">
        <w:r>
          <w:rPr>
            <w:color w:val="0000FF"/>
          </w:rPr>
          <w:t>подпункте 2.6.1</w:t>
        </w:r>
      </w:hyperlink>
      <w:r>
        <w:t xml:space="preserve"> административного регламента, поступившее в электронной форме посредством Регионального портала, распечатываются специалистом отдела по организационным и общим вопросам и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2.15.1. Помещения должны соответствовать санитарно-эпидемиологическим </w:t>
      </w:r>
      <w:hyperlink r:id="rId57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да, т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58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59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Центральный вход в здание должен быть оборудован пандусом, удобным для въезда в здание инвалидных кресел-колясок.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1) почтовый адрес администрации, Отдела;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2) график работы Отдела;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3) справочные номера телефонов Отдела, администрации, номер телефона-автоинформатора (при наличии);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4) адрес сайта администрации;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5) адрес электронной почты Отдела;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7) перечень категорий граждан, имеющих право на получение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8) перечень документов, необходимых для получения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9) формы заявлений и образцы их заполнения.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60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номера кабинета;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режим работы.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2.15.3.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2.15.4. 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2.15.5. Места для заполнения заявлений для предоставления муниципальной услуги размещаются в Отделе и оборудуются образцами заполнения документов, бланками заявлений, стульями и столами.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www.ipatovo.org.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Рабочие места специалистов Отдела, МФЦ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2.15.6. Инвалидам (включая инвалидов, использующих кресла-коляски и собак 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оказание им помощи;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оказание специалистами Отдела, МФЦ,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Отделе, МФЦ осуществляется инструктирование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запроса о предоставлении нескольких муниципальных услуг в МФЦ, предусмотренного </w:t>
      </w:r>
      <w:hyperlink r:id="rId6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151</w:t>
        </w:r>
      </w:hyperlink>
      <w:r>
        <w:t xml:space="preserve"> Федерального закона "Об организации предоставления государственных и муниципальных услуг" (далее - комплексный запрос).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Возможность либо невозможность получения муниципальной услуги посредством комплексного запроса в МФЦ, предусмотрена </w:t>
      </w:r>
      <w:hyperlink r:id="rId6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К показателям доступности и качества муниципальной услуги относятся: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1) своевременность (Св):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Св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2) доступность (Дос):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Дос = Д</w:t>
      </w:r>
      <w:r>
        <w:rPr>
          <w:vertAlign w:val="subscript"/>
        </w:rPr>
        <w:t>тел</w:t>
      </w:r>
      <w:r>
        <w:t xml:space="preserve"> + Д</w:t>
      </w:r>
      <w:r>
        <w:rPr>
          <w:vertAlign w:val="subscript"/>
        </w:rPr>
        <w:t>врем</w:t>
      </w:r>
      <w:r>
        <w:t xml:space="preserve"> + Д</w:t>
      </w:r>
      <w:r>
        <w:rPr>
          <w:vertAlign w:val="subscript"/>
        </w:rPr>
        <w:t>б/б с</w:t>
      </w:r>
      <w:r>
        <w:t xml:space="preserve"> + Д</w:t>
      </w:r>
      <w:r>
        <w:rPr>
          <w:vertAlign w:val="subscript"/>
        </w:rPr>
        <w:t>эл</w:t>
      </w:r>
      <w:r>
        <w:t xml:space="preserve"> + Д</w:t>
      </w:r>
      <w:r>
        <w:rPr>
          <w:vertAlign w:val="subscript"/>
        </w:rPr>
        <w:t>инф</w:t>
      </w:r>
      <w:r>
        <w:t xml:space="preserve"> + Д</w:t>
      </w:r>
      <w:r>
        <w:rPr>
          <w:vertAlign w:val="subscript"/>
        </w:rPr>
        <w:t>жит</w:t>
      </w:r>
      <w:r>
        <w:t xml:space="preserve"> + Д</w:t>
      </w:r>
      <w:r>
        <w:rPr>
          <w:vertAlign w:val="subscript"/>
        </w:rPr>
        <w:t>мфц</w:t>
      </w:r>
      <w:r>
        <w:t>, где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- наличие возможности записаться на прием по телефону: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10% - можно записаться на прием по телефону;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0% - нельзя записаться на прием по телефону.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- возможность прийти на прием в нерабочее время: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= 10% - прием (выдача) документов осуществляется без перерыва на обед (5%) и в выходной день (5%).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- наличие безбарьерной среды: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20% - от тротуара до места приема можно проехать на коляске;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0% - от тротуара до места приема нельзя проехать на коляске.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наличие возможности подать заявление в электронном виде: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20% - можно подать заявление в электронном виде;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0% = нельзя подать заявление в электронном виде.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- доступность информации о предоставлении муниципальной услуги: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- возможность подачи документов, необходимых для предоставления муниципальной услуги в МФЦ: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Д</w:t>
      </w:r>
      <w:r>
        <w:rPr>
          <w:vertAlign w:val="subscript"/>
        </w:rPr>
        <w:t>мфц</w:t>
      </w:r>
      <w:r>
        <w:t xml:space="preserve"> = 5% при наличии возможности подачи документов, необходимых для предоставления муниципальной услуги в МФЦ;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0% при отсутствии возможности подачи документов, необходимых для предоставления муниципальной услуги в МФЦ.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3) качество (Кач):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Кач = К</w:t>
      </w:r>
      <w:r>
        <w:rPr>
          <w:vertAlign w:val="subscript"/>
        </w:rPr>
        <w:t>докум</w:t>
      </w:r>
      <w:r>
        <w:t xml:space="preserve"> + К</w:t>
      </w:r>
      <w:r>
        <w:rPr>
          <w:vertAlign w:val="subscript"/>
        </w:rPr>
        <w:t>обслуж</w:t>
      </w:r>
      <w:r>
        <w:t xml:space="preserve"> + К</w:t>
      </w:r>
      <w:r>
        <w:rPr>
          <w:vertAlign w:val="subscript"/>
        </w:rPr>
        <w:t>обмен</w:t>
      </w:r>
      <w:r>
        <w:t xml:space="preserve"> + К</w:t>
      </w:r>
      <w:r>
        <w:rPr>
          <w:vertAlign w:val="subscript"/>
        </w:rPr>
        <w:t>факт</w:t>
      </w:r>
      <w:r>
        <w:t xml:space="preserve"> + К</w:t>
      </w:r>
      <w:r>
        <w:rPr>
          <w:vertAlign w:val="subscript"/>
        </w:rPr>
        <w:t>взаим</w:t>
      </w:r>
      <w:r>
        <w:t xml:space="preserve"> + К</w:t>
      </w:r>
      <w:r>
        <w:rPr>
          <w:vertAlign w:val="subscript"/>
        </w:rPr>
        <w:t>прод</w:t>
      </w:r>
      <w:r>
        <w:t>, где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К</w:t>
      </w:r>
      <w:r>
        <w:rPr>
          <w:vertAlign w:val="subscript"/>
        </w:rPr>
        <w:t>докум</w:t>
      </w:r>
      <w:r>
        <w:t xml:space="preserve"> = количество принятых документов (с учетом уже имеющихся в Отделе) / количество предусмотренных административным регламентом документов x 100%.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- качество обслуживания при предоставлении муниципальной услуги: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обмен</w:t>
      </w:r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6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факт</w:t>
      </w:r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К</w:t>
      </w:r>
      <w:r>
        <w:rPr>
          <w:vertAlign w:val="subscript"/>
        </w:rPr>
        <w:t>прод</w:t>
      </w:r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4) удовлетворенность (Уд):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Уд = 100% - К</w:t>
      </w:r>
      <w:r>
        <w:rPr>
          <w:vertAlign w:val="subscript"/>
        </w:rPr>
        <w:t>обж</w:t>
      </w:r>
      <w:r>
        <w:t xml:space="preserve"> / К</w:t>
      </w:r>
      <w:r>
        <w:rPr>
          <w:vertAlign w:val="subscript"/>
        </w:rPr>
        <w:t>заяв</w:t>
      </w:r>
      <w:r>
        <w:t xml:space="preserve"> x 100%, где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К</w:t>
      </w:r>
      <w:r>
        <w:rPr>
          <w:vertAlign w:val="subscript"/>
        </w:rPr>
        <w:t>обж</w:t>
      </w:r>
      <w:r>
        <w:t xml:space="preserve"> - количество обжалований при предоставлении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заяв</w:t>
      </w:r>
      <w:r>
        <w:t xml:space="preserve"> - количество заявителей.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процессе предоставления муниципальной услуги заявитель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Муниципальная услуга по экстерриториальному принципу не представляется.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При подаче обращения в электронной форме с использованием Регионального портала используется простая электронная подпись, в соответствии с требованиями Федерального </w:t>
      </w:r>
      <w:hyperlink r:id="rId64" w:tooltip="Федеральный закон от 06.04.2011 N 63-ФЗ (ред. от 28.12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65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 xml:space="preserve">2.18. Случаи и порядок предоставления муниципальной услуги в упреждающем (проактивном) режиме в соответствии с </w:t>
      </w:r>
      <w:hyperlink r:id="rId6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 статьи 7.3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464CB" w:rsidRDefault="004453C1">
      <w:pPr>
        <w:pStyle w:val="ConsPlusNormal0"/>
        <w:ind w:firstLine="540"/>
        <w:jc w:val="both"/>
      </w:pPr>
      <w:r>
        <w:t xml:space="preserve">(введен </w:t>
      </w:r>
      <w:hyperlink r:id="rId67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Предоставление муниципальной услуги в упреждающем (проактивном) режиме не предусмотрено.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9464CB" w:rsidRDefault="004453C1">
      <w:pPr>
        <w:pStyle w:val="ConsPlusTitle0"/>
        <w:jc w:val="center"/>
      </w:pPr>
      <w:r>
        <w:t>административных процедур (действий), требования к порядку</w:t>
      </w:r>
    </w:p>
    <w:p w:rsidR="009464CB" w:rsidRDefault="004453C1">
      <w:pPr>
        <w:pStyle w:val="ConsPlusTitle0"/>
        <w:jc w:val="center"/>
      </w:pPr>
      <w:r>
        <w:t>их выполнения, в том числе особенности выполнения</w:t>
      </w:r>
    </w:p>
    <w:p w:rsidR="009464CB" w:rsidRDefault="004453C1">
      <w:pPr>
        <w:pStyle w:val="ConsPlusTitle0"/>
        <w:jc w:val="center"/>
      </w:pPr>
      <w:r>
        <w:t>административных процедур (действий) в электронной форме,</w:t>
      </w:r>
    </w:p>
    <w:p w:rsidR="009464CB" w:rsidRDefault="004453C1">
      <w:pPr>
        <w:pStyle w:val="ConsPlusTitle0"/>
        <w:jc w:val="center"/>
      </w:pPr>
      <w:r>
        <w:t>а также особенности выполнения административных процедур</w:t>
      </w:r>
    </w:p>
    <w:p w:rsidR="009464CB" w:rsidRDefault="004453C1">
      <w:pPr>
        <w:pStyle w:val="ConsPlusTitle0"/>
        <w:jc w:val="center"/>
      </w:pPr>
      <w:r>
        <w:t>(действий) в МФЦ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  <w:outlineLvl w:val="2"/>
      </w:pPr>
      <w:r>
        <w:t>3.1. Предоставление муниципальной услуги включает в себя следующие административные процедуры: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1) информирование и консультирование заявителя по вопросу предоставления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2) прием и регистрация заявления и документов на предоставление (отказе в предоставлении)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3) формирование и направление межведомственных запросов;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4) проверка права заявителя на предоставление муниципальной услуги, принятие решения о предоставлении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5) направление заявителю результата предоставления муниципальной услуги.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3.2. Описание административных процедур.</w:t>
      </w:r>
    </w:p>
    <w:p w:rsidR="009464CB" w:rsidRDefault="004453C1">
      <w:pPr>
        <w:pStyle w:val="ConsPlusNormal0"/>
        <w:spacing w:before="200"/>
        <w:ind w:firstLine="540"/>
        <w:jc w:val="both"/>
      </w:pPr>
      <w:bookmarkStart w:id="7" w:name="P456"/>
      <w:bookmarkEnd w:id="7"/>
      <w:r>
        <w:t>3.2.1. Информирование и консультирование заявителя по вопросу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письменном, электронном виде в Отдел либо в МФЦ, через Единый портал и Региональный портал.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информирование о порядке предоставления муниципальной услуги, в том числе посредством комплексного запроса, в МФЦ;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консультирование заявителей о порядке предоставления муниципальной услуги в МФЦ, через Единый портал 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процедуры -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автоматизированных информационных систем МФЦ.</w:t>
      </w:r>
    </w:p>
    <w:p w:rsidR="009464CB" w:rsidRDefault="004453C1">
      <w:pPr>
        <w:pStyle w:val="ConsPlusNormal0"/>
        <w:jc w:val="both"/>
      </w:pPr>
      <w:r>
        <w:t xml:space="preserve">(пп. 3.2.1 в ред. </w:t>
      </w:r>
      <w:hyperlink r:id="rId68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bookmarkStart w:id="8" w:name="P469"/>
      <w:bookmarkEnd w:id="8"/>
      <w:r>
        <w:t>3.2.2. Прием и регистрация заявления и документов на предоставление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в Отдел или МФЦ заявления и документов, необходимых для предоставления муниципальной услуги в соответствии с </w:t>
      </w:r>
      <w:hyperlink w:anchor="P227" w:tooltip="2.6.1. При обращении за получением муниципальной услуги заявитель представляет лично или через представителя на бумажном носителе, либо в форме электронных документов с использованием информационно-телекоммуникационной сети &quot;Интернет&quot;, Единый портал, Региональ">
        <w:r>
          <w:rPr>
            <w:color w:val="0000FF"/>
          </w:rPr>
          <w:t>п. 2.6.1</w:t>
        </w:r>
      </w:hyperlink>
      <w:r>
        <w:t xml:space="preserve"> </w:t>
      </w:r>
      <w:r>
        <w:lastRenderedPageBreak/>
        <w:t>административного регламента.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1) Проверку документа, удостоверяющего личность заявителя (его представителя), а также документа, подтверждающего полномочия представителя заявителя: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Специалист Отдела, предоставляющего услугу, или МФЦ устанавливает личность заявителя на основании документов, удостоверяющих личность. Проверяет срок действия представленного документа и соответствие данных документа данным, указанным в заявлении о предоставлении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2) Проверку комплектности документов и их соответствия установленным требованиям: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Проверка комплектности документов, правильности заполнения заявления;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проверка соответствие представленных документов следующим требованиям: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документы скреплены подписью и печатью (при наличии);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его содержание.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3) Изготовление копий документов: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предоставления заявителем подлинников документов: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специалист Отдела, предоставляющего услугу, осуществляет копирование документов;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заверяет копии документов подписью с указанием фамилии и инициалов специалиста и даты заверения.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предоставления заявителем копий документов, не заверенных нотариально, специалист Отдела проверяет соответствие копий подлинникам и заверяет подписью с указанием фамилии и инициалов специалиста Отдела и даты заверения.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предоставления заявителем копий документов, заверенных нотариально, специалист делает копию и заверяет подписью с указанием фамилии и инициалов специалиста и даты заверения.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4) Оформление и проверку заявления о предоставлении муниципальной услуги: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обращения заявителя с заявлением, оформленным самостоятельно, специалист Отдела проверяет его на соответствие установленным требованиям.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если заявление соответствует установленным требованиям, осуществляется регистрация заявления в отделе по организационным и общим вопросам или МФЦ ответственным за регистрацию входящей документации, с присвоением регистрационного номера и указанием даты поступления.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В случае если заявление не соответствует установленным требованиям, а также, в случае если </w:t>
      </w:r>
      <w:r>
        <w:lastRenderedPageBreak/>
        <w:t>заявитель обращается без заявления, специалист Отдела или МФЦ,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5) Регистрация заявления и документов, необходимых для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Прием и регистрация заявления осуществляется специалистом отдела по организационным и общим вопросам, ответственным за регистрацию входящей документации, в течение 1 дня с присвоением регистрационного номера и указанием даты поступления.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Заявление поступает в Отдел, непосредственно оказывающий услугу, в день поступления заявления в администрацию.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6) Подготовку и выдачу расписки о приеме и регистрации заявления и документов, необходимых для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При личном обращении в Отдел, МФЦ, в ходе приема документов специалист Отдела, МФЦ оформляет и выдает заявителю </w:t>
      </w:r>
      <w:hyperlink w:anchor="P892" w:tooltip="                                 РАСПИСКА">
        <w:r>
          <w:rPr>
            <w:color w:val="0000FF"/>
          </w:rPr>
          <w:t>расписку</w:t>
        </w:r>
      </w:hyperlink>
      <w:r>
        <w:t xml:space="preserve"> о приеме и регистрации заявления и документов, заполненную по форме, приведенной в приложении 4 к административному регламенту.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При личном обращении в МФЦ специалист МФЦ формирует расписку о приеме и регистрации заявления и документов, в том числе посредством АИС МФЦ с присвоением регистрационного номера дела и указанием даты регистрации.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расписку о приеме и регистрации заявления и документов включаются только документы, представленные заявителем.</w:t>
      </w:r>
    </w:p>
    <w:p w:rsidR="009464CB" w:rsidRDefault="004453C1">
      <w:pPr>
        <w:pStyle w:val="ConsPlusNormal0"/>
        <w:jc w:val="both"/>
      </w:pPr>
      <w:r>
        <w:t xml:space="preserve">(пп. 6 в ред. </w:t>
      </w:r>
      <w:hyperlink r:id="rId69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3.2.3. Формирование и направление межведомственных запросов.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Основанием для начала административной процедуры является не предоставление заявителем по собственной инициативе документов, указанных в </w:t>
      </w:r>
      <w:hyperlink w:anchor="P281" w:tooltip="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Содержание административной процедуры по формированию и направлению межведомственных запросов, включая в себя следующие административные действия: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1) подготовку и направление в организации запросов об истребовании документов, указанных в </w:t>
      </w:r>
      <w:hyperlink w:anchor="P281" w:tooltip="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">
        <w:r>
          <w:rPr>
            <w:color w:val="0000FF"/>
          </w:rPr>
          <w:t>подпункте 2.7</w:t>
        </w:r>
      </w:hyperlink>
      <w:r>
        <w:t xml:space="preserve"> административного регламента;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2) контроль за своевременным поступлением ответа на направленный запрос;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3) получение и приобщение к заявлению и документам, представленным заявителем или его доверенным лицом, документов, указанных в </w:t>
      </w:r>
      <w:hyperlink w:anchor="P281" w:tooltip="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">
        <w:r>
          <w:rPr>
            <w:color w:val="0000FF"/>
          </w:rPr>
          <w:t>подпункте 2.7</w:t>
        </w:r>
      </w:hyperlink>
      <w:r>
        <w:t xml:space="preserve"> административного регламента.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Отдела.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</w:t>
      </w:r>
      <w:hyperlink w:anchor="P281" w:tooltip="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Направление запроса осуществляется по каналам единой системы межведомственного электронного взаимодействия.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Максимальный срок выполнения данной административной процедуры составляет 7 рабочих дней.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Способом фиксации результата выполнения административной процедуры является отметка о </w:t>
      </w:r>
      <w:r>
        <w:lastRenderedPageBreak/>
        <w:t>поступлении документов в журнале регистрации межведомственных запросов.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Результатом административной процедуры является полученные в порядке межведомственного информационного взаимодействия сведения, необходимые для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Основанием для начала исполнения административной процедуры является наличие полного пакета документов у специалиста Отдела, ответственного за предоставление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1) Проверку права на получение муниципальной услуги: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специалист Отдела проверяет заявление и представленные документы на соответствие установленным требованиям;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в случае установления отсутствия оснований для отказа в предоставлении муниципальной услуги переходит к процедуре принятие решения о предоставлении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в случае установления наличия оснований для отказа в предоставлении муниципальной услуги переходит к процедуре принятие решения об отказе в предоставлении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2) Принятие решения о предоставлении муниципальной услуги: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при установлении отсутствия оснований для отказа в предоставлении муниципальной услуги, специалист Отдела, предоставляющего услугу, осуществляет подготовку проекта градостроительного плана земельного участка;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передает в порядке делопроизводства лицу, принимающему решение о подписании градостроительного плана земельного участка.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3) Принятие решения об отказе в предоставлении муниципальной услуги: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при наличии оснований для отказа в предоставлении муниципальной услуги, специалист Отдела, предоставляющего услугу, осуществляет подготовку проекта уведомления об отказе в предоставлении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передает в порядке делопроизводства лицу, принимающему решение об отказе в предоставлении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4) Подписание градостроительного плана земельного участка или уведомления об отказе в предоставлении муниципальной услуги: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уполномоченное должностное лицо проверяет правильность проекта градостроительного плана земельного участка;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подписывает градостроительный план земельного участка или уведомление об отказе в предоставлении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- направляет утвержденные документы специалисту Отдела, ответственному за направление документов заявителю.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Результатом административной процедуры является подписание градостроительного плана земельного участка или уведомления об отказе в предоставлении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Срок исполнения процедуры 5 рабочих дня со дня поступления пакета документов, необходимых для предоставления муниципальной услуги в орган, предоставляющий услугу.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Способ фиксации результата выполнения административного действия: зарегистрированный в электронном документообороте либо в журнале регистрации документ, являющийся результатом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bookmarkStart w:id="9" w:name="P533"/>
      <w:bookmarkEnd w:id="9"/>
      <w:r>
        <w:t>3.2.5. Направление заявителю результата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3.2.5.1. Основанием для начала исполнения административной процедуры является наличие подготовленного градостроительного плана земельного участка, либо уведомления об отказе в предоставлении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Специалист Отдела, предоставляющего услугу,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почты, посредством Регионального портала.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специалист Отдела, специалист МФЦ.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Критерий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Срок исполнения процедуры 1 рабочий день с момента принятия решения о предоставлении (об отказе в предоставлении)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Результатом выполнения данной административной процедуры является выдача градостроительного </w:t>
      </w:r>
      <w:hyperlink w:anchor="P1025" w:tooltip="             ФОРМА ГРАДОСТРОИТЕЛЬНОГО ПЛАНА ЗЕМЕЛЬНОГО УЧАСТКА">
        <w:r>
          <w:rPr>
            <w:color w:val="0000FF"/>
          </w:rPr>
          <w:t>плана</w:t>
        </w:r>
      </w:hyperlink>
      <w:r>
        <w:t xml:space="preserve"> земельного участка по форме согласно приложения 6 административного регламента, либо </w:t>
      </w:r>
      <w:hyperlink w:anchor="P860" w:tooltip="ФОРМА УВЕДОМЛЕНИЯ">
        <w:r>
          <w:rPr>
            <w:color w:val="0000FF"/>
          </w:rPr>
          <w:t>уведомления</w:t>
        </w:r>
      </w:hyperlink>
      <w:r>
        <w:t xml:space="preserve"> об отказе в предоставлении услуги по форме согласно приложения 3 административного регламента.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3.2.5.2. При обращении заявителя в МФЦ за выдачей документов, являющихся результатом предоставления услуги, сотрудник МФЦ: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1) устанавливает личность заявителя (личность и полномочия представителя);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2) выдает результат заявителю (представителю заявителя);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Передача невостребованных документов в орган, предоставляющий услугу. По истечении 30 календарных дней с момента получения результата муниципальной услуги из Отдела, специалист МФЦ передает по сопроводительному реестру обратно в Отдел, невостребованные заявителем результаты предоставления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Способ фиксации результата административной процедуры: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1) в случае выдачи документа, являющегося результатом предоставления муниципальной услуги, нарочно заявителю, выдача документов заявителю подтверждается распиской заявителя (либо его представителя по доверенности) в журнале регистрации заявлений;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2) 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3) в случае выдачи документа, являющегося результатом предоставления муниципальной услуги, в МФЦ запись о выдаче документов заявителю подтверждается распиской заявителя в журнале регистрации заявлений в МФЦ;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4) в случае направления документов на электронную почту заявителя - выдача документа является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5) в случае направления документов заявителю посредством Регионального портала - прикрепление к электронному документообороту скриншота записи о выдаче документов заявителю.</w:t>
      </w:r>
    </w:p>
    <w:p w:rsidR="009464CB" w:rsidRDefault="006C7E84">
      <w:pPr>
        <w:pStyle w:val="ConsPlusNormal0"/>
        <w:spacing w:before="200"/>
        <w:ind w:firstLine="540"/>
        <w:jc w:val="both"/>
      </w:pPr>
      <w:hyperlink w:anchor="P969" w:tooltip="БЛОК-СХЕМА">
        <w:r w:rsidR="004453C1">
          <w:rPr>
            <w:color w:val="0000FF"/>
          </w:rPr>
          <w:t>Блок-схема</w:t>
        </w:r>
      </w:hyperlink>
      <w:r w:rsidR="004453C1">
        <w:t xml:space="preserve"> предоставления муниципальной услуги приводятся в приложении 5 к настоящему административному регламенту.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 xml:space="preserve">3.3. Порядок осуществления административных процедур (действий) в электронной форме, в том числе с использованием Регионального портала в соответствии с положениями </w:t>
      </w:r>
      <w:hyperlink r:id="rId7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статьи 10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464CB" w:rsidRDefault="004453C1">
      <w:pPr>
        <w:pStyle w:val="ConsPlusNormal0"/>
        <w:ind w:firstLine="540"/>
        <w:jc w:val="both"/>
      </w:pPr>
      <w:r>
        <w:t xml:space="preserve">(в ред. </w:t>
      </w:r>
      <w:hyperlink r:id="rId71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подача заявления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документов, с использованием информационно-технологической и коммуникационной инфраструктуры, в том числе Регионального портала;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заявителем сведений о ходе выполнения запроса о предоставлении муниципальной услуги (далее - запрос);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взаимодействие Отдела и иных организаций, предусмотренных </w:t>
      </w:r>
      <w:hyperlink r:id="rId7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 статьи 1</w:t>
        </w:r>
      </w:hyperlink>
      <w:r>
        <w:t xml:space="preserve"> Федерального закона "Об организации предоставления государственных и муниципальных услуг", участвующих в предоставлении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иные действия, необходимые для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запись на прием в Отдел для подачи запроса;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формирование запроса;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прием и регистрация Отделом запроса и иных документов, необходимых для предоставления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получение результата предоставления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>получение сведений о ходе выполнения запроса;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досудебное (внесудебное) обжалование решений и действий (бездействия) Отдела, должностных лиц Отдела, муниципального служащего.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При поступлении заявления и документов в электронной форме через сайт администрации, Региональный портал специалист Отдела: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формирует комплект документов, поступивших в электронной форме;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осуществляет проверку поступивших в электронной форме для предоставления муниципальной услуги заявления и документов.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заявителя, специалист Отдела направляет заявителю уведомление об отказе в приеме этих документов.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специалист Отдела регистрирует представленные заявление и документы и направляет заявителю уведомление об их приеме.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непосредственно, направить почтовым отправлением или в форме электронного документа, подписанного электронной подписью.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документами, в день его поступления в администрацию и в течение одного рабочего дня передается должностному лицу Отдела, ответственному за предоставление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Должностное лицо Отдела, ответственное за предоставление муниципальной услуги в срок, не превышающий 10 рабочих дней со дня поступления письменного обращения в Отдел,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3.5. Особенности выполнения административных процедур (действий) в МФЦ.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При предоставлении муниципальной услуги на базе МФЦ выполняются административные процедуры: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сети "Интернет" (осуществляется в соответствии с </w:t>
      </w:r>
      <w:hyperlink w:anchor="P456" w:tooltip="3.2.1. Информирование и консультирование заявителя по вопросу предоставления муниципальной услуги.">
        <w:r>
          <w:rPr>
            <w:color w:val="0000FF"/>
          </w:rPr>
          <w:t>подпунктом 3.2.1</w:t>
        </w:r>
      </w:hyperlink>
      <w:r>
        <w:t xml:space="preserve"> административного регламента);</w:t>
      </w:r>
    </w:p>
    <w:p w:rsidR="009464CB" w:rsidRDefault="004453C1">
      <w:pPr>
        <w:pStyle w:val="ConsPlusNormal0"/>
        <w:jc w:val="both"/>
      </w:pPr>
      <w:r>
        <w:t xml:space="preserve">(в ред. </w:t>
      </w:r>
      <w:hyperlink r:id="rId73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lastRenderedPageBreak/>
        <w:t xml:space="preserve">прием и заполнение запросов заявителей о предоставлении муниципальной услуги, в том числе посредством АИС МФЦ, а также прием комплексных запросов (осуществляется в соответствии с </w:t>
      </w:r>
      <w:hyperlink w:anchor="P469" w:tooltip="3.2.2. Прием и регистрация заявления и документов на предоставление муниципальной услуги.">
        <w:r>
          <w:rPr>
            <w:color w:val="0000FF"/>
          </w:rPr>
          <w:t>подпунктом 3.2.2</w:t>
        </w:r>
      </w:hyperlink>
      <w:r>
        <w:t xml:space="preserve"> административного регламента);</w:t>
      </w:r>
    </w:p>
    <w:p w:rsidR="009464CB" w:rsidRDefault="004453C1">
      <w:pPr>
        <w:pStyle w:val="ConsPlusNormal0"/>
        <w:jc w:val="both"/>
      </w:pPr>
      <w:r>
        <w:t xml:space="preserve">(в ред. </w:t>
      </w:r>
      <w:hyperlink r:id="rId74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отдела аппарата, структурного подразделения и иных организаций, участвующих в предоставлении муниципальной услуги (осуществляется в соответствии с </w:t>
      </w:r>
      <w:hyperlink w:anchor="P533" w:tooltip="3.2.5. Направление заявителю результата предоставления муниципальной услуги.">
        <w:r>
          <w:rPr>
            <w:color w:val="0000FF"/>
          </w:rPr>
          <w:t>подпунктом 3.2.5</w:t>
        </w:r>
      </w:hyperlink>
      <w:r>
        <w:t xml:space="preserve"> административного регламента).</w:t>
      </w:r>
    </w:p>
    <w:p w:rsidR="009464CB" w:rsidRDefault="004453C1">
      <w:pPr>
        <w:pStyle w:val="ConsPlusNormal0"/>
        <w:jc w:val="both"/>
      </w:pPr>
      <w:r>
        <w:t xml:space="preserve">(в ред. </w:t>
      </w:r>
      <w:hyperlink r:id="rId75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муниципальных услуг в составе комплексного запроса для "последовательных" услуг.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Передача работниками МФЦ документов в Отдел осуществляется в соответствии с соглашением о взаимодействии, заключенным между уполномоченным МФЦ и администрацией.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3.6.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специалист отдела по организационным и общим вопросам, обязан провести процедуру проверки действительности усиленной </w:t>
      </w:r>
      <w:r>
        <w:lastRenderedPageBreak/>
        <w:t>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отдел по организационным и общим вопросам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hyperlink r:id="rId76" w:tooltip="Федеральный закон от 06.04.2011 N 63-ФЗ (ред. от 28.12.2022) &quot;Об электронной подписи&quot; {КонсультантПлюс}">
        <w:r>
          <w:rPr>
            <w:color w:val="0000FF"/>
          </w:rPr>
          <w:t>статьи 11</w:t>
        </w:r>
      </w:hyperlink>
      <w:r>
        <w:t xml:space="preserve"> Федерального закона 06 апреля 2011 г.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администрацией и направляется по адресу электронной почты заявителя либо в его личный кабинет на Единый портал или Региональный портал. После получения уведомления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3.7.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9464CB" w:rsidRDefault="004453C1">
      <w:pPr>
        <w:pStyle w:val="ConsPlusNormal0"/>
        <w:ind w:firstLine="540"/>
        <w:jc w:val="both"/>
      </w:pPr>
      <w:r>
        <w:t xml:space="preserve">(введен </w:t>
      </w:r>
      <w:hyperlink r:id="rId77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31.01.2022 N 75)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74" w:tooltip="1.2. Круг заявителей.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Title0"/>
        <w:jc w:val="center"/>
        <w:outlineLvl w:val="1"/>
      </w:pPr>
      <w:r>
        <w:t>4. Формы контроля за исполнением</w:t>
      </w:r>
    </w:p>
    <w:p w:rsidR="009464CB" w:rsidRDefault="004453C1">
      <w:pPr>
        <w:pStyle w:val="ConsPlusTitle0"/>
        <w:jc w:val="center"/>
      </w:pPr>
      <w:r>
        <w:t>Административного регламента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Title0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Текущий контроль за: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принятию решения о предоставлении муниципальной услуги,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Текущий контроль соблюдения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</w:t>
      </w:r>
      <w:r>
        <w:lastRenderedPageBreak/>
        <w:t>Ставропольского края.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Периодичность последующего контроля осуществляется в соответствии с планом работы администрации на текущий год.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Для проведения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Плановые проверки осуществляются на основании годового плана работы администрации на текущий год.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Внеплановые проверки осуществляются на основании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Для проведения плановой и внеплановой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МФЦ, организаций, указанных в </w:t>
      </w:r>
      <w:hyperlink r:id="rId7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1.1 статьи 16</w:t>
        </w:r>
      </w:hyperlink>
      <w:r>
        <w:t xml:space="preserve"> Федерального закона "Об организации предоставления муниципальной услуги"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 xml:space="preserve">4.4. Положения, характеризующие требования к порядку и контроль предоставления </w:t>
      </w:r>
      <w:r>
        <w:lastRenderedPageBreak/>
        <w:t>муниципальной услуги, в том числе со стороны граждан, их объединений и организаций.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любой предусмотренный законодательством Российской Федерации контроль над деятельностью должностных лиц администрации, Отдела и МФЦ при предоставлении им муниципальной услуги.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соответствующие органы.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Единого портала, Регионального портала.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Title0"/>
        <w:jc w:val="center"/>
        <w:outlineLvl w:val="1"/>
      </w:pPr>
      <w:r>
        <w:t>5. Досудебный (внесудебный) порядок обжалования решений</w:t>
      </w:r>
    </w:p>
    <w:p w:rsidR="009464CB" w:rsidRDefault="004453C1">
      <w:pPr>
        <w:pStyle w:val="ConsPlusTitle0"/>
        <w:jc w:val="center"/>
      </w:pPr>
      <w:r>
        <w:t>и действий (бездействия) органа, представляющего</w:t>
      </w:r>
    </w:p>
    <w:p w:rsidR="009464CB" w:rsidRDefault="004453C1">
      <w:pPr>
        <w:pStyle w:val="ConsPlusTitle0"/>
        <w:jc w:val="center"/>
      </w:pPr>
      <w:r>
        <w:t>муниципальную услугу, МФЦ, организаций, указанных в части</w:t>
      </w:r>
    </w:p>
    <w:p w:rsidR="009464CB" w:rsidRDefault="004453C1">
      <w:pPr>
        <w:pStyle w:val="ConsPlusTitle0"/>
        <w:jc w:val="center"/>
      </w:pPr>
      <w:r>
        <w:t>1.1 статьи 16 Федерального закона, а также должностных лиц,</w:t>
      </w:r>
    </w:p>
    <w:p w:rsidR="009464CB" w:rsidRDefault="004453C1">
      <w:pPr>
        <w:pStyle w:val="ConsPlusTitle0"/>
        <w:jc w:val="center"/>
      </w:pPr>
      <w:r>
        <w:t>муниципальных служащих, работников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Заявители имеют право подать жалобу на решение и (или) действие (бездействие) Отдела, предоставляющего муниципальную услугу, а также его должностных лиц, муниципальных служащих.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Заявитель вправе обратиться с жалобой по основаниям и в порядке предусмотренном </w:t>
      </w:r>
      <w:hyperlink r:id="rId7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11.1</w:t>
        </w:r>
      </w:hyperlink>
      <w:r>
        <w:t xml:space="preserve"> и </w:t>
      </w:r>
      <w:hyperlink r:id="rId8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муниципальной услуги".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5.2. Органы государственной власти, МФЦ, органы местного самоуправления, являющиеся учредителями МФЦ, а также организации, указанные в части 1.1 статьи 16 Федерального закона "Об организации предоставления муниципальной услуги"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на имя главы Ипатовского городского округа Ставропольского края, в случае если обжалуются решения руководителя Отдела, предоставляющего муниципальную услугу, и его должностных лиц, муниципальных служащих;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Ипатовского округа,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9464CB" w:rsidRDefault="004453C1">
      <w:pPr>
        <w:pStyle w:val="ConsPlusTitle0"/>
        <w:spacing w:before="200"/>
        <w:ind w:firstLine="540"/>
        <w:jc w:val="both"/>
        <w:outlineLvl w:val="2"/>
      </w:pPr>
      <w:r>
        <w:lastRenderedPageBreak/>
        <w:t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МФЦ, организаций, указанных в части 1.1 статьи 16 Федерального закона "Об организации предоставления муниципальной услуги", а также их должностных лиц, муниципальных служащих, работников.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8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82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9464CB" w:rsidRDefault="006C7E84">
      <w:pPr>
        <w:pStyle w:val="ConsPlusNormal0"/>
        <w:spacing w:before="200"/>
        <w:ind w:firstLine="540"/>
        <w:jc w:val="both"/>
      </w:pPr>
      <w:hyperlink r:id="rId83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 w:rsidR="004453C1">
          <w:rPr>
            <w:color w:val="0000FF"/>
          </w:rPr>
          <w:t>постановлением</w:t>
        </w:r>
      </w:hyperlink>
      <w:r w:rsidR="004453C1"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9464CB" w:rsidRDefault="006C7E84">
      <w:pPr>
        <w:pStyle w:val="ConsPlusNormal0"/>
        <w:spacing w:before="200"/>
        <w:ind w:firstLine="540"/>
        <w:jc w:val="both"/>
      </w:pPr>
      <w:hyperlink r:id="rId84" w:tooltip="Постановление администрации Ипатовского городского округа Ставропольского края от 15.03.2018 N 235 (ред. от 07.12.2018) &quot;Об утверждении Положения об особенностях подачи и рассмотрения жалоб на решения и действия (бездействие) администрации Ипатовского городско">
        <w:r w:rsidR="004453C1">
          <w:rPr>
            <w:color w:val="0000FF"/>
          </w:rPr>
          <w:t>постановлением</w:t>
        </w:r>
      </w:hyperlink>
      <w:r w:rsidR="004453C1">
        <w:t xml:space="preserve"> администрации Ипатовского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Ипатовского городского округа Ставропольского края от 07 декабря 2018 г. N 1554).</w:t>
      </w: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right"/>
        <w:outlineLvl w:val="1"/>
      </w:pPr>
      <w:r>
        <w:t>Приложение 1</w:t>
      </w:r>
    </w:p>
    <w:p w:rsidR="009464CB" w:rsidRDefault="004453C1">
      <w:pPr>
        <w:pStyle w:val="ConsPlusNormal0"/>
        <w:jc w:val="right"/>
      </w:pPr>
      <w:r>
        <w:t>к административному регламенту</w:t>
      </w:r>
    </w:p>
    <w:p w:rsidR="009464CB" w:rsidRDefault="004453C1">
      <w:pPr>
        <w:pStyle w:val="ConsPlusNormal0"/>
        <w:jc w:val="right"/>
      </w:pPr>
      <w:r>
        <w:t>предоставления администрацией Ипатовского</w:t>
      </w:r>
    </w:p>
    <w:p w:rsidR="009464CB" w:rsidRDefault="004453C1">
      <w:pPr>
        <w:pStyle w:val="ConsPlusNormal0"/>
        <w:jc w:val="right"/>
      </w:pPr>
      <w:r>
        <w:t>городского округа Ставропольского края</w:t>
      </w:r>
    </w:p>
    <w:p w:rsidR="009464CB" w:rsidRDefault="004453C1">
      <w:pPr>
        <w:pStyle w:val="ConsPlusNormal0"/>
        <w:jc w:val="right"/>
      </w:pPr>
      <w:r>
        <w:t>муниципальной услуги "Выдача</w:t>
      </w:r>
    </w:p>
    <w:p w:rsidR="009464CB" w:rsidRDefault="004453C1">
      <w:pPr>
        <w:pStyle w:val="ConsPlusNormal0"/>
        <w:jc w:val="right"/>
      </w:pPr>
      <w:r>
        <w:t>градостроительного плана</w:t>
      </w:r>
    </w:p>
    <w:p w:rsidR="009464CB" w:rsidRDefault="004453C1">
      <w:pPr>
        <w:pStyle w:val="ConsPlusNormal0"/>
        <w:jc w:val="right"/>
      </w:pPr>
      <w:r>
        <w:t>земельного участка"</w:t>
      </w:r>
    </w:p>
    <w:p w:rsidR="009464CB" w:rsidRDefault="009464C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464C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>Ставропольского края от 31.01.2022 N 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center"/>
      </w:pPr>
      <w:bookmarkStart w:id="10" w:name="P664"/>
      <w:bookmarkEnd w:id="10"/>
      <w:r>
        <w:t>ФОРМА ЗАЯВЛЕНИЯ</w:t>
      </w:r>
    </w:p>
    <w:p w:rsidR="009464CB" w:rsidRDefault="004453C1">
      <w:pPr>
        <w:pStyle w:val="ConsPlusNormal0"/>
        <w:jc w:val="center"/>
      </w:pPr>
      <w:r>
        <w:t>о выдаче градостроительного плана земельного участка</w:t>
      </w:r>
    </w:p>
    <w:p w:rsidR="009464CB" w:rsidRDefault="004453C1">
      <w:pPr>
        <w:pStyle w:val="ConsPlusNormal0"/>
        <w:jc w:val="center"/>
      </w:pPr>
      <w:r>
        <w:t>(для юридических лиц)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4195"/>
        <w:gridCol w:w="3798"/>
        <w:gridCol w:w="510"/>
      </w:tblGrid>
      <w:tr w:rsidR="009464CB">
        <w:tc>
          <w:tcPr>
            <w:tcW w:w="4710" w:type="dxa"/>
            <w:gridSpan w:val="2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lastRenderedPageBreak/>
              <w:t>ЗАЯВЛЕНИЕ от _________ N ___</w:t>
            </w:r>
          </w:p>
        </w:tc>
        <w:tc>
          <w:tcPr>
            <w:tcW w:w="4308" w:type="dxa"/>
            <w:gridSpan w:val="2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В _____________________</w:t>
            </w:r>
          </w:p>
          <w:p w:rsidR="009464CB" w:rsidRDefault="004453C1">
            <w:pPr>
              <w:pStyle w:val="ConsPlusNormal0"/>
              <w:jc w:val="center"/>
            </w:pPr>
            <w:r>
              <w:t>(наименование органа местного самоуправления муниципального образования Ставропольского края)</w:t>
            </w: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8503" w:type="dxa"/>
            <w:gridSpan w:val="3"/>
          </w:tcPr>
          <w:p w:rsidR="009464CB" w:rsidRDefault="004453C1">
            <w:pPr>
              <w:pStyle w:val="ConsPlusNormal0"/>
            </w:pPr>
            <w:r>
              <w:t>Сведения о заявителе</w:t>
            </w: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1)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полное наименование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2)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ОГРН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3)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ИНН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4)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дата государственной регистрации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5)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место нахождения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8503" w:type="dxa"/>
            <w:gridSpan w:val="3"/>
          </w:tcPr>
          <w:p w:rsidR="009464CB" w:rsidRDefault="004453C1">
            <w:pPr>
              <w:pStyle w:val="ConsPlusNormal0"/>
            </w:pPr>
            <w:r>
              <w:t>Сведения о представителе заявителя</w:t>
            </w: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1)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фамилия, имя, отчество (при наличии)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2)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реквизиты документа, удостоверяющего личность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3)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реквизиты документа, удостоверяющего полномочия представителя заявителя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8503" w:type="dxa"/>
            <w:gridSpan w:val="3"/>
          </w:tcPr>
          <w:p w:rsidR="009464CB" w:rsidRDefault="004453C1">
            <w:pPr>
              <w:pStyle w:val="ConsPlusNormal0"/>
            </w:pPr>
            <w:r>
              <w:t>Прошу выдать градостроительный план земельного участка:</w:t>
            </w: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1)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кадастровый номер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2)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адрес (местоположение)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Сведения об объектах недвижимости, расположенных в границах земельного участка, в том числе кадастровые номера: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Реквизиты решения об утверждении проекта межевания территории и (или) схемы расположения земельного участка или земельных участков на кадастровом плане территории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и такой земельный участок не образован в соответствии с земельным законодательством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8503" w:type="dxa"/>
            <w:gridSpan w:val="3"/>
          </w:tcPr>
          <w:p w:rsidR="009464CB" w:rsidRDefault="004453C1">
            <w:pPr>
              <w:pStyle w:val="ConsPlusNormal0"/>
            </w:pPr>
            <w:r>
              <w:t>Способы получения результата предоставления услуги (отметить "V"):</w:t>
            </w:r>
          </w:p>
        </w:tc>
      </w:tr>
      <w:tr w:rsidR="009464CB">
        <w:tc>
          <w:tcPr>
            <w:tcW w:w="515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lastRenderedPageBreak/>
              <w:t>1)</w:t>
            </w:r>
          </w:p>
        </w:tc>
        <w:tc>
          <w:tcPr>
            <w:tcW w:w="4195" w:type="dxa"/>
            <w:vMerge w:val="restart"/>
          </w:tcPr>
          <w:p w:rsidR="009464CB" w:rsidRDefault="004453C1">
            <w:pPr>
              <w:pStyle w:val="ConsPlusNormal0"/>
            </w:pPr>
            <w:r>
              <w:t>в случае обращения за предоставлением муниципальной услуги в орган, предоставляющий услугу</w:t>
            </w: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1) на бумажном носителе в органе, предоставляющем услугу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419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2) в форме электронного документа по адресу электронной почты: __________________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419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3) почтой по адресу местонахождения: ___________________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2)</w:t>
            </w:r>
          </w:p>
        </w:tc>
        <w:tc>
          <w:tcPr>
            <w:tcW w:w="4195" w:type="dxa"/>
            <w:vMerge w:val="restart"/>
          </w:tcPr>
          <w:p w:rsidR="009464CB" w:rsidRDefault="004453C1">
            <w:pPr>
              <w:pStyle w:val="ConsPlusNormal0"/>
            </w:pPr>
            <w:r>
              <w:t>в случае обращения за предоставлением муниципальной услуги в многофункциональный центр</w:t>
            </w: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1) на бумажном носителе в многофункциональном центре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419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2) в форме электронного документа по адресу электронной почты: __________________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3)</w:t>
            </w:r>
          </w:p>
        </w:tc>
        <w:tc>
          <w:tcPr>
            <w:tcW w:w="4195" w:type="dxa"/>
            <w:vMerge w:val="restart"/>
          </w:tcPr>
          <w:p w:rsidR="009464CB" w:rsidRDefault="004453C1">
            <w:pPr>
              <w:pStyle w:val="ConsPlusNormal0"/>
            </w:pPr>
            <w: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419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9464CB" w:rsidRDefault="004453C1">
            <w:pPr>
              <w:pStyle w:val="ConsPlusNormal0"/>
            </w:pPr>
            <w:r>
              <w:t>________________________</w:t>
            </w:r>
          </w:p>
          <w:p w:rsidR="009464CB" w:rsidRDefault="004453C1">
            <w:pPr>
              <w:pStyle w:val="ConsPlusNormal0"/>
            </w:pPr>
            <w:r>
              <w:t>(указать наименование и адрес многофункционального центра)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8503" w:type="dxa"/>
            <w:gridSpan w:val="3"/>
          </w:tcPr>
          <w:p w:rsidR="009464CB" w:rsidRDefault="004453C1">
            <w:pPr>
              <w:pStyle w:val="ConsPlusNormal0"/>
            </w:pPr>
            <w:r>
              <w:t>Контактные данные заявителя или его представителя</w:t>
            </w: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1)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телефон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2)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почтовый адрес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3)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адрес электронной почты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9018" w:type="dxa"/>
            <w:gridSpan w:val="4"/>
          </w:tcPr>
          <w:p w:rsidR="009464CB" w:rsidRDefault="004453C1">
            <w:pPr>
              <w:pStyle w:val="ConsPlusNonformat0"/>
              <w:jc w:val="both"/>
            </w:pPr>
            <w:r>
              <w:t>________________________________ "__" ________ 20__ г.</w:t>
            </w:r>
          </w:p>
          <w:p w:rsidR="009464CB" w:rsidRDefault="004453C1">
            <w:pPr>
              <w:pStyle w:val="ConsPlusNonformat0"/>
              <w:jc w:val="both"/>
            </w:pPr>
            <w:r>
              <w:t xml:space="preserve"> (подпись)         (Ф.И.О.)</w:t>
            </w:r>
          </w:p>
          <w:p w:rsidR="009464CB" w:rsidRDefault="004453C1">
            <w:pPr>
              <w:pStyle w:val="ConsPlusNonformat0"/>
              <w:jc w:val="both"/>
            </w:pPr>
            <w:r>
              <w:t>М.П.</w:t>
            </w:r>
          </w:p>
        </w:tc>
      </w:tr>
    </w:tbl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right"/>
        <w:outlineLvl w:val="1"/>
      </w:pPr>
      <w:r>
        <w:t>Приложение 2</w:t>
      </w:r>
    </w:p>
    <w:p w:rsidR="009464CB" w:rsidRDefault="004453C1">
      <w:pPr>
        <w:pStyle w:val="ConsPlusNormal0"/>
        <w:jc w:val="right"/>
      </w:pPr>
      <w:r>
        <w:t>к административному регламенту</w:t>
      </w:r>
    </w:p>
    <w:p w:rsidR="009464CB" w:rsidRDefault="004453C1">
      <w:pPr>
        <w:pStyle w:val="ConsPlusNormal0"/>
        <w:jc w:val="right"/>
      </w:pPr>
      <w:r>
        <w:t>предоставления администрацией Ипатовского</w:t>
      </w:r>
    </w:p>
    <w:p w:rsidR="009464CB" w:rsidRDefault="004453C1">
      <w:pPr>
        <w:pStyle w:val="ConsPlusNormal0"/>
        <w:jc w:val="right"/>
      </w:pPr>
      <w:r>
        <w:t>городского округа Ставропольского края</w:t>
      </w:r>
    </w:p>
    <w:p w:rsidR="009464CB" w:rsidRDefault="004453C1">
      <w:pPr>
        <w:pStyle w:val="ConsPlusNormal0"/>
        <w:jc w:val="right"/>
      </w:pPr>
      <w:r>
        <w:t>муниципальной услуги "Выдача</w:t>
      </w:r>
    </w:p>
    <w:p w:rsidR="009464CB" w:rsidRDefault="004453C1">
      <w:pPr>
        <w:pStyle w:val="ConsPlusNormal0"/>
        <w:jc w:val="right"/>
      </w:pPr>
      <w:r>
        <w:t>градостроительного плана</w:t>
      </w:r>
    </w:p>
    <w:p w:rsidR="009464CB" w:rsidRDefault="004453C1">
      <w:pPr>
        <w:pStyle w:val="ConsPlusNormal0"/>
        <w:jc w:val="right"/>
      </w:pPr>
      <w:r>
        <w:t>земельного участка"</w:t>
      </w:r>
    </w:p>
    <w:p w:rsidR="009464CB" w:rsidRDefault="009464C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464C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>Ставропольского края от 31.01.2022 N 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center"/>
      </w:pPr>
      <w:bookmarkStart w:id="11" w:name="P767"/>
      <w:bookmarkEnd w:id="11"/>
      <w:r>
        <w:t>ФОРМА ЗАЯВЛЕНИЯ</w:t>
      </w:r>
    </w:p>
    <w:p w:rsidR="009464CB" w:rsidRDefault="004453C1">
      <w:pPr>
        <w:pStyle w:val="ConsPlusNormal0"/>
        <w:jc w:val="center"/>
      </w:pPr>
      <w:r>
        <w:t>о выдаче градостроительного плана земельного участка</w:t>
      </w:r>
    </w:p>
    <w:p w:rsidR="009464CB" w:rsidRDefault="004453C1">
      <w:pPr>
        <w:pStyle w:val="ConsPlusNormal0"/>
        <w:jc w:val="center"/>
      </w:pPr>
      <w:r>
        <w:t>(для физических лиц)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4195"/>
        <w:gridCol w:w="3798"/>
        <w:gridCol w:w="510"/>
      </w:tblGrid>
      <w:tr w:rsidR="009464CB">
        <w:tc>
          <w:tcPr>
            <w:tcW w:w="4710" w:type="dxa"/>
            <w:gridSpan w:val="2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ЗАЯВЛЕНИЕ от __________ N ___</w:t>
            </w:r>
          </w:p>
        </w:tc>
        <w:tc>
          <w:tcPr>
            <w:tcW w:w="4308" w:type="dxa"/>
            <w:gridSpan w:val="2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В _________________________</w:t>
            </w:r>
          </w:p>
          <w:p w:rsidR="009464CB" w:rsidRDefault="004453C1">
            <w:pPr>
              <w:pStyle w:val="ConsPlusNormal0"/>
              <w:jc w:val="center"/>
            </w:pPr>
            <w:r>
              <w:t>(наименование органа местного самоуправления муниципального образования Ставропольского края)</w:t>
            </w: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8503" w:type="dxa"/>
            <w:gridSpan w:val="3"/>
          </w:tcPr>
          <w:p w:rsidR="009464CB" w:rsidRDefault="004453C1">
            <w:pPr>
              <w:pStyle w:val="ConsPlusNormal0"/>
            </w:pPr>
            <w:r>
              <w:t>Сведения о заявителе</w:t>
            </w: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1)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фамилия, имя, отчество (при наличии)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2)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реквизиты документа, удостоверяющего личность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3)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место жительства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8503" w:type="dxa"/>
            <w:gridSpan w:val="3"/>
          </w:tcPr>
          <w:p w:rsidR="009464CB" w:rsidRDefault="004453C1">
            <w:pPr>
              <w:pStyle w:val="ConsPlusNormal0"/>
            </w:pPr>
            <w:r>
              <w:t>Сведения о представителе заявителя</w:t>
            </w: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1)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фамилия, имя, отчество (при наличии)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2)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реквизиты документа, удостоверяющего личность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3)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реквизиты документа, удостоверяющего полномочия представителя заявителя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8503" w:type="dxa"/>
            <w:gridSpan w:val="3"/>
          </w:tcPr>
          <w:p w:rsidR="009464CB" w:rsidRDefault="004453C1">
            <w:pPr>
              <w:pStyle w:val="ConsPlusNormal0"/>
            </w:pPr>
            <w:r>
              <w:t>Прошу выдать градостроительный план земельного участка:</w:t>
            </w: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1)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кадастровый номер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2)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адрес (местоположение)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Сведения об объектах недвижимости, расположенных в границах земельного участка, в том числе кадастровые номера: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 xml:space="preserve">Реквизиты решения об утверждении проекта межевания территории и (или) схемы расположения земельного участка или земельных участков на кадастровом плане территории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</w:t>
            </w:r>
            <w:r>
              <w:lastRenderedPageBreak/>
              <w:t>сервитута, и такой земельный участок не образован в соответствии с земельным законодательством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8503" w:type="dxa"/>
            <w:gridSpan w:val="3"/>
          </w:tcPr>
          <w:p w:rsidR="009464CB" w:rsidRDefault="004453C1">
            <w:pPr>
              <w:pStyle w:val="ConsPlusNormal0"/>
            </w:pPr>
            <w:r>
              <w:t>Способы получения результата предоставления услуги (отметить "V"):</w:t>
            </w:r>
          </w:p>
        </w:tc>
      </w:tr>
      <w:tr w:rsidR="009464CB">
        <w:tc>
          <w:tcPr>
            <w:tcW w:w="515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1)</w:t>
            </w:r>
          </w:p>
        </w:tc>
        <w:tc>
          <w:tcPr>
            <w:tcW w:w="4195" w:type="dxa"/>
            <w:vMerge w:val="restart"/>
          </w:tcPr>
          <w:p w:rsidR="009464CB" w:rsidRDefault="004453C1">
            <w:pPr>
              <w:pStyle w:val="ConsPlusNormal0"/>
            </w:pPr>
            <w:r>
              <w:t>в случае обращения за предоставлением муниципальной услуги в орган, предоставляющий услугу (ненужное зачеркнуть)</w:t>
            </w: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1) на бумажном носителе в органе, предоставляющем услугу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419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2) в форме электронного документа по адресу электронной почты: ________________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419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3) почтой по адресу местонахождения: ___________________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2)</w:t>
            </w:r>
          </w:p>
        </w:tc>
        <w:tc>
          <w:tcPr>
            <w:tcW w:w="4195" w:type="dxa"/>
            <w:vMerge w:val="restart"/>
          </w:tcPr>
          <w:p w:rsidR="009464CB" w:rsidRDefault="004453C1">
            <w:pPr>
              <w:pStyle w:val="ConsPlusNormal0"/>
            </w:pPr>
            <w: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1) на бумажном носителе в многофункциональном центре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419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2) в форме электронного документа по адресу электронной почты: ___________________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3)</w:t>
            </w:r>
          </w:p>
        </w:tc>
        <w:tc>
          <w:tcPr>
            <w:tcW w:w="4195" w:type="dxa"/>
            <w:vMerge w:val="restart"/>
          </w:tcPr>
          <w:p w:rsidR="009464CB" w:rsidRDefault="004453C1">
            <w:pPr>
              <w:pStyle w:val="ConsPlusNormal0"/>
            </w:pPr>
            <w: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4195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3798" w:type="dxa"/>
          </w:tcPr>
          <w:p w:rsidR="009464CB" w:rsidRDefault="004453C1">
            <w:pPr>
              <w:pStyle w:val="ConsPlusNormal0"/>
            </w:pPr>
            <w: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9464CB" w:rsidRDefault="004453C1">
            <w:pPr>
              <w:pStyle w:val="ConsPlusNormal0"/>
            </w:pPr>
            <w:r>
              <w:t>________________________</w:t>
            </w:r>
          </w:p>
          <w:p w:rsidR="009464CB" w:rsidRDefault="004453C1">
            <w:pPr>
              <w:pStyle w:val="ConsPlusNormal0"/>
            </w:pPr>
            <w:r>
              <w:t>(указать наименование и адрес многофункционального центра)</w:t>
            </w:r>
          </w:p>
        </w:tc>
        <w:tc>
          <w:tcPr>
            <w:tcW w:w="510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8503" w:type="dxa"/>
            <w:gridSpan w:val="3"/>
          </w:tcPr>
          <w:p w:rsidR="009464CB" w:rsidRDefault="004453C1">
            <w:pPr>
              <w:pStyle w:val="ConsPlusNormal0"/>
            </w:pPr>
            <w:r>
              <w:t>Контактные данные заявителя или его представителя</w:t>
            </w: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1)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телефон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2)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почтовый адрес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515" w:type="dxa"/>
          </w:tcPr>
          <w:p w:rsidR="009464CB" w:rsidRDefault="004453C1">
            <w:pPr>
              <w:pStyle w:val="ConsPlusNormal0"/>
              <w:jc w:val="center"/>
            </w:pPr>
            <w:r>
              <w:t>3)</w:t>
            </w:r>
          </w:p>
        </w:tc>
        <w:tc>
          <w:tcPr>
            <w:tcW w:w="4195" w:type="dxa"/>
          </w:tcPr>
          <w:p w:rsidR="009464CB" w:rsidRDefault="004453C1">
            <w:pPr>
              <w:pStyle w:val="ConsPlusNormal0"/>
            </w:pPr>
            <w:r>
              <w:t>адрес электронной почты</w:t>
            </w:r>
          </w:p>
        </w:tc>
        <w:tc>
          <w:tcPr>
            <w:tcW w:w="4308" w:type="dxa"/>
            <w:gridSpan w:val="2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9018" w:type="dxa"/>
            <w:gridSpan w:val="4"/>
          </w:tcPr>
          <w:p w:rsidR="009464CB" w:rsidRDefault="004453C1">
            <w:pPr>
              <w:pStyle w:val="ConsPlusNonformat0"/>
              <w:jc w:val="both"/>
            </w:pPr>
            <w:r>
              <w:t>________________________________ "__" ________ 20__ г.</w:t>
            </w:r>
          </w:p>
          <w:p w:rsidR="009464CB" w:rsidRDefault="004453C1">
            <w:pPr>
              <w:pStyle w:val="ConsPlusNonformat0"/>
              <w:jc w:val="both"/>
            </w:pPr>
            <w:r>
              <w:t xml:space="preserve"> (подпись)        (Ф.И.О.)</w:t>
            </w:r>
          </w:p>
        </w:tc>
      </w:tr>
    </w:tbl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right"/>
        <w:outlineLvl w:val="1"/>
      </w:pPr>
      <w:r>
        <w:t>Приложение 3</w:t>
      </w:r>
    </w:p>
    <w:p w:rsidR="009464CB" w:rsidRDefault="004453C1">
      <w:pPr>
        <w:pStyle w:val="ConsPlusNormal0"/>
        <w:jc w:val="right"/>
      </w:pPr>
      <w:r>
        <w:t>к административному регламенту</w:t>
      </w:r>
    </w:p>
    <w:p w:rsidR="009464CB" w:rsidRDefault="004453C1">
      <w:pPr>
        <w:pStyle w:val="ConsPlusNormal0"/>
        <w:jc w:val="right"/>
      </w:pPr>
      <w:r>
        <w:t>предоставления администрацией Ипатовского</w:t>
      </w:r>
    </w:p>
    <w:p w:rsidR="009464CB" w:rsidRDefault="004453C1">
      <w:pPr>
        <w:pStyle w:val="ConsPlusNormal0"/>
        <w:jc w:val="right"/>
      </w:pPr>
      <w:r>
        <w:t>городского округа Ставропольского края</w:t>
      </w:r>
    </w:p>
    <w:p w:rsidR="009464CB" w:rsidRDefault="004453C1">
      <w:pPr>
        <w:pStyle w:val="ConsPlusNormal0"/>
        <w:jc w:val="right"/>
      </w:pPr>
      <w:r>
        <w:lastRenderedPageBreak/>
        <w:t>муниципальной услуги "Выдача</w:t>
      </w:r>
    </w:p>
    <w:p w:rsidR="009464CB" w:rsidRDefault="004453C1">
      <w:pPr>
        <w:pStyle w:val="ConsPlusNormal0"/>
        <w:jc w:val="right"/>
      </w:pPr>
      <w:r>
        <w:t>градостроительного плана</w:t>
      </w:r>
    </w:p>
    <w:p w:rsidR="009464CB" w:rsidRDefault="004453C1">
      <w:pPr>
        <w:pStyle w:val="ConsPlusNormal0"/>
        <w:jc w:val="right"/>
      </w:pPr>
      <w:r>
        <w:t>земельного участка"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center"/>
      </w:pPr>
      <w:bookmarkStart w:id="12" w:name="P860"/>
      <w:bookmarkEnd w:id="12"/>
      <w:r>
        <w:t>ФОРМА УВЕДОМЛЕНИЯ</w:t>
      </w:r>
    </w:p>
    <w:p w:rsidR="009464CB" w:rsidRDefault="004453C1">
      <w:pPr>
        <w:pStyle w:val="ConsPlusNormal0"/>
        <w:jc w:val="center"/>
      </w:pPr>
      <w:r>
        <w:t>об отказе в предоставлении услуги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r>
        <w:t xml:space="preserve">                                                                    Ф.И.О.:</w:t>
      </w:r>
    </w:p>
    <w:p w:rsidR="009464CB" w:rsidRDefault="004453C1">
      <w:pPr>
        <w:pStyle w:val="ConsPlusNonformat0"/>
        <w:jc w:val="both"/>
      </w:pPr>
      <w:r>
        <w:t xml:space="preserve">                                                                    Адрес: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Об отказе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в предоставления услуги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center"/>
      </w:pPr>
      <w:r>
        <w:t>Уважаемый(ая) __________________________!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Администрация Ипатовского городского округа Ставропольского края, рассмотрев Ваше заявление и документы, необходимые для предоставления услуги "Выдача градостроительного плана земельного участка" по делу N ___от ___________ о подготовке и утверждении градостроительного плана земельного участка, расположенного по адресу: ________________, сообщает следующее.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(Далее текст и обоснование отказа в предоставлении услуги)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r>
        <w:t>Глава Ипатовского</w:t>
      </w:r>
    </w:p>
    <w:p w:rsidR="009464CB" w:rsidRDefault="004453C1">
      <w:pPr>
        <w:pStyle w:val="ConsPlusNonformat0"/>
        <w:jc w:val="both"/>
      </w:pPr>
      <w:r>
        <w:t>городского округа Ставропольского края                              подпись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Ф.И.О. исполнителя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тел.</w:t>
      </w: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right"/>
        <w:outlineLvl w:val="1"/>
      </w:pPr>
      <w:r>
        <w:t>Приложение 4</w:t>
      </w:r>
    </w:p>
    <w:p w:rsidR="009464CB" w:rsidRDefault="004453C1">
      <w:pPr>
        <w:pStyle w:val="ConsPlusNormal0"/>
        <w:jc w:val="right"/>
      </w:pPr>
      <w:r>
        <w:t>к административному регламенту</w:t>
      </w:r>
    </w:p>
    <w:p w:rsidR="009464CB" w:rsidRDefault="004453C1">
      <w:pPr>
        <w:pStyle w:val="ConsPlusNormal0"/>
        <w:jc w:val="right"/>
      </w:pPr>
      <w:r>
        <w:t>предоставления администрацией Ипатовского</w:t>
      </w:r>
    </w:p>
    <w:p w:rsidR="009464CB" w:rsidRDefault="004453C1">
      <w:pPr>
        <w:pStyle w:val="ConsPlusNormal0"/>
        <w:jc w:val="right"/>
      </w:pPr>
      <w:r>
        <w:t>городского округа Ставропольского края</w:t>
      </w:r>
    </w:p>
    <w:p w:rsidR="009464CB" w:rsidRDefault="004453C1">
      <w:pPr>
        <w:pStyle w:val="ConsPlusNormal0"/>
        <w:jc w:val="right"/>
      </w:pPr>
      <w:r>
        <w:t>муниципальной услуги "Выдача</w:t>
      </w:r>
    </w:p>
    <w:p w:rsidR="009464CB" w:rsidRDefault="004453C1">
      <w:pPr>
        <w:pStyle w:val="ConsPlusNormal0"/>
        <w:jc w:val="right"/>
      </w:pPr>
      <w:r>
        <w:t>градостроительного плана</w:t>
      </w:r>
    </w:p>
    <w:p w:rsidR="009464CB" w:rsidRDefault="004453C1">
      <w:pPr>
        <w:pStyle w:val="ConsPlusNormal0"/>
        <w:jc w:val="right"/>
      </w:pPr>
      <w:r>
        <w:t>земельного участка"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bookmarkStart w:id="13" w:name="P892"/>
      <w:bookmarkEnd w:id="13"/>
      <w:r>
        <w:t xml:space="preserve">                                 РАСПИСКА</w:t>
      </w:r>
    </w:p>
    <w:p w:rsidR="009464CB" w:rsidRDefault="004453C1">
      <w:pPr>
        <w:pStyle w:val="ConsPlusNonformat0"/>
        <w:jc w:val="both"/>
      </w:pPr>
      <w:r>
        <w:t xml:space="preserve">               о приеме и регистрации заявления и документов</w:t>
      </w:r>
    </w:p>
    <w:p w:rsidR="009464CB" w:rsidRDefault="009464CB">
      <w:pPr>
        <w:pStyle w:val="ConsPlusNonformat0"/>
        <w:jc w:val="both"/>
      </w:pPr>
    </w:p>
    <w:p w:rsidR="009464CB" w:rsidRDefault="004453C1">
      <w:pPr>
        <w:pStyle w:val="ConsPlusNonformat0"/>
        <w:jc w:val="both"/>
      </w:pPr>
      <w:r>
        <w:t xml:space="preserve">    От 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__________________________________________________________________________,</w:t>
      </w:r>
    </w:p>
    <w:p w:rsidR="009464CB" w:rsidRDefault="004453C1">
      <w:pPr>
        <w:pStyle w:val="ConsPlusNonformat0"/>
        <w:jc w:val="both"/>
      </w:pPr>
      <w:r>
        <w:t xml:space="preserve">                     (наименование, Ф.И.О. заявителя)</w:t>
      </w:r>
    </w:p>
    <w:p w:rsidR="009464CB" w:rsidRDefault="004453C1">
      <w:pPr>
        <w:pStyle w:val="ConsPlusNonformat0"/>
        <w:jc w:val="both"/>
      </w:pPr>
      <w:r>
        <w:t>в том, что "___" _____________ 20___ г. получены документы, необходимые для</w:t>
      </w:r>
    </w:p>
    <w:p w:rsidR="009464CB" w:rsidRDefault="004453C1">
      <w:pPr>
        <w:pStyle w:val="ConsPlusNonformat0"/>
        <w:jc w:val="both"/>
      </w:pPr>
      <w:r>
        <w:t>предоставления   муниципальной   услуги  "Выдача  градостроительного  плана</w:t>
      </w:r>
    </w:p>
    <w:p w:rsidR="009464CB" w:rsidRDefault="004453C1">
      <w:pPr>
        <w:pStyle w:val="ConsPlusNonformat0"/>
        <w:jc w:val="both"/>
      </w:pPr>
      <w:r>
        <w:t>земельного участка"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1928"/>
        <w:gridCol w:w="1523"/>
        <w:gridCol w:w="1013"/>
        <w:gridCol w:w="1523"/>
        <w:gridCol w:w="903"/>
        <w:gridCol w:w="1531"/>
      </w:tblGrid>
      <w:tr w:rsidR="009464CB">
        <w:tc>
          <w:tcPr>
            <w:tcW w:w="627" w:type="dxa"/>
            <w:vMerge w:val="restart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536" w:type="dxa"/>
            <w:gridSpan w:val="2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Количество экземпляров (шт.)</w:t>
            </w:r>
          </w:p>
        </w:tc>
        <w:tc>
          <w:tcPr>
            <w:tcW w:w="2426" w:type="dxa"/>
            <w:gridSpan w:val="2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Количество листов (шт.)</w:t>
            </w:r>
          </w:p>
        </w:tc>
        <w:tc>
          <w:tcPr>
            <w:tcW w:w="1531" w:type="dxa"/>
            <w:vMerge w:val="restart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9464CB">
        <w:tc>
          <w:tcPr>
            <w:tcW w:w="627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928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523" w:type="dxa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подлинник</w:t>
            </w:r>
          </w:p>
        </w:tc>
        <w:tc>
          <w:tcPr>
            <w:tcW w:w="1013" w:type="dxa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копия</w:t>
            </w:r>
          </w:p>
        </w:tc>
        <w:tc>
          <w:tcPr>
            <w:tcW w:w="1523" w:type="dxa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подлинник</w:t>
            </w:r>
          </w:p>
        </w:tc>
        <w:tc>
          <w:tcPr>
            <w:tcW w:w="903" w:type="dxa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копия</w:t>
            </w:r>
          </w:p>
        </w:tc>
        <w:tc>
          <w:tcPr>
            <w:tcW w:w="1531" w:type="dxa"/>
            <w:vMerge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62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928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2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01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2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90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31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62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928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2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01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2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90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31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62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928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2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01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2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90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31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62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928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2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01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2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90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31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62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928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2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01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2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90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31" w:type="dxa"/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r>
        <w:t>________________________  __________________  _____________________________</w:t>
      </w:r>
    </w:p>
    <w:p w:rsidR="009464CB" w:rsidRDefault="004453C1">
      <w:pPr>
        <w:pStyle w:val="ConsPlusNonformat0"/>
        <w:jc w:val="both"/>
      </w:pPr>
      <w:r>
        <w:t xml:space="preserve">      (должность)              (подпись)         (расшифровка подписи)</w:t>
      </w:r>
    </w:p>
    <w:p w:rsidR="009464CB" w:rsidRDefault="009464CB">
      <w:pPr>
        <w:pStyle w:val="ConsPlusNonformat0"/>
        <w:jc w:val="both"/>
      </w:pPr>
    </w:p>
    <w:p w:rsidR="009464CB" w:rsidRDefault="004453C1">
      <w:pPr>
        <w:pStyle w:val="ConsPlusNonformat0"/>
        <w:jc w:val="both"/>
      </w:pPr>
      <w:r>
        <w:t>Расписку получил: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 xml:space="preserve">               (Ф.И.О. заявителя (представителя заявителя))</w:t>
      </w:r>
    </w:p>
    <w:p w:rsidR="009464CB" w:rsidRDefault="009464CB">
      <w:pPr>
        <w:pStyle w:val="ConsPlusNonformat0"/>
        <w:jc w:val="both"/>
      </w:pPr>
    </w:p>
    <w:p w:rsidR="009464CB" w:rsidRDefault="004453C1">
      <w:pPr>
        <w:pStyle w:val="ConsPlusNonformat0"/>
        <w:jc w:val="both"/>
      </w:pPr>
      <w:r>
        <w:t>___________________                          "___" ________________ 20__ г.</w:t>
      </w:r>
    </w:p>
    <w:p w:rsidR="009464CB" w:rsidRDefault="004453C1">
      <w:pPr>
        <w:pStyle w:val="ConsPlusNonformat0"/>
        <w:jc w:val="both"/>
      </w:pPr>
      <w:r>
        <w:t xml:space="preserve">     (подпись)                                     (дата получения)</w:t>
      </w: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right"/>
        <w:outlineLvl w:val="1"/>
      </w:pPr>
      <w:r>
        <w:t>Приложение 5</w:t>
      </w:r>
    </w:p>
    <w:p w:rsidR="009464CB" w:rsidRDefault="004453C1">
      <w:pPr>
        <w:pStyle w:val="ConsPlusNormal0"/>
        <w:jc w:val="right"/>
      </w:pPr>
      <w:r>
        <w:t>к административному регламенту</w:t>
      </w:r>
    </w:p>
    <w:p w:rsidR="009464CB" w:rsidRDefault="004453C1">
      <w:pPr>
        <w:pStyle w:val="ConsPlusNormal0"/>
        <w:jc w:val="right"/>
      </w:pPr>
      <w:r>
        <w:t>предоставления администрацией Ипатовского</w:t>
      </w:r>
    </w:p>
    <w:p w:rsidR="009464CB" w:rsidRDefault="004453C1">
      <w:pPr>
        <w:pStyle w:val="ConsPlusNormal0"/>
        <w:jc w:val="right"/>
      </w:pPr>
      <w:r>
        <w:t>городского округа Ставропольского края</w:t>
      </w:r>
    </w:p>
    <w:p w:rsidR="009464CB" w:rsidRDefault="004453C1">
      <w:pPr>
        <w:pStyle w:val="ConsPlusNormal0"/>
        <w:jc w:val="right"/>
      </w:pPr>
      <w:r>
        <w:t>муниципальной услуги "Выдача</w:t>
      </w:r>
    </w:p>
    <w:p w:rsidR="009464CB" w:rsidRDefault="004453C1">
      <w:pPr>
        <w:pStyle w:val="ConsPlusNormal0"/>
        <w:jc w:val="right"/>
      </w:pPr>
      <w:r>
        <w:t>градостроительного плана</w:t>
      </w:r>
    </w:p>
    <w:p w:rsidR="009464CB" w:rsidRDefault="004453C1">
      <w:pPr>
        <w:pStyle w:val="ConsPlusNormal0"/>
        <w:jc w:val="right"/>
      </w:pPr>
      <w:r>
        <w:t>земельного участка"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Title0"/>
        <w:jc w:val="center"/>
      </w:pPr>
      <w:bookmarkStart w:id="14" w:name="P969"/>
      <w:bookmarkEnd w:id="14"/>
      <w:r>
        <w:t>БЛОК-СХЕМА</w:t>
      </w:r>
    </w:p>
    <w:p w:rsidR="009464CB" w:rsidRDefault="004453C1">
      <w:pPr>
        <w:pStyle w:val="ConsPlusTitle0"/>
        <w:jc w:val="center"/>
      </w:pPr>
      <w:r>
        <w:t>ПРЕДОСТАВЛЕНИЯ МУНИЦИПАЛЬНОЙ УСЛУГИ</w:t>
      </w:r>
    </w:p>
    <w:p w:rsidR="009464CB" w:rsidRDefault="004453C1">
      <w:pPr>
        <w:pStyle w:val="ConsPlusTitle0"/>
        <w:jc w:val="center"/>
      </w:pPr>
      <w:r>
        <w:t>"ВЫДАЧА ГРАДОСТРОИТЕЛЬНОГО ПЛАНА ЗЕМЕЛЬНОГО УЧАСТКА"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64CB" w:rsidRDefault="004453C1">
      <w:pPr>
        <w:pStyle w:val="ConsPlusNonformat0"/>
        <w:jc w:val="both"/>
      </w:pPr>
      <w:r>
        <w:t>│  Информирование и консультирование заявителя по вопросу предоставления  │</w:t>
      </w:r>
    </w:p>
    <w:p w:rsidR="009464CB" w:rsidRDefault="004453C1">
      <w:pPr>
        <w:pStyle w:val="ConsPlusNonformat0"/>
        <w:jc w:val="both"/>
      </w:pPr>
      <w:r>
        <w:t>│                          муниципальной услуги                           │</w:t>
      </w:r>
    </w:p>
    <w:p w:rsidR="009464CB" w:rsidRDefault="004453C1">
      <w:pPr>
        <w:pStyle w:val="ConsPlusNonformat0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464CB" w:rsidRDefault="004453C1">
      <w:pPr>
        <w:pStyle w:val="ConsPlusNonformat0"/>
        <w:jc w:val="both"/>
      </w:pPr>
      <w:r>
        <w:t xml:space="preserve">                                     \/</w:t>
      </w:r>
    </w:p>
    <w:p w:rsidR="009464CB" w:rsidRDefault="004453C1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64CB" w:rsidRDefault="004453C1">
      <w:pPr>
        <w:pStyle w:val="ConsPlusNonformat0"/>
        <w:jc w:val="both"/>
      </w:pPr>
      <w:r>
        <w:t>│      Прием и регистрация заявления и документов на предоставление       │</w:t>
      </w:r>
    </w:p>
    <w:p w:rsidR="009464CB" w:rsidRDefault="004453C1">
      <w:pPr>
        <w:pStyle w:val="ConsPlusNonformat0"/>
        <w:jc w:val="both"/>
      </w:pPr>
      <w:r>
        <w:t>│                          муниципальной услуги                           │</w:t>
      </w:r>
    </w:p>
    <w:p w:rsidR="009464CB" w:rsidRDefault="004453C1">
      <w:pPr>
        <w:pStyle w:val="ConsPlusNonformat0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464CB" w:rsidRDefault="004453C1">
      <w:pPr>
        <w:pStyle w:val="ConsPlusNonformat0"/>
        <w:jc w:val="both"/>
      </w:pPr>
      <w:r>
        <w:t xml:space="preserve">                                     \/</w:t>
      </w:r>
    </w:p>
    <w:p w:rsidR="009464CB" w:rsidRDefault="004453C1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64CB" w:rsidRDefault="004453C1">
      <w:pPr>
        <w:pStyle w:val="ConsPlusNonformat0"/>
        <w:jc w:val="both"/>
      </w:pPr>
      <w:r>
        <w:t>│               Формирование и направление межведомственных               │</w:t>
      </w:r>
    </w:p>
    <w:p w:rsidR="009464CB" w:rsidRDefault="004453C1">
      <w:pPr>
        <w:pStyle w:val="ConsPlusNonformat0"/>
        <w:jc w:val="both"/>
      </w:pPr>
      <w:r>
        <w:t>│                                запросов                                 │</w:t>
      </w:r>
    </w:p>
    <w:p w:rsidR="009464CB" w:rsidRDefault="004453C1">
      <w:pPr>
        <w:pStyle w:val="ConsPlusNonformat0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464CB" w:rsidRDefault="004453C1">
      <w:pPr>
        <w:pStyle w:val="ConsPlusNonformat0"/>
        <w:jc w:val="both"/>
      </w:pPr>
      <w:r>
        <w:t xml:space="preserve">                                     \/</w:t>
      </w:r>
    </w:p>
    <w:p w:rsidR="009464CB" w:rsidRDefault="004453C1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64CB" w:rsidRDefault="004453C1">
      <w:pPr>
        <w:pStyle w:val="ConsPlusNonformat0"/>
        <w:jc w:val="both"/>
      </w:pPr>
      <w:r>
        <w:t>│    Проверка права заявителя на предоставление муниципальной услуги,     │</w:t>
      </w:r>
    </w:p>
    <w:p w:rsidR="009464CB" w:rsidRDefault="004453C1">
      <w:pPr>
        <w:pStyle w:val="ConsPlusNonformat0"/>
        <w:jc w:val="both"/>
      </w:pPr>
      <w:r>
        <w:t>│     принятие решения о предоставлении (об отказе в предоставлении)      │</w:t>
      </w:r>
    </w:p>
    <w:p w:rsidR="009464CB" w:rsidRDefault="004453C1">
      <w:pPr>
        <w:pStyle w:val="ConsPlusNonformat0"/>
        <w:jc w:val="both"/>
      </w:pPr>
      <w:r>
        <w:t>│                          муниципальной услуги                           │</w:t>
      </w:r>
    </w:p>
    <w:p w:rsidR="009464CB" w:rsidRDefault="004453C1">
      <w:pPr>
        <w:pStyle w:val="ConsPlusNonformat0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464CB" w:rsidRDefault="004453C1">
      <w:pPr>
        <w:pStyle w:val="ConsPlusNonformat0"/>
        <w:jc w:val="both"/>
      </w:pPr>
      <w:r>
        <w:lastRenderedPageBreak/>
        <w:t xml:space="preserve">                                     \/</w:t>
      </w:r>
    </w:p>
    <w:p w:rsidR="009464CB" w:rsidRDefault="004453C1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64CB" w:rsidRDefault="004453C1">
      <w:pPr>
        <w:pStyle w:val="ConsPlusNonformat0"/>
        <w:jc w:val="both"/>
      </w:pPr>
      <w:r>
        <w:t>│             Направление заявителю результата предоставления             │</w:t>
      </w:r>
    </w:p>
    <w:p w:rsidR="009464CB" w:rsidRDefault="004453C1">
      <w:pPr>
        <w:pStyle w:val="ConsPlusNonformat0"/>
        <w:jc w:val="both"/>
      </w:pPr>
      <w:r>
        <w:t>│                          муниципальной услуги                           │</w:t>
      </w:r>
    </w:p>
    <w:p w:rsidR="009464CB" w:rsidRDefault="004453C1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right"/>
        <w:outlineLvl w:val="1"/>
      </w:pPr>
      <w:r>
        <w:t>Приложение 6</w:t>
      </w:r>
    </w:p>
    <w:p w:rsidR="009464CB" w:rsidRDefault="004453C1">
      <w:pPr>
        <w:pStyle w:val="ConsPlusNormal0"/>
        <w:jc w:val="right"/>
      </w:pPr>
      <w:r>
        <w:t>к административному регламенту</w:t>
      </w:r>
    </w:p>
    <w:p w:rsidR="009464CB" w:rsidRDefault="004453C1">
      <w:pPr>
        <w:pStyle w:val="ConsPlusNormal0"/>
        <w:jc w:val="right"/>
      </w:pPr>
      <w:r>
        <w:t>предоставления администрацией Ипатовского</w:t>
      </w:r>
    </w:p>
    <w:p w:rsidR="009464CB" w:rsidRDefault="004453C1">
      <w:pPr>
        <w:pStyle w:val="ConsPlusNormal0"/>
        <w:jc w:val="right"/>
      </w:pPr>
      <w:r>
        <w:t>городского округа Ставропольского края</w:t>
      </w:r>
    </w:p>
    <w:p w:rsidR="009464CB" w:rsidRDefault="004453C1">
      <w:pPr>
        <w:pStyle w:val="ConsPlusNormal0"/>
        <w:jc w:val="right"/>
      </w:pPr>
      <w:r>
        <w:t>муниципальной услуги "Выдача</w:t>
      </w:r>
    </w:p>
    <w:p w:rsidR="009464CB" w:rsidRDefault="004453C1">
      <w:pPr>
        <w:pStyle w:val="ConsPlusNormal0"/>
        <w:jc w:val="right"/>
      </w:pPr>
      <w:r>
        <w:t>градостроительного плана</w:t>
      </w:r>
    </w:p>
    <w:p w:rsidR="009464CB" w:rsidRDefault="004453C1">
      <w:pPr>
        <w:pStyle w:val="ConsPlusNormal0"/>
        <w:jc w:val="right"/>
      </w:pPr>
      <w:r>
        <w:t>земельного участка"</w:t>
      </w:r>
    </w:p>
    <w:p w:rsidR="009464CB" w:rsidRDefault="009464C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464C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 w:tooltip="Постановление администрации Ипатовского городского округа Ставропольского края от 31.01.2022 N 75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г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9464CB" w:rsidRDefault="004453C1">
            <w:pPr>
              <w:pStyle w:val="ConsPlusNormal0"/>
              <w:jc w:val="center"/>
            </w:pPr>
            <w:r>
              <w:rPr>
                <w:color w:val="392C69"/>
              </w:rPr>
              <w:t>Ставропольского края от 31.01.2022 N 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right"/>
      </w:pPr>
      <w:r>
        <w:t>Утверждена</w:t>
      </w:r>
    </w:p>
    <w:p w:rsidR="009464CB" w:rsidRDefault="004453C1">
      <w:pPr>
        <w:pStyle w:val="ConsPlusNormal0"/>
        <w:jc w:val="right"/>
      </w:pPr>
      <w:r>
        <w:t>приказом</w:t>
      </w:r>
    </w:p>
    <w:p w:rsidR="009464CB" w:rsidRDefault="004453C1">
      <w:pPr>
        <w:pStyle w:val="ConsPlusNormal0"/>
        <w:jc w:val="right"/>
      </w:pPr>
      <w:r>
        <w:t>Министерства строительства</w:t>
      </w:r>
    </w:p>
    <w:p w:rsidR="009464CB" w:rsidRDefault="004453C1">
      <w:pPr>
        <w:pStyle w:val="ConsPlusNormal0"/>
        <w:jc w:val="right"/>
      </w:pPr>
      <w:r>
        <w:t>и жилищно-коммунального хозяйства</w:t>
      </w:r>
    </w:p>
    <w:p w:rsidR="009464CB" w:rsidRDefault="004453C1">
      <w:pPr>
        <w:pStyle w:val="ConsPlusNormal0"/>
        <w:jc w:val="right"/>
      </w:pPr>
      <w:r>
        <w:t>Российской Федерации</w:t>
      </w:r>
    </w:p>
    <w:p w:rsidR="009464CB" w:rsidRDefault="004453C1">
      <w:pPr>
        <w:pStyle w:val="ConsPlusNormal0"/>
        <w:jc w:val="right"/>
      </w:pPr>
      <w:r>
        <w:t>от 25 апреля 2017 г. N 741/пр</w:t>
      </w:r>
    </w:p>
    <w:p w:rsidR="009464CB" w:rsidRDefault="004453C1">
      <w:pPr>
        <w:pStyle w:val="ConsPlusNormal0"/>
        <w:jc w:val="right"/>
      </w:pPr>
      <w:r>
        <w:t>(в редакции приказов</w:t>
      </w:r>
    </w:p>
    <w:p w:rsidR="009464CB" w:rsidRDefault="004453C1">
      <w:pPr>
        <w:pStyle w:val="ConsPlusNormal0"/>
        <w:jc w:val="right"/>
      </w:pPr>
      <w:r>
        <w:t>Минстроя России</w:t>
      </w:r>
    </w:p>
    <w:p w:rsidR="009464CB" w:rsidRDefault="004453C1">
      <w:pPr>
        <w:pStyle w:val="ConsPlusNormal0"/>
        <w:jc w:val="right"/>
      </w:pPr>
      <w:r>
        <w:t>от 27.02.2020 N 94/пр</w:t>
      </w:r>
    </w:p>
    <w:p w:rsidR="009464CB" w:rsidRDefault="004453C1">
      <w:pPr>
        <w:pStyle w:val="ConsPlusNormal0"/>
        <w:jc w:val="right"/>
      </w:pPr>
      <w:r>
        <w:t>от 18.02.2021 N 72/пр)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bookmarkStart w:id="15" w:name="P1025"/>
      <w:bookmarkEnd w:id="15"/>
      <w:r>
        <w:t xml:space="preserve">             ФОРМА ГРАДОСТРОИТЕЛЬНОГО ПЛАНА ЗЕМЕЛЬНОГО УЧАСТКА</w:t>
      </w:r>
    </w:p>
    <w:p w:rsidR="009464CB" w:rsidRDefault="009464CB">
      <w:pPr>
        <w:pStyle w:val="ConsPlusNonformat0"/>
        <w:jc w:val="both"/>
      </w:pPr>
    </w:p>
    <w:p w:rsidR="009464CB" w:rsidRDefault="004453C1">
      <w:pPr>
        <w:pStyle w:val="ConsPlusNonformat0"/>
        <w:jc w:val="both"/>
      </w:pPr>
      <w:r>
        <w:t>Градостроительный план земельного участка N</w:t>
      </w:r>
    </w:p>
    <w:p w:rsidR="009464CB" w:rsidRDefault="004453C1">
      <w:pPr>
        <w:pStyle w:val="ConsPlusNonformat0"/>
        <w:jc w:val="both"/>
      </w:pPr>
      <w:r>
        <w:t>┌─┬─┐ ┌─┬─┐ ┌─┐ ┌─┬─┐ ┌─┐ ┌─┬─┐ ┌─┬─┬─┬─┐ ┌─┬─┬─┬─┐</w:t>
      </w:r>
    </w:p>
    <w:p w:rsidR="009464CB" w:rsidRDefault="004453C1">
      <w:pPr>
        <w:pStyle w:val="ConsPlusNonformat0"/>
        <w:jc w:val="both"/>
      </w:pPr>
      <w:r>
        <w:t>│ │ │-│ │ │-│ │-│ │ │-│ │-│ │ │-│ │ │ │ │-│ │ │ │ │</w:t>
      </w:r>
    </w:p>
    <w:p w:rsidR="009464CB" w:rsidRDefault="004453C1">
      <w:pPr>
        <w:pStyle w:val="ConsPlusNonformat0"/>
        <w:jc w:val="both"/>
      </w:pPr>
      <w:r>
        <w:t>└─┴─┘ └─┴─┘ └─┘ └─┴─┘ └─┘ └─┴─┘ └─┴─┴─┴─┘ └─┴─┴─┴─┘</w:t>
      </w:r>
    </w:p>
    <w:p w:rsidR="009464CB" w:rsidRDefault="004453C1">
      <w:pPr>
        <w:pStyle w:val="ConsPlusNonformat0"/>
        <w:jc w:val="both"/>
      </w:pPr>
      <w:r>
        <w:t>Градостроительный план земельного участка подготовлен на основании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 xml:space="preserve">          (реквизиты заявления правообладателя земельного участка,</w:t>
      </w:r>
    </w:p>
    <w:p w:rsidR="009464CB" w:rsidRDefault="004453C1">
      <w:pPr>
        <w:pStyle w:val="ConsPlusNonformat0"/>
        <w:jc w:val="both"/>
      </w:pPr>
      <w:r>
        <w:t xml:space="preserve">        иного лица в случае, предусмотренном </w:t>
      </w:r>
      <w:hyperlink r:id="rId88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частью 1.1 статьи 57.3</w:t>
        </w:r>
      </w:hyperlink>
    </w:p>
    <w:p w:rsidR="009464CB" w:rsidRDefault="004453C1">
      <w:pPr>
        <w:pStyle w:val="ConsPlusNonformat0"/>
        <w:jc w:val="both"/>
      </w:pPr>
      <w:r>
        <w:t xml:space="preserve">        Градостроительного кодекса Российской Федерации, с указанием</w:t>
      </w:r>
    </w:p>
    <w:p w:rsidR="009464CB" w:rsidRDefault="004453C1">
      <w:pPr>
        <w:pStyle w:val="ConsPlusNonformat0"/>
        <w:jc w:val="both"/>
      </w:pPr>
      <w:r>
        <w:t xml:space="preserve">            Ф.И.О. заявителя - физического лица, либо реквизиты</w:t>
      </w:r>
    </w:p>
    <w:p w:rsidR="009464CB" w:rsidRDefault="004453C1">
      <w:pPr>
        <w:pStyle w:val="ConsPlusNonformat0"/>
        <w:jc w:val="both"/>
      </w:pPr>
      <w:r>
        <w:t xml:space="preserve">           заявления и наименование заявителя - юридического лица</w:t>
      </w:r>
    </w:p>
    <w:p w:rsidR="009464CB" w:rsidRDefault="004453C1">
      <w:pPr>
        <w:pStyle w:val="ConsPlusNonformat0"/>
        <w:jc w:val="both"/>
      </w:pPr>
      <w:r>
        <w:t xml:space="preserve">           о выдаче градостроительного плана земельного участка)</w:t>
      </w:r>
    </w:p>
    <w:p w:rsidR="009464CB" w:rsidRDefault="004453C1">
      <w:pPr>
        <w:pStyle w:val="ConsPlusNonformat0"/>
        <w:jc w:val="both"/>
      </w:pPr>
      <w:r>
        <w:t>Местонахождение земельного участка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 xml:space="preserve">                       (субъект Российской Федерации)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 xml:space="preserve">                 (муниципальный район или городской округ)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 xml:space="preserve">                                (поселение)</w:t>
      </w:r>
    </w:p>
    <w:p w:rsidR="009464CB" w:rsidRDefault="004453C1">
      <w:pPr>
        <w:pStyle w:val="ConsPlusNonformat0"/>
        <w:jc w:val="both"/>
      </w:pPr>
      <w:r>
        <w:t>Описание границ земельного участка (образуемого земельного участка):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1871"/>
        <w:gridCol w:w="1757"/>
      </w:tblGrid>
      <w:tr w:rsidR="009464CB">
        <w:tc>
          <w:tcPr>
            <w:tcW w:w="1588" w:type="dxa"/>
            <w:vMerge w:val="restart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lastRenderedPageBreak/>
              <w:t>Обозначение (номер) характерной точки</w:t>
            </w:r>
          </w:p>
        </w:tc>
        <w:tc>
          <w:tcPr>
            <w:tcW w:w="3628" w:type="dxa"/>
            <w:gridSpan w:val="2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9464CB">
        <w:tc>
          <w:tcPr>
            <w:tcW w:w="1588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Y</w:t>
            </w:r>
          </w:p>
        </w:tc>
      </w:tr>
      <w:tr w:rsidR="009464CB">
        <w:tc>
          <w:tcPr>
            <w:tcW w:w="1588" w:type="dxa"/>
            <w:vAlign w:val="center"/>
          </w:tcPr>
          <w:p w:rsidR="009464CB" w:rsidRDefault="009464CB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:rsidR="009464CB" w:rsidRDefault="009464CB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r>
        <w:t>Кадастровый   номер   земельного   участка  (при  наличии)  или  в  случае,</w:t>
      </w:r>
    </w:p>
    <w:p w:rsidR="009464CB" w:rsidRDefault="004453C1">
      <w:pPr>
        <w:pStyle w:val="ConsPlusNonformat0"/>
        <w:jc w:val="both"/>
      </w:pPr>
      <w:r>
        <w:t xml:space="preserve">предусмотренном   </w:t>
      </w:r>
      <w:hyperlink r:id="rId89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частью   1.1   статьи   57.3</w:t>
        </w:r>
      </w:hyperlink>
      <w:r>
        <w:t xml:space="preserve">  Градостроительного  кодекса</w:t>
      </w:r>
    </w:p>
    <w:p w:rsidR="009464CB" w:rsidRDefault="004453C1">
      <w:pPr>
        <w:pStyle w:val="ConsPlusNonformat0"/>
        <w:jc w:val="both"/>
      </w:pPr>
      <w:r>
        <w:t>Российской  Федерации,  условный  номер  образуемого  земельного участка на</w:t>
      </w:r>
    </w:p>
    <w:p w:rsidR="009464CB" w:rsidRDefault="004453C1">
      <w:pPr>
        <w:pStyle w:val="ConsPlusNonformat0"/>
        <w:jc w:val="both"/>
      </w:pPr>
      <w:r>
        <w:t>основании   утвержденных   проекта   межевания  территории  и  (или)  схемы</w:t>
      </w:r>
    </w:p>
    <w:p w:rsidR="009464CB" w:rsidRDefault="004453C1">
      <w:pPr>
        <w:pStyle w:val="ConsPlusNonformat0"/>
        <w:jc w:val="both"/>
      </w:pPr>
      <w:r>
        <w:t>расположения земельного участка или земельных участков на кадастровом плане</w:t>
      </w:r>
    </w:p>
    <w:p w:rsidR="009464CB" w:rsidRDefault="004453C1">
      <w:pPr>
        <w:pStyle w:val="ConsPlusNonformat0"/>
        <w:jc w:val="both"/>
      </w:pPr>
      <w:r>
        <w:t>территории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Площадь земельного участка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Информация   о   расположенных   в  границах  земельного  участка  объектах</w:t>
      </w:r>
    </w:p>
    <w:p w:rsidR="009464CB" w:rsidRDefault="004453C1">
      <w:pPr>
        <w:pStyle w:val="ConsPlusNonformat0"/>
        <w:jc w:val="both"/>
      </w:pPr>
      <w:r>
        <w:t>капитального строительства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Информация  о  границах  зоны  планируемого размещения объекта капитального</w:t>
      </w:r>
    </w:p>
    <w:p w:rsidR="009464CB" w:rsidRDefault="004453C1">
      <w:pPr>
        <w:pStyle w:val="ConsPlusNonformat0"/>
        <w:jc w:val="both"/>
      </w:pPr>
      <w:r>
        <w:t>строительства  в соответствии с утвержденным проектом планировки территории</w:t>
      </w:r>
    </w:p>
    <w:p w:rsidR="009464CB" w:rsidRDefault="004453C1">
      <w:pPr>
        <w:pStyle w:val="ConsPlusNonformat0"/>
        <w:jc w:val="both"/>
      </w:pPr>
      <w:r>
        <w:t>(при наличии)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1871"/>
        <w:gridCol w:w="1757"/>
      </w:tblGrid>
      <w:tr w:rsidR="009464CB">
        <w:tc>
          <w:tcPr>
            <w:tcW w:w="1588" w:type="dxa"/>
            <w:vMerge w:val="restart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3628" w:type="dxa"/>
            <w:gridSpan w:val="2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9464CB">
        <w:tc>
          <w:tcPr>
            <w:tcW w:w="1588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9464CB" w:rsidRDefault="004453C1">
            <w:pPr>
              <w:pStyle w:val="ConsPlusNormal0"/>
              <w:jc w:val="center"/>
            </w:pPr>
            <w:r>
              <w:t>Y</w:t>
            </w:r>
          </w:p>
        </w:tc>
      </w:tr>
      <w:tr w:rsidR="009464CB">
        <w:tc>
          <w:tcPr>
            <w:tcW w:w="1588" w:type="dxa"/>
            <w:vAlign w:val="center"/>
          </w:tcPr>
          <w:p w:rsidR="009464CB" w:rsidRDefault="009464CB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:rsidR="009464CB" w:rsidRDefault="009464CB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r>
        <w:t>Реквизиты   проекта   планировки   территории  и  (или)  проекта  межевания</w:t>
      </w:r>
    </w:p>
    <w:p w:rsidR="009464CB" w:rsidRDefault="004453C1">
      <w:pPr>
        <w:pStyle w:val="ConsPlusNonformat0"/>
        <w:jc w:val="both"/>
      </w:pPr>
      <w:r>
        <w:t>территории   в   случае,  если  земельный  участок  расположен  в  границах</w:t>
      </w:r>
    </w:p>
    <w:p w:rsidR="009464CB" w:rsidRDefault="004453C1">
      <w:pPr>
        <w:pStyle w:val="ConsPlusNonformat0"/>
        <w:jc w:val="both"/>
      </w:pPr>
      <w:r>
        <w:t>территории,  в  отношении которой утверждены проект планировки территории и</w:t>
      </w:r>
    </w:p>
    <w:p w:rsidR="009464CB" w:rsidRDefault="004453C1">
      <w:pPr>
        <w:pStyle w:val="ConsPlusNonformat0"/>
        <w:jc w:val="both"/>
      </w:pPr>
      <w:r>
        <w:t>(или) проект межевания территории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 xml:space="preserve">               (указывается в случае, если земельный участок</w:t>
      </w:r>
    </w:p>
    <w:p w:rsidR="009464CB" w:rsidRDefault="004453C1">
      <w:pPr>
        <w:pStyle w:val="ConsPlusNonformat0"/>
        <w:jc w:val="both"/>
      </w:pPr>
      <w:r>
        <w:t xml:space="preserve">           расположен в границах территории, в отношении которой</w:t>
      </w:r>
    </w:p>
    <w:p w:rsidR="009464CB" w:rsidRDefault="004453C1">
      <w:pPr>
        <w:pStyle w:val="ConsPlusNonformat0"/>
        <w:jc w:val="both"/>
      </w:pPr>
      <w:r>
        <w:t xml:space="preserve">                  утверждены проект планировки территории</w:t>
      </w:r>
    </w:p>
    <w:p w:rsidR="009464CB" w:rsidRDefault="004453C1">
      <w:pPr>
        <w:pStyle w:val="ConsPlusNonformat0"/>
        <w:jc w:val="both"/>
      </w:pPr>
      <w:r>
        <w:t xml:space="preserve">                    и (или) проект межевания территории)</w:t>
      </w:r>
    </w:p>
    <w:p w:rsidR="009464CB" w:rsidRDefault="004453C1">
      <w:pPr>
        <w:pStyle w:val="ConsPlusNonformat0"/>
        <w:jc w:val="both"/>
      </w:pPr>
      <w:r>
        <w:t>Градостроительный план подготовлен ________________________________________</w:t>
      </w:r>
    </w:p>
    <w:p w:rsidR="009464CB" w:rsidRDefault="004453C1">
      <w:pPr>
        <w:pStyle w:val="ConsPlusNonformat0"/>
        <w:jc w:val="both"/>
      </w:pPr>
      <w:r>
        <w:t xml:space="preserve">                                      (Ф.И.О., должность уполномоченного</w:t>
      </w:r>
    </w:p>
    <w:p w:rsidR="009464CB" w:rsidRDefault="004453C1">
      <w:pPr>
        <w:pStyle w:val="ConsPlusNonformat0"/>
        <w:jc w:val="both"/>
      </w:pPr>
      <w:r>
        <w:t xml:space="preserve">                                          лица, наименование органа)</w:t>
      </w:r>
    </w:p>
    <w:p w:rsidR="009464CB" w:rsidRDefault="004453C1">
      <w:pPr>
        <w:pStyle w:val="ConsPlusNonformat0"/>
        <w:jc w:val="both"/>
      </w:pPr>
      <w:r>
        <w:t xml:space="preserve">       М.П.      ______________/__________________________/</w:t>
      </w:r>
    </w:p>
    <w:p w:rsidR="009464CB" w:rsidRDefault="004453C1">
      <w:pPr>
        <w:pStyle w:val="ConsPlusNonformat0"/>
        <w:jc w:val="both"/>
      </w:pPr>
      <w:r>
        <w:t xml:space="preserve">  (при наличии)    (подпись)      (расшифровка подписи)</w:t>
      </w:r>
    </w:p>
    <w:p w:rsidR="009464CB" w:rsidRDefault="009464CB">
      <w:pPr>
        <w:pStyle w:val="ConsPlusNonformat0"/>
        <w:jc w:val="both"/>
      </w:pPr>
    </w:p>
    <w:p w:rsidR="009464CB" w:rsidRDefault="004453C1">
      <w:pPr>
        <w:pStyle w:val="ConsPlusNonformat0"/>
        <w:jc w:val="both"/>
      </w:pPr>
      <w:r>
        <w:t>Дата выдачи _____________________________________</w:t>
      </w:r>
    </w:p>
    <w:p w:rsidR="009464CB" w:rsidRDefault="004453C1">
      <w:pPr>
        <w:pStyle w:val="ConsPlusNonformat0"/>
        <w:jc w:val="both"/>
      </w:pPr>
      <w:r>
        <w:t xml:space="preserve">                        (ДД.ММ.ГГГГ)</w:t>
      </w:r>
    </w:p>
    <w:p w:rsidR="009464CB" w:rsidRDefault="009464CB">
      <w:pPr>
        <w:pStyle w:val="ConsPlusNonformat0"/>
        <w:jc w:val="both"/>
      </w:pPr>
    </w:p>
    <w:p w:rsidR="009464CB" w:rsidRDefault="004453C1">
      <w:pPr>
        <w:pStyle w:val="ConsPlusNonformat0"/>
        <w:jc w:val="both"/>
      </w:pPr>
      <w:r>
        <w:t>1. Чертеж(и) градостроительного плана земельного участка</w:t>
      </w:r>
    </w:p>
    <w:p w:rsidR="009464CB" w:rsidRDefault="004453C1">
      <w:pPr>
        <w:pStyle w:val="ConsPlusNonformat0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64CB" w:rsidRDefault="004453C1">
      <w:pPr>
        <w:pStyle w:val="ConsPlusNonformat0"/>
        <w:jc w:val="both"/>
      </w:pPr>
      <w:r>
        <w:t>│                                                                         │</w:t>
      </w:r>
    </w:p>
    <w:p w:rsidR="009464CB" w:rsidRDefault="004453C1">
      <w:pPr>
        <w:pStyle w:val="ConsPlusNonformat0"/>
        <w:jc w:val="both"/>
      </w:pPr>
      <w:r>
        <w:t>│                                                                         │</w:t>
      </w:r>
    </w:p>
    <w:p w:rsidR="009464CB" w:rsidRDefault="004453C1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64CB" w:rsidRDefault="004453C1">
      <w:pPr>
        <w:pStyle w:val="ConsPlusNonformat0"/>
        <w:jc w:val="both"/>
      </w:pPr>
      <w:r>
        <w:t>Чертеж(и)  градостроительного  плана  земельного  участка  разработан(ы) на</w:t>
      </w:r>
    </w:p>
    <w:p w:rsidR="009464CB" w:rsidRDefault="004453C1">
      <w:pPr>
        <w:pStyle w:val="ConsPlusNonformat0"/>
        <w:jc w:val="both"/>
      </w:pPr>
      <w:r>
        <w:t>топографической основе в масштабе</w:t>
      </w:r>
    </w:p>
    <w:p w:rsidR="009464CB" w:rsidRDefault="004453C1">
      <w:pPr>
        <w:pStyle w:val="ConsPlusNonformat0"/>
        <w:jc w:val="both"/>
      </w:pPr>
      <w:r>
        <w:t>1: _______________, выполненной __________________________________________.</w:t>
      </w:r>
    </w:p>
    <w:p w:rsidR="009464CB" w:rsidRDefault="004453C1">
      <w:pPr>
        <w:pStyle w:val="ConsPlusNonformat0"/>
        <w:jc w:val="both"/>
      </w:pPr>
      <w:r>
        <w:t xml:space="preserve">                                      (дата, наименование организации,</w:t>
      </w:r>
    </w:p>
    <w:p w:rsidR="009464CB" w:rsidRDefault="004453C1">
      <w:pPr>
        <w:pStyle w:val="ConsPlusNonformat0"/>
        <w:jc w:val="both"/>
      </w:pPr>
      <w:r>
        <w:t xml:space="preserve">                                   подготовившей топографическую основу)</w:t>
      </w:r>
    </w:p>
    <w:p w:rsidR="009464CB" w:rsidRDefault="004453C1">
      <w:pPr>
        <w:pStyle w:val="ConsPlusNonformat0"/>
        <w:jc w:val="both"/>
      </w:pPr>
      <w:r>
        <w:t>Чертеж(и) градостроительного плана земельного участка разработан(ы)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 xml:space="preserve">                      (дата, наименование организации)</w:t>
      </w:r>
    </w:p>
    <w:p w:rsidR="009464CB" w:rsidRDefault="004453C1">
      <w:pPr>
        <w:pStyle w:val="ConsPlusNonformat0"/>
        <w:jc w:val="both"/>
      </w:pPr>
      <w:r>
        <w:t>2. Информация о градостроительном регламенте либо требованиях к назначению,</w:t>
      </w:r>
    </w:p>
    <w:p w:rsidR="009464CB" w:rsidRDefault="004453C1">
      <w:pPr>
        <w:pStyle w:val="ConsPlusNonformat0"/>
        <w:jc w:val="both"/>
      </w:pPr>
      <w:r>
        <w:t>параметрам  и  размещению  объекта  капитального строительства на земельном</w:t>
      </w:r>
    </w:p>
    <w:p w:rsidR="009464CB" w:rsidRDefault="004453C1">
      <w:pPr>
        <w:pStyle w:val="ConsPlusNonformat0"/>
        <w:jc w:val="both"/>
      </w:pPr>
      <w:r>
        <w:t>участке,    на    который   действие   градостроительного   регламента   не</w:t>
      </w:r>
    </w:p>
    <w:p w:rsidR="009464CB" w:rsidRDefault="004453C1">
      <w:pPr>
        <w:pStyle w:val="ConsPlusNonformat0"/>
        <w:jc w:val="both"/>
      </w:pPr>
      <w:r>
        <w:t>распространяется   или   для   которого   градостроительный   регламент  не</w:t>
      </w:r>
    </w:p>
    <w:p w:rsidR="009464CB" w:rsidRDefault="004453C1">
      <w:pPr>
        <w:pStyle w:val="ConsPlusNonformat0"/>
        <w:jc w:val="both"/>
      </w:pPr>
      <w:r>
        <w:t>устанавливается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2.1.  Реквизиты  акта  органа  государственной  власти  субъекта Российской</w:t>
      </w:r>
    </w:p>
    <w:p w:rsidR="009464CB" w:rsidRDefault="004453C1">
      <w:pPr>
        <w:pStyle w:val="ConsPlusNonformat0"/>
        <w:jc w:val="both"/>
      </w:pPr>
      <w:r>
        <w:t>Федерации,  органа  местного  самоуправления, содержащего градостроительный</w:t>
      </w:r>
    </w:p>
    <w:p w:rsidR="009464CB" w:rsidRDefault="004453C1">
      <w:pPr>
        <w:pStyle w:val="ConsPlusNonformat0"/>
        <w:jc w:val="both"/>
      </w:pPr>
      <w:r>
        <w:t>регламент  либо  реквизиты акта федерального органа государственной власти,</w:t>
      </w:r>
    </w:p>
    <w:p w:rsidR="009464CB" w:rsidRDefault="004453C1">
      <w:pPr>
        <w:pStyle w:val="ConsPlusNonformat0"/>
        <w:jc w:val="both"/>
      </w:pPr>
      <w:r>
        <w:t>органа   государственной   власти  субъекта  Российской  Федерации,  органа</w:t>
      </w:r>
    </w:p>
    <w:p w:rsidR="009464CB" w:rsidRDefault="004453C1">
      <w:pPr>
        <w:pStyle w:val="ConsPlusNonformat0"/>
        <w:jc w:val="both"/>
      </w:pPr>
      <w:r>
        <w:t>местного  самоуправления, иной организации, определяющего, в соответствии с</w:t>
      </w:r>
    </w:p>
    <w:p w:rsidR="009464CB" w:rsidRDefault="004453C1">
      <w:pPr>
        <w:pStyle w:val="ConsPlusNonformat0"/>
        <w:jc w:val="both"/>
      </w:pPr>
      <w:r>
        <w:t>федеральными законами, порядок использования земельного участка, на который</w:t>
      </w:r>
    </w:p>
    <w:p w:rsidR="009464CB" w:rsidRDefault="004453C1">
      <w:pPr>
        <w:pStyle w:val="ConsPlusNonformat0"/>
        <w:jc w:val="both"/>
      </w:pPr>
      <w:r>
        <w:t>действие градостроительного регламента не распространяется или для которого</w:t>
      </w:r>
    </w:p>
    <w:p w:rsidR="009464CB" w:rsidRDefault="004453C1">
      <w:pPr>
        <w:pStyle w:val="ConsPlusNonformat0"/>
        <w:jc w:val="both"/>
      </w:pPr>
      <w:r>
        <w:t>градостроительный регламент не устанавливается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2.2. Информация о видах разрешенного использования земельного участка</w:t>
      </w:r>
    </w:p>
    <w:p w:rsidR="009464CB" w:rsidRDefault="004453C1">
      <w:pPr>
        <w:pStyle w:val="ConsPlusNonformat0"/>
        <w:jc w:val="both"/>
      </w:pPr>
      <w:r>
        <w:t>основные виды разрешенного использования земельного участка: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условно разрешенные виды использования земельного участка: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вспомогательные виды разрешенного использования земельного участка: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2.3.  Предельные  (минимальные  и  (или)  максимальные)  размеры земельного</w:t>
      </w:r>
    </w:p>
    <w:p w:rsidR="009464CB" w:rsidRDefault="004453C1">
      <w:pPr>
        <w:pStyle w:val="ConsPlusNonformat0"/>
        <w:jc w:val="both"/>
      </w:pPr>
      <w:r>
        <w:t>участка  и  предельные  параметры разрешенного строительства, реконструкции</w:t>
      </w:r>
    </w:p>
    <w:p w:rsidR="009464CB" w:rsidRDefault="004453C1">
      <w:pPr>
        <w:pStyle w:val="ConsPlusNonformat0"/>
        <w:jc w:val="both"/>
      </w:pPr>
      <w:r>
        <w:t>объекта   капитального   строительства,   установленные   градостроительным</w:t>
      </w:r>
    </w:p>
    <w:p w:rsidR="009464CB" w:rsidRDefault="004453C1">
      <w:pPr>
        <w:pStyle w:val="ConsPlusNonformat0"/>
        <w:jc w:val="both"/>
      </w:pPr>
      <w:r>
        <w:t>регламентом  для  территориальной  зоны,  в  которой  расположен  земельный</w:t>
      </w:r>
    </w:p>
    <w:p w:rsidR="009464CB" w:rsidRDefault="004453C1">
      <w:pPr>
        <w:pStyle w:val="ConsPlusNonformat0"/>
        <w:jc w:val="both"/>
      </w:pPr>
      <w:r>
        <w:t>участок: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794"/>
        <w:gridCol w:w="1587"/>
        <w:gridCol w:w="1304"/>
        <w:gridCol w:w="1304"/>
        <w:gridCol w:w="1417"/>
        <w:gridCol w:w="1077"/>
      </w:tblGrid>
      <w:tr w:rsidR="009464CB">
        <w:tc>
          <w:tcPr>
            <w:tcW w:w="2381" w:type="dxa"/>
            <w:gridSpan w:val="3"/>
          </w:tcPr>
          <w:p w:rsidR="009464CB" w:rsidRDefault="004453C1">
            <w:pPr>
              <w:pStyle w:val="ConsPlusNormal0"/>
              <w:jc w:val="center"/>
            </w:pPr>
            <w: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87" w:type="dxa"/>
          </w:tcPr>
          <w:p w:rsidR="009464CB" w:rsidRDefault="004453C1">
            <w:pPr>
              <w:pStyle w:val="ConsPlusNormal0"/>
              <w:jc w:val="center"/>
            </w:pPr>
            <w: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</w:t>
            </w:r>
            <w:r>
              <w:lastRenderedPageBreak/>
              <w:t>строительство зданий, строений, сооружений</w:t>
            </w:r>
          </w:p>
        </w:tc>
        <w:tc>
          <w:tcPr>
            <w:tcW w:w="1304" w:type="dxa"/>
          </w:tcPr>
          <w:p w:rsidR="009464CB" w:rsidRDefault="004453C1">
            <w:pPr>
              <w:pStyle w:val="ConsPlusNormal0"/>
              <w:jc w:val="center"/>
            </w:pPr>
            <w:r>
              <w:lastRenderedPageBreak/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304" w:type="dxa"/>
          </w:tcPr>
          <w:p w:rsidR="009464CB" w:rsidRDefault="004453C1">
            <w:pPr>
              <w:pStyle w:val="ConsPlusNormal0"/>
              <w:jc w:val="center"/>
            </w:pPr>
            <w: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</w:t>
            </w:r>
            <w:r>
              <w:lastRenderedPageBreak/>
              <w:t>ко всей площади земельного участка</w:t>
            </w:r>
          </w:p>
        </w:tc>
        <w:tc>
          <w:tcPr>
            <w:tcW w:w="1417" w:type="dxa"/>
          </w:tcPr>
          <w:p w:rsidR="009464CB" w:rsidRDefault="004453C1">
            <w:pPr>
              <w:pStyle w:val="ConsPlusNormal0"/>
              <w:jc w:val="center"/>
            </w:pPr>
            <w:r>
              <w:lastRenderedPageBreak/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</w:t>
            </w:r>
            <w:r>
              <w:lastRenderedPageBreak/>
              <w:t>о значения</w:t>
            </w:r>
          </w:p>
        </w:tc>
        <w:tc>
          <w:tcPr>
            <w:tcW w:w="1077" w:type="dxa"/>
          </w:tcPr>
          <w:p w:rsidR="009464CB" w:rsidRDefault="004453C1">
            <w:pPr>
              <w:pStyle w:val="ConsPlusNormal0"/>
              <w:jc w:val="center"/>
            </w:pPr>
            <w:r>
              <w:lastRenderedPageBreak/>
              <w:t>Иные показатели</w:t>
            </w:r>
          </w:p>
        </w:tc>
      </w:tr>
      <w:tr w:rsidR="009464CB">
        <w:tc>
          <w:tcPr>
            <w:tcW w:w="793" w:type="dxa"/>
          </w:tcPr>
          <w:p w:rsidR="009464CB" w:rsidRDefault="004453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464CB" w:rsidRDefault="004453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9464CB" w:rsidRDefault="004453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87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04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04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17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77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8</w:t>
            </w:r>
          </w:p>
        </w:tc>
      </w:tr>
      <w:tr w:rsidR="009464CB">
        <w:tc>
          <w:tcPr>
            <w:tcW w:w="793" w:type="dxa"/>
          </w:tcPr>
          <w:p w:rsidR="009464CB" w:rsidRDefault="004453C1">
            <w:pPr>
              <w:pStyle w:val="ConsPlusNormal0"/>
              <w:jc w:val="center"/>
            </w:pPr>
            <w:r>
              <w:t>Длина, м</w:t>
            </w:r>
          </w:p>
        </w:tc>
        <w:tc>
          <w:tcPr>
            <w:tcW w:w="794" w:type="dxa"/>
          </w:tcPr>
          <w:p w:rsidR="009464CB" w:rsidRDefault="004453C1">
            <w:pPr>
              <w:pStyle w:val="ConsPlusNormal0"/>
              <w:jc w:val="center"/>
            </w:pPr>
            <w:r>
              <w:t>Ширина, м</w:t>
            </w:r>
          </w:p>
        </w:tc>
        <w:tc>
          <w:tcPr>
            <w:tcW w:w="794" w:type="dxa"/>
          </w:tcPr>
          <w:p w:rsidR="009464CB" w:rsidRDefault="004453C1">
            <w:pPr>
              <w:pStyle w:val="ConsPlusNormal0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  <w:r>
              <w:t xml:space="preserve"> или га</w:t>
            </w:r>
          </w:p>
        </w:tc>
        <w:tc>
          <w:tcPr>
            <w:tcW w:w="1587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304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304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417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077" w:type="dxa"/>
            <w:vMerge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793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794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794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58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304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304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41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077" w:type="dxa"/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both"/>
      </w:pPr>
      <w:r>
        <w:t xml:space="preserve">2.4. 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 градостроительный регламент не устанавливается (за исключением случая, предусмотренного </w:t>
      </w:r>
      <w:hyperlink r:id="rId90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пунктом 7.1 части 3 статьи 57.3</w:t>
        </w:r>
      </w:hyperlink>
      <w:r>
        <w:t xml:space="preserve"> Градостроительного кодекса Российской Федерации):</w:t>
      </w: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sectPr w:rsidR="009464CB">
          <w:headerReference w:type="default" r:id="rId91"/>
          <w:footerReference w:type="default" r:id="rId92"/>
          <w:headerReference w:type="first" r:id="rId93"/>
          <w:footerReference w:type="first" r:id="rId9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1191"/>
        <w:gridCol w:w="1417"/>
        <w:gridCol w:w="2324"/>
        <w:gridCol w:w="1247"/>
        <w:gridCol w:w="2665"/>
        <w:gridCol w:w="1134"/>
      </w:tblGrid>
      <w:tr w:rsidR="009464CB">
        <w:tc>
          <w:tcPr>
            <w:tcW w:w="2381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lastRenderedPageBreak/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191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Реквизиты акта, регулирующего использование земельного участка</w:t>
            </w:r>
          </w:p>
        </w:tc>
        <w:tc>
          <w:tcPr>
            <w:tcW w:w="1191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Требования к использованию земельного участка</w:t>
            </w:r>
          </w:p>
        </w:tc>
        <w:tc>
          <w:tcPr>
            <w:tcW w:w="4988" w:type="dxa"/>
            <w:gridSpan w:val="3"/>
          </w:tcPr>
          <w:p w:rsidR="009464CB" w:rsidRDefault="004453C1">
            <w:pPr>
              <w:pStyle w:val="ConsPlusNormal0"/>
              <w:jc w:val="center"/>
            </w:pPr>
            <w:r>
              <w:t>Требования к параметрам объекта капитального строительства</w:t>
            </w:r>
          </w:p>
        </w:tc>
        <w:tc>
          <w:tcPr>
            <w:tcW w:w="3799" w:type="dxa"/>
            <w:gridSpan w:val="2"/>
          </w:tcPr>
          <w:p w:rsidR="009464CB" w:rsidRDefault="004453C1">
            <w:pPr>
              <w:pStyle w:val="ConsPlusNormal0"/>
              <w:jc w:val="center"/>
            </w:pPr>
            <w:r>
              <w:t>Требования к размещению объектов капитального строительства</w:t>
            </w:r>
          </w:p>
        </w:tc>
      </w:tr>
      <w:tr w:rsidR="009464CB">
        <w:tc>
          <w:tcPr>
            <w:tcW w:w="2381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191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191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417" w:type="dxa"/>
          </w:tcPr>
          <w:p w:rsidR="009464CB" w:rsidRDefault="004453C1">
            <w:pPr>
              <w:pStyle w:val="ConsPlusNormal0"/>
              <w:jc w:val="center"/>
            </w:pPr>
            <w: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2324" w:type="dxa"/>
          </w:tcPr>
          <w:p w:rsidR="009464CB" w:rsidRDefault="004453C1">
            <w:pPr>
              <w:pStyle w:val="ConsPlusNormal0"/>
              <w:jc w:val="center"/>
            </w:pPr>
            <w: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47" w:type="dxa"/>
          </w:tcPr>
          <w:p w:rsidR="009464CB" w:rsidRDefault="004453C1">
            <w:pPr>
              <w:pStyle w:val="ConsPlusNormal0"/>
              <w:jc w:val="center"/>
            </w:pPr>
            <w:r>
              <w:t>Иные требования к параметрам объекта капитального строительства</w:t>
            </w:r>
          </w:p>
        </w:tc>
        <w:tc>
          <w:tcPr>
            <w:tcW w:w="2665" w:type="dxa"/>
          </w:tcPr>
          <w:p w:rsidR="009464CB" w:rsidRDefault="004453C1">
            <w:pPr>
              <w:pStyle w:val="ConsPlusNormal0"/>
              <w:jc w:val="center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34" w:type="dxa"/>
          </w:tcPr>
          <w:p w:rsidR="009464CB" w:rsidRDefault="004453C1">
            <w:pPr>
              <w:pStyle w:val="ConsPlusNormal0"/>
              <w:jc w:val="center"/>
            </w:pPr>
            <w:r>
              <w:t>Иные требования к размещению объектов капитального строительства</w:t>
            </w:r>
          </w:p>
        </w:tc>
      </w:tr>
      <w:tr w:rsidR="009464CB">
        <w:tc>
          <w:tcPr>
            <w:tcW w:w="2381" w:type="dxa"/>
          </w:tcPr>
          <w:p w:rsidR="009464CB" w:rsidRDefault="004453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464CB" w:rsidRDefault="004453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464CB" w:rsidRDefault="004453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464CB" w:rsidRDefault="004453C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9464CB" w:rsidRDefault="004453C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9464CB" w:rsidRDefault="004453C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9464CB" w:rsidRDefault="004453C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464CB" w:rsidRDefault="004453C1">
            <w:pPr>
              <w:pStyle w:val="ConsPlusNormal0"/>
              <w:jc w:val="center"/>
            </w:pPr>
            <w:r>
              <w:t>8</w:t>
            </w:r>
          </w:p>
        </w:tc>
      </w:tr>
      <w:tr w:rsidR="009464CB">
        <w:tc>
          <w:tcPr>
            <w:tcW w:w="2381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191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191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41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2324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24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2665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134" w:type="dxa"/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both"/>
      </w:pPr>
      <w:r>
        <w:t>2.5. 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территории: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246"/>
        <w:gridCol w:w="1246"/>
        <w:gridCol w:w="1020"/>
        <w:gridCol w:w="1134"/>
        <w:gridCol w:w="1020"/>
        <w:gridCol w:w="1077"/>
        <w:gridCol w:w="1466"/>
        <w:gridCol w:w="1134"/>
        <w:gridCol w:w="1587"/>
        <w:gridCol w:w="1191"/>
      </w:tblGrid>
      <w:tr w:rsidR="009464CB">
        <w:tc>
          <w:tcPr>
            <w:tcW w:w="1474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Причины отнесения земельного участка к виду земельного участка для которого градостроительный регламент не устанавливается</w:t>
            </w:r>
          </w:p>
        </w:tc>
        <w:tc>
          <w:tcPr>
            <w:tcW w:w="1246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Реквизиты Положения об особо охраняемой природной территории</w:t>
            </w:r>
          </w:p>
        </w:tc>
        <w:tc>
          <w:tcPr>
            <w:tcW w:w="1246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Реквизиты утвержденной документации по планировке территории</w:t>
            </w:r>
          </w:p>
        </w:tc>
        <w:tc>
          <w:tcPr>
            <w:tcW w:w="9629" w:type="dxa"/>
            <w:gridSpan w:val="8"/>
          </w:tcPr>
          <w:p w:rsidR="009464CB" w:rsidRDefault="004453C1">
            <w:pPr>
              <w:pStyle w:val="ConsPlusNormal0"/>
              <w:jc w:val="center"/>
            </w:pPr>
            <w:r>
              <w:t>Зонирование особо охраняемой природной территории (да/нет)</w:t>
            </w:r>
          </w:p>
        </w:tc>
      </w:tr>
      <w:tr w:rsidR="009464CB">
        <w:tc>
          <w:tcPr>
            <w:tcW w:w="1474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246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246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Функциональная зона</w:t>
            </w:r>
          </w:p>
        </w:tc>
        <w:tc>
          <w:tcPr>
            <w:tcW w:w="2154" w:type="dxa"/>
            <w:gridSpan w:val="2"/>
          </w:tcPr>
          <w:p w:rsidR="009464CB" w:rsidRDefault="004453C1">
            <w:pPr>
              <w:pStyle w:val="ConsPlusNormal0"/>
              <w:jc w:val="center"/>
            </w:pPr>
            <w:r>
              <w:t>Виды разрешенного использования земельного участка</w:t>
            </w:r>
          </w:p>
        </w:tc>
        <w:tc>
          <w:tcPr>
            <w:tcW w:w="3677" w:type="dxa"/>
            <w:gridSpan w:val="3"/>
          </w:tcPr>
          <w:p w:rsidR="009464CB" w:rsidRDefault="004453C1">
            <w:pPr>
              <w:pStyle w:val="ConsPlusNormal0"/>
              <w:jc w:val="center"/>
            </w:pPr>
            <w:r>
              <w:t>Требования к параметрам объекта капитального строительства</w:t>
            </w:r>
          </w:p>
        </w:tc>
        <w:tc>
          <w:tcPr>
            <w:tcW w:w="2778" w:type="dxa"/>
            <w:gridSpan w:val="2"/>
          </w:tcPr>
          <w:p w:rsidR="009464CB" w:rsidRDefault="004453C1">
            <w:pPr>
              <w:pStyle w:val="ConsPlusNormal0"/>
              <w:jc w:val="center"/>
            </w:pPr>
            <w:r>
              <w:t>Требования к размещению объектов капитального строительства</w:t>
            </w:r>
          </w:p>
        </w:tc>
      </w:tr>
      <w:tr w:rsidR="009464CB">
        <w:tc>
          <w:tcPr>
            <w:tcW w:w="1474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246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246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020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134" w:type="dxa"/>
          </w:tcPr>
          <w:p w:rsidR="009464CB" w:rsidRDefault="004453C1">
            <w:pPr>
              <w:pStyle w:val="ConsPlusNormal0"/>
              <w:jc w:val="center"/>
            </w:pPr>
            <w:r>
              <w:t>Основные виды разрешенного использования</w:t>
            </w:r>
          </w:p>
        </w:tc>
        <w:tc>
          <w:tcPr>
            <w:tcW w:w="1020" w:type="dxa"/>
          </w:tcPr>
          <w:p w:rsidR="009464CB" w:rsidRDefault="004453C1">
            <w:pPr>
              <w:pStyle w:val="ConsPlusNormal0"/>
              <w:jc w:val="center"/>
            </w:pPr>
            <w:r>
              <w:t>Вспомогательные виды разрешенного использования</w:t>
            </w:r>
          </w:p>
        </w:tc>
        <w:tc>
          <w:tcPr>
            <w:tcW w:w="1077" w:type="dxa"/>
          </w:tcPr>
          <w:p w:rsidR="009464CB" w:rsidRDefault="004453C1">
            <w:pPr>
              <w:pStyle w:val="ConsPlusNormal0"/>
              <w:jc w:val="center"/>
            </w:pPr>
            <w:r>
              <w:t xml:space="preserve">Предельное количество этажей и (или) предельная высота зданий, строений, </w:t>
            </w:r>
            <w:r>
              <w:lastRenderedPageBreak/>
              <w:t>сооружений</w:t>
            </w:r>
          </w:p>
        </w:tc>
        <w:tc>
          <w:tcPr>
            <w:tcW w:w="1466" w:type="dxa"/>
          </w:tcPr>
          <w:p w:rsidR="009464CB" w:rsidRDefault="004453C1">
            <w:pPr>
              <w:pStyle w:val="ConsPlusNormal0"/>
              <w:jc w:val="center"/>
            </w:pPr>
            <w:r>
              <w:lastRenderedPageBreak/>
              <w:t xml:space="preserve">Максимальный процент застройки в границах земельного участка, определяемый как отношение </w:t>
            </w:r>
            <w: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34" w:type="dxa"/>
          </w:tcPr>
          <w:p w:rsidR="009464CB" w:rsidRDefault="004453C1">
            <w:pPr>
              <w:pStyle w:val="ConsPlusNormal0"/>
              <w:jc w:val="center"/>
            </w:pPr>
            <w:r>
              <w:lastRenderedPageBreak/>
              <w:t>Иные требования к параметрам объекта капитального строительства</w:t>
            </w:r>
          </w:p>
        </w:tc>
        <w:tc>
          <w:tcPr>
            <w:tcW w:w="1587" w:type="dxa"/>
          </w:tcPr>
          <w:p w:rsidR="009464CB" w:rsidRDefault="004453C1">
            <w:pPr>
              <w:pStyle w:val="ConsPlusNormal0"/>
              <w:jc w:val="center"/>
            </w:pPr>
            <w:r>
              <w:t xml:space="preserve">Минимальные отступы от границ земельного участка в целях определения мест допустимого </w:t>
            </w:r>
            <w: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91" w:type="dxa"/>
          </w:tcPr>
          <w:p w:rsidR="009464CB" w:rsidRDefault="004453C1">
            <w:pPr>
              <w:pStyle w:val="ConsPlusNormal0"/>
              <w:jc w:val="center"/>
            </w:pPr>
            <w:r>
              <w:lastRenderedPageBreak/>
              <w:t>Иные требования к размещению объектов капитального строительства</w:t>
            </w:r>
          </w:p>
        </w:tc>
      </w:tr>
      <w:tr w:rsidR="009464CB">
        <w:tc>
          <w:tcPr>
            <w:tcW w:w="1474" w:type="dxa"/>
          </w:tcPr>
          <w:p w:rsidR="009464CB" w:rsidRDefault="004453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9464CB" w:rsidRDefault="004453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9464CB" w:rsidRDefault="004453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464CB" w:rsidRDefault="004453C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464CB" w:rsidRDefault="004453C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9464CB" w:rsidRDefault="004453C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9464CB" w:rsidRDefault="004453C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66" w:type="dxa"/>
          </w:tcPr>
          <w:p w:rsidR="009464CB" w:rsidRDefault="004453C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464CB" w:rsidRDefault="004453C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9464CB" w:rsidRDefault="004453C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464CB" w:rsidRDefault="004453C1">
            <w:pPr>
              <w:pStyle w:val="ConsPlusNormal0"/>
              <w:jc w:val="center"/>
            </w:pPr>
            <w:r>
              <w:t>11</w:t>
            </w:r>
          </w:p>
        </w:tc>
      </w:tr>
      <w:tr w:rsidR="009464CB">
        <w:tc>
          <w:tcPr>
            <w:tcW w:w="1474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246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246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020" w:type="dxa"/>
          </w:tcPr>
          <w:p w:rsidR="009464CB" w:rsidRDefault="004453C1">
            <w:pPr>
              <w:pStyle w:val="ConsPlusNormal0"/>
              <w:jc w:val="center"/>
            </w:pPr>
            <w:r>
              <w:t>Функциональная зона</w:t>
            </w:r>
          </w:p>
        </w:tc>
        <w:tc>
          <w:tcPr>
            <w:tcW w:w="1134" w:type="dxa"/>
          </w:tcPr>
          <w:p w:rsidR="009464CB" w:rsidRDefault="004453C1">
            <w:pPr>
              <w:pStyle w:val="ConsPlusNormal0"/>
              <w:jc w:val="center"/>
            </w:pPr>
            <w:r>
              <w:t>Тоже</w:t>
            </w:r>
          </w:p>
        </w:tc>
        <w:tc>
          <w:tcPr>
            <w:tcW w:w="1020" w:type="dxa"/>
          </w:tcPr>
          <w:p w:rsidR="009464CB" w:rsidRDefault="004453C1">
            <w:pPr>
              <w:pStyle w:val="ConsPlusNormal0"/>
              <w:jc w:val="center"/>
            </w:pPr>
            <w:r>
              <w:t>Тоже</w:t>
            </w:r>
          </w:p>
        </w:tc>
        <w:tc>
          <w:tcPr>
            <w:tcW w:w="1077" w:type="dxa"/>
          </w:tcPr>
          <w:p w:rsidR="009464CB" w:rsidRDefault="004453C1">
            <w:pPr>
              <w:pStyle w:val="ConsPlusNormal0"/>
              <w:jc w:val="center"/>
            </w:pPr>
            <w:r>
              <w:t>Тоже</w:t>
            </w:r>
          </w:p>
        </w:tc>
        <w:tc>
          <w:tcPr>
            <w:tcW w:w="1466" w:type="dxa"/>
          </w:tcPr>
          <w:p w:rsidR="009464CB" w:rsidRDefault="004453C1">
            <w:pPr>
              <w:pStyle w:val="ConsPlusNormal0"/>
              <w:jc w:val="center"/>
            </w:pPr>
            <w:r>
              <w:t>Тоже</w:t>
            </w:r>
          </w:p>
        </w:tc>
        <w:tc>
          <w:tcPr>
            <w:tcW w:w="1134" w:type="dxa"/>
          </w:tcPr>
          <w:p w:rsidR="009464CB" w:rsidRDefault="004453C1">
            <w:pPr>
              <w:pStyle w:val="ConsPlusNormal0"/>
              <w:jc w:val="center"/>
            </w:pPr>
            <w:r>
              <w:t>Тоже</w:t>
            </w:r>
          </w:p>
        </w:tc>
        <w:tc>
          <w:tcPr>
            <w:tcW w:w="1587" w:type="dxa"/>
          </w:tcPr>
          <w:p w:rsidR="009464CB" w:rsidRDefault="004453C1">
            <w:pPr>
              <w:pStyle w:val="ConsPlusNormal0"/>
              <w:jc w:val="center"/>
            </w:pPr>
            <w:r>
              <w:t>Тоже</w:t>
            </w:r>
          </w:p>
        </w:tc>
        <w:tc>
          <w:tcPr>
            <w:tcW w:w="1191" w:type="dxa"/>
          </w:tcPr>
          <w:p w:rsidR="009464CB" w:rsidRDefault="004453C1">
            <w:pPr>
              <w:pStyle w:val="ConsPlusNormal0"/>
              <w:jc w:val="center"/>
            </w:pPr>
            <w:r>
              <w:t>Тоже</w:t>
            </w:r>
          </w:p>
        </w:tc>
      </w:tr>
      <w:tr w:rsidR="009464CB">
        <w:tc>
          <w:tcPr>
            <w:tcW w:w="1474" w:type="dxa"/>
          </w:tcPr>
          <w:p w:rsidR="009464CB" w:rsidRDefault="004453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9464CB" w:rsidRDefault="004453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9464CB" w:rsidRDefault="004453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464CB" w:rsidRDefault="004453C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464CB" w:rsidRDefault="004453C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9464CB" w:rsidRDefault="004453C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9464CB" w:rsidRDefault="004453C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66" w:type="dxa"/>
          </w:tcPr>
          <w:p w:rsidR="009464CB" w:rsidRDefault="004453C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464CB" w:rsidRDefault="004453C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9464CB" w:rsidRDefault="004453C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464CB" w:rsidRDefault="004453C1">
            <w:pPr>
              <w:pStyle w:val="ConsPlusNormal0"/>
              <w:jc w:val="center"/>
            </w:pPr>
            <w:r>
              <w:t>11</w:t>
            </w:r>
          </w:p>
        </w:tc>
      </w:tr>
    </w:tbl>
    <w:p w:rsidR="009464CB" w:rsidRDefault="009464CB">
      <w:pPr>
        <w:pStyle w:val="ConsPlusNormal0"/>
        <w:sectPr w:rsidR="009464CB">
          <w:headerReference w:type="default" r:id="rId95"/>
          <w:footerReference w:type="default" r:id="rId96"/>
          <w:headerReference w:type="first" r:id="rId97"/>
          <w:footerReference w:type="first" r:id="rId9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r>
        <w:t>3.  Информация  о  расположенных  в  границах  земельного  участка объектах</w:t>
      </w:r>
    </w:p>
    <w:p w:rsidR="009464CB" w:rsidRDefault="004453C1">
      <w:pPr>
        <w:pStyle w:val="ConsPlusNonformat0"/>
        <w:jc w:val="both"/>
      </w:pPr>
      <w:r>
        <w:t>капитального строительства и объектах культурного наследия</w:t>
      </w:r>
    </w:p>
    <w:p w:rsidR="009464CB" w:rsidRDefault="004453C1">
      <w:pPr>
        <w:pStyle w:val="ConsPlusNonformat0"/>
        <w:jc w:val="both"/>
      </w:pPr>
      <w:r>
        <w:t>3.1. Объекты капитального строительства</w:t>
      </w:r>
    </w:p>
    <w:p w:rsidR="009464CB" w:rsidRDefault="004453C1">
      <w:pPr>
        <w:pStyle w:val="ConsPlusNonformat0"/>
        <w:jc w:val="both"/>
      </w:pPr>
      <w:r>
        <w:t>N _________________________, _____________________________________________,</w:t>
      </w:r>
    </w:p>
    <w:p w:rsidR="009464CB" w:rsidRDefault="004453C1">
      <w:pPr>
        <w:pStyle w:val="ConsPlusNonformat0"/>
        <w:jc w:val="both"/>
      </w:pPr>
      <w:r>
        <w:t xml:space="preserve">    (согласно чертежу(ам)   (назначение объекта капитального строительства,</w:t>
      </w:r>
    </w:p>
    <w:p w:rsidR="009464CB" w:rsidRDefault="004453C1">
      <w:pPr>
        <w:pStyle w:val="ConsPlusNonformat0"/>
        <w:jc w:val="both"/>
      </w:pPr>
      <w:r>
        <w:t xml:space="preserve">  градостроительного плана)      этажность, высотность, общая площадь,</w:t>
      </w:r>
    </w:p>
    <w:p w:rsidR="009464CB" w:rsidRDefault="004453C1">
      <w:pPr>
        <w:pStyle w:val="ConsPlusNonformat0"/>
        <w:jc w:val="both"/>
      </w:pPr>
      <w:r>
        <w:t xml:space="preserve">                                           площадь застройки)</w:t>
      </w:r>
    </w:p>
    <w:p w:rsidR="009464CB" w:rsidRDefault="004453C1">
      <w:pPr>
        <w:pStyle w:val="ConsPlusNonformat0"/>
        <w:jc w:val="both"/>
      </w:pPr>
      <w:r>
        <w:t xml:space="preserve">         инвентаризационный или кадастровый номер _________________________</w:t>
      </w:r>
    </w:p>
    <w:p w:rsidR="009464CB" w:rsidRDefault="004453C1">
      <w:pPr>
        <w:pStyle w:val="ConsPlusNonformat0"/>
        <w:jc w:val="both"/>
      </w:pPr>
      <w:r>
        <w:t>3.2.   Объекты,   включенные   в  единый  государственный  реестр  объектов</w:t>
      </w:r>
    </w:p>
    <w:p w:rsidR="009464CB" w:rsidRDefault="004453C1">
      <w:pPr>
        <w:pStyle w:val="ConsPlusNonformat0"/>
        <w:jc w:val="both"/>
      </w:pPr>
      <w:r>
        <w:t>культурного  наследия  (памятников  истории  и культуры) народов Российской</w:t>
      </w:r>
    </w:p>
    <w:p w:rsidR="009464CB" w:rsidRDefault="004453C1">
      <w:pPr>
        <w:pStyle w:val="ConsPlusNonformat0"/>
        <w:jc w:val="both"/>
      </w:pPr>
      <w:r>
        <w:t>Федерации</w:t>
      </w:r>
    </w:p>
    <w:p w:rsidR="009464CB" w:rsidRDefault="004453C1">
      <w:pPr>
        <w:pStyle w:val="ConsPlusNonformat0"/>
        <w:jc w:val="both"/>
      </w:pPr>
      <w:r>
        <w:t>N _________________________, _____________________________________________,</w:t>
      </w:r>
    </w:p>
    <w:p w:rsidR="009464CB" w:rsidRDefault="004453C1">
      <w:pPr>
        <w:pStyle w:val="ConsPlusNonformat0"/>
        <w:jc w:val="both"/>
      </w:pPr>
      <w:r>
        <w:t xml:space="preserve">    (согласно чертежу(ам)      (назначение объекта культурного наследия,</w:t>
      </w:r>
    </w:p>
    <w:p w:rsidR="009464CB" w:rsidRDefault="004453C1">
      <w:pPr>
        <w:pStyle w:val="ConsPlusNonformat0"/>
        <w:jc w:val="both"/>
      </w:pPr>
      <w:r>
        <w:t xml:space="preserve">  градостроительного плана)         общая площадь, площадь застройки)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 xml:space="preserve">          (наименование органа государственной власти, принявшего</w:t>
      </w:r>
    </w:p>
    <w:p w:rsidR="009464CB" w:rsidRDefault="004453C1">
      <w:pPr>
        <w:pStyle w:val="ConsPlusNonformat0"/>
        <w:jc w:val="both"/>
      </w:pPr>
      <w:r>
        <w:t xml:space="preserve">            решение о включении выявленного объекта культурного</w:t>
      </w:r>
    </w:p>
    <w:p w:rsidR="009464CB" w:rsidRDefault="004453C1">
      <w:pPr>
        <w:pStyle w:val="ConsPlusNonformat0"/>
        <w:jc w:val="both"/>
      </w:pPr>
      <w:r>
        <w:t xml:space="preserve">                наследия в реестр, реквизиты этого решения)</w:t>
      </w:r>
    </w:p>
    <w:p w:rsidR="009464CB" w:rsidRDefault="004453C1">
      <w:pPr>
        <w:pStyle w:val="ConsPlusNonformat0"/>
        <w:jc w:val="both"/>
      </w:pPr>
      <w:r>
        <w:t>регистрационный номер в реестре _____________________ от __________________</w:t>
      </w:r>
    </w:p>
    <w:p w:rsidR="009464CB" w:rsidRDefault="004453C1">
      <w:pPr>
        <w:pStyle w:val="ConsPlusNonformat0"/>
        <w:jc w:val="both"/>
      </w:pPr>
      <w:r>
        <w:t xml:space="preserve">                                                              (дата)</w:t>
      </w:r>
    </w:p>
    <w:p w:rsidR="009464CB" w:rsidRDefault="004453C1">
      <w:pPr>
        <w:pStyle w:val="ConsPlusNonformat0"/>
        <w:jc w:val="both"/>
      </w:pPr>
      <w:r>
        <w:t>4.   Информация  о  расчетных  показателях  минимально  допустимого  уровня</w:t>
      </w:r>
    </w:p>
    <w:p w:rsidR="009464CB" w:rsidRDefault="004453C1">
      <w:pPr>
        <w:pStyle w:val="ConsPlusNonformat0"/>
        <w:jc w:val="both"/>
      </w:pPr>
      <w:r>
        <w:t>обеспеченности  территории объектами коммунальной, транспортной, социальной</w:t>
      </w:r>
    </w:p>
    <w:p w:rsidR="009464CB" w:rsidRDefault="004453C1">
      <w:pPr>
        <w:pStyle w:val="ConsPlusNonformat0"/>
        <w:jc w:val="both"/>
      </w:pPr>
      <w:r>
        <w:t>инфраструктур   и  расчетных  показателях  максимально  допустимого  уровня</w:t>
      </w:r>
    </w:p>
    <w:p w:rsidR="009464CB" w:rsidRDefault="004453C1">
      <w:pPr>
        <w:pStyle w:val="ConsPlusNonformat0"/>
        <w:jc w:val="both"/>
      </w:pPr>
      <w:r>
        <w:t>территориальной доступности указанных объектов для населения в случае, если</w:t>
      </w:r>
    </w:p>
    <w:p w:rsidR="009464CB" w:rsidRDefault="004453C1">
      <w:pPr>
        <w:pStyle w:val="ConsPlusNonformat0"/>
        <w:jc w:val="both"/>
      </w:pPr>
      <w:r>
        <w:t>земельный  участок  расположен  в  границах территории, в отношении которой</w:t>
      </w:r>
    </w:p>
    <w:p w:rsidR="009464CB" w:rsidRDefault="004453C1">
      <w:pPr>
        <w:pStyle w:val="ConsPlusNonformat0"/>
        <w:jc w:val="both"/>
      </w:pPr>
      <w:r>
        <w:t>предусматривается   осуществление  деятельности  по  комплексному  развитию</w:t>
      </w:r>
    </w:p>
    <w:p w:rsidR="009464CB" w:rsidRDefault="004453C1">
      <w:pPr>
        <w:pStyle w:val="ConsPlusNonformat0"/>
        <w:jc w:val="both"/>
      </w:pPr>
      <w:r>
        <w:t>территории: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907"/>
        <w:gridCol w:w="907"/>
        <w:gridCol w:w="1247"/>
        <w:gridCol w:w="850"/>
        <w:gridCol w:w="851"/>
        <w:gridCol w:w="1247"/>
        <w:gridCol w:w="850"/>
        <w:gridCol w:w="851"/>
      </w:tblGrid>
      <w:tr w:rsidR="009464CB">
        <w:tc>
          <w:tcPr>
            <w:tcW w:w="9071" w:type="dxa"/>
            <w:gridSpan w:val="9"/>
          </w:tcPr>
          <w:p w:rsidR="009464CB" w:rsidRDefault="004453C1">
            <w:pPr>
              <w:pStyle w:val="ConsPlusNormal0"/>
              <w:jc w:val="center"/>
            </w:pPr>
            <w:r>
              <w:t>Информация о расчетных показателях минимально допустимого уровня обеспеченности территории</w:t>
            </w:r>
          </w:p>
        </w:tc>
      </w:tr>
      <w:tr w:rsidR="009464CB">
        <w:tc>
          <w:tcPr>
            <w:tcW w:w="3175" w:type="dxa"/>
            <w:gridSpan w:val="3"/>
          </w:tcPr>
          <w:p w:rsidR="009464CB" w:rsidRDefault="004453C1">
            <w:pPr>
              <w:pStyle w:val="ConsPlusNormal0"/>
              <w:jc w:val="center"/>
            </w:pPr>
            <w:r>
              <w:t>Объекты коммунальной инфраструктуры</w:t>
            </w:r>
          </w:p>
        </w:tc>
        <w:tc>
          <w:tcPr>
            <w:tcW w:w="2948" w:type="dxa"/>
            <w:gridSpan w:val="3"/>
          </w:tcPr>
          <w:p w:rsidR="009464CB" w:rsidRDefault="004453C1">
            <w:pPr>
              <w:pStyle w:val="ConsPlusNormal0"/>
              <w:jc w:val="center"/>
            </w:pPr>
            <w:r>
              <w:t>Объекты транспортной инфраструктуры</w:t>
            </w:r>
          </w:p>
        </w:tc>
        <w:tc>
          <w:tcPr>
            <w:tcW w:w="2948" w:type="dxa"/>
            <w:gridSpan w:val="3"/>
          </w:tcPr>
          <w:p w:rsidR="009464CB" w:rsidRDefault="004453C1">
            <w:pPr>
              <w:pStyle w:val="ConsPlusNormal0"/>
              <w:jc w:val="center"/>
            </w:pPr>
            <w:r>
              <w:t>Объекты социальной инфраструктуры</w:t>
            </w:r>
          </w:p>
        </w:tc>
      </w:tr>
      <w:tr w:rsidR="009464CB">
        <w:tc>
          <w:tcPr>
            <w:tcW w:w="1361" w:type="dxa"/>
          </w:tcPr>
          <w:p w:rsidR="009464CB" w:rsidRDefault="004453C1">
            <w:pPr>
              <w:pStyle w:val="ConsPlusNormal0"/>
              <w:jc w:val="center"/>
            </w:pPr>
            <w:r>
              <w:t>Наименование вида объекта</w:t>
            </w:r>
          </w:p>
        </w:tc>
        <w:tc>
          <w:tcPr>
            <w:tcW w:w="907" w:type="dxa"/>
          </w:tcPr>
          <w:p w:rsidR="009464CB" w:rsidRDefault="004453C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907" w:type="dxa"/>
          </w:tcPr>
          <w:p w:rsidR="009464CB" w:rsidRDefault="004453C1">
            <w:pPr>
              <w:pStyle w:val="ConsPlusNormal0"/>
              <w:jc w:val="center"/>
            </w:pPr>
            <w:r>
              <w:t>Расчетный показатель</w:t>
            </w:r>
          </w:p>
        </w:tc>
        <w:tc>
          <w:tcPr>
            <w:tcW w:w="1247" w:type="dxa"/>
          </w:tcPr>
          <w:p w:rsidR="009464CB" w:rsidRDefault="004453C1">
            <w:pPr>
              <w:pStyle w:val="ConsPlusNormal0"/>
              <w:jc w:val="center"/>
            </w:pPr>
            <w:r>
              <w:t>Наименование вида объекта</w:t>
            </w:r>
          </w:p>
        </w:tc>
        <w:tc>
          <w:tcPr>
            <w:tcW w:w="850" w:type="dxa"/>
          </w:tcPr>
          <w:p w:rsidR="009464CB" w:rsidRDefault="004453C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851" w:type="dxa"/>
          </w:tcPr>
          <w:p w:rsidR="009464CB" w:rsidRDefault="004453C1">
            <w:pPr>
              <w:pStyle w:val="ConsPlusNormal0"/>
              <w:jc w:val="center"/>
            </w:pPr>
            <w:r>
              <w:t>Расчетный показатель</w:t>
            </w:r>
          </w:p>
        </w:tc>
        <w:tc>
          <w:tcPr>
            <w:tcW w:w="1247" w:type="dxa"/>
          </w:tcPr>
          <w:p w:rsidR="009464CB" w:rsidRDefault="004453C1">
            <w:pPr>
              <w:pStyle w:val="ConsPlusNormal0"/>
              <w:jc w:val="center"/>
            </w:pPr>
            <w:r>
              <w:t>Наименование вида объекта</w:t>
            </w:r>
          </w:p>
        </w:tc>
        <w:tc>
          <w:tcPr>
            <w:tcW w:w="850" w:type="dxa"/>
          </w:tcPr>
          <w:p w:rsidR="009464CB" w:rsidRDefault="004453C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851" w:type="dxa"/>
          </w:tcPr>
          <w:p w:rsidR="009464CB" w:rsidRDefault="004453C1">
            <w:pPr>
              <w:pStyle w:val="ConsPlusNormal0"/>
              <w:jc w:val="center"/>
            </w:pPr>
            <w:r>
              <w:t>Расчетный показатель</w:t>
            </w:r>
          </w:p>
        </w:tc>
      </w:tr>
      <w:tr w:rsidR="009464CB">
        <w:tc>
          <w:tcPr>
            <w:tcW w:w="1361" w:type="dxa"/>
          </w:tcPr>
          <w:p w:rsidR="009464CB" w:rsidRDefault="004453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464CB" w:rsidRDefault="004453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9464CB" w:rsidRDefault="004453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9464CB" w:rsidRDefault="004453C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464CB" w:rsidRDefault="004453C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464CB" w:rsidRDefault="004453C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9464CB" w:rsidRDefault="004453C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9464CB" w:rsidRDefault="004453C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9464CB" w:rsidRDefault="004453C1">
            <w:pPr>
              <w:pStyle w:val="ConsPlusNormal0"/>
              <w:jc w:val="center"/>
            </w:pPr>
            <w:r>
              <w:t>9</w:t>
            </w:r>
          </w:p>
        </w:tc>
      </w:tr>
      <w:tr w:rsidR="009464CB">
        <w:tc>
          <w:tcPr>
            <w:tcW w:w="1361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90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90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24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850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851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24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850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851" w:type="dxa"/>
          </w:tcPr>
          <w:p w:rsidR="009464CB" w:rsidRDefault="009464CB">
            <w:pPr>
              <w:pStyle w:val="ConsPlusNormal0"/>
            </w:pPr>
          </w:p>
        </w:tc>
      </w:tr>
      <w:tr w:rsidR="009464CB">
        <w:tc>
          <w:tcPr>
            <w:tcW w:w="9071" w:type="dxa"/>
            <w:gridSpan w:val="9"/>
          </w:tcPr>
          <w:p w:rsidR="009464CB" w:rsidRDefault="004453C1">
            <w:pPr>
              <w:pStyle w:val="ConsPlusNormal0"/>
              <w:jc w:val="center"/>
            </w:pPr>
            <w: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9464CB">
        <w:tc>
          <w:tcPr>
            <w:tcW w:w="1361" w:type="dxa"/>
          </w:tcPr>
          <w:p w:rsidR="009464CB" w:rsidRDefault="004453C1">
            <w:pPr>
              <w:pStyle w:val="ConsPlusNormal0"/>
              <w:jc w:val="center"/>
            </w:pPr>
            <w:r>
              <w:t>Наименование вида объекта</w:t>
            </w:r>
          </w:p>
        </w:tc>
        <w:tc>
          <w:tcPr>
            <w:tcW w:w="907" w:type="dxa"/>
          </w:tcPr>
          <w:p w:rsidR="009464CB" w:rsidRDefault="004453C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907" w:type="dxa"/>
          </w:tcPr>
          <w:p w:rsidR="009464CB" w:rsidRDefault="004453C1">
            <w:pPr>
              <w:pStyle w:val="ConsPlusNormal0"/>
              <w:jc w:val="center"/>
            </w:pPr>
            <w:r>
              <w:t>Расчетный показатель</w:t>
            </w:r>
          </w:p>
        </w:tc>
        <w:tc>
          <w:tcPr>
            <w:tcW w:w="1247" w:type="dxa"/>
          </w:tcPr>
          <w:p w:rsidR="009464CB" w:rsidRDefault="004453C1">
            <w:pPr>
              <w:pStyle w:val="ConsPlusNormal0"/>
              <w:jc w:val="center"/>
            </w:pPr>
            <w:r>
              <w:t>Наименование вида объекта</w:t>
            </w:r>
          </w:p>
        </w:tc>
        <w:tc>
          <w:tcPr>
            <w:tcW w:w="850" w:type="dxa"/>
          </w:tcPr>
          <w:p w:rsidR="009464CB" w:rsidRDefault="004453C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851" w:type="dxa"/>
          </w:tcPr>
          <w:p w:rsidR="009464CB" w:rsidRDefault="004453C1">
            <w:pPr>
              <w:pStyle w:val="ConsPlusNormal0"/>
              <w:jc w:val="center"/>
            </w:pPr>
            <w:r>
              <w:t>Расчетный показатель</w:t>
            </w:r>
          </w:p>
        </w:tc>
        <w:tc>
          <w:tcPr>
            <w:tcW w:w="1247" w:type="dxa"/>
          </w:tcPr>
          <w:p w:rsidR="009464CB" w:rsidRDefault="004453C1">
            <w:pPr>
              <w:pStyle w:val="ConsPlusNormal0"/>
              <w:jc w:val="center"/>
            </w:pPr>
            <w:r>
              <w:t>Наименование вида объекта</w:t>
            </w:r>
          </w:p>
        </w:tc>
        <w:tc>
          <w:tcPr>
            <w:tcW w:w="850" w:type="dxa"/>
          </w:tcPr>
          <w:p w:rsidR="009464CB" w:rsidRDefault="004453C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851" w:type="dxa"/>
          </w:tcPr>
          <w:p w:rsidR="009464CB" w:rsidRDefault="004453C1">
            <w:pPr>
              <w:pStyle w:val="ConsPlusNormal0"/>
              <w:jc w:val="center"/>
            </w:pPr>
            <w:r>
              <w:t>Расчетный показатель</w:t>
            </w:r>
          </w:p>
        </w:tc>
      </w:tr>
      <w:tr w:rsidR="009464CB">
        <w:tc>
          <w:tcPr>
            <w:tcW w:w="1361" w:type="dxa"/>
          </w:tcPr>
          <w:p w:rsidR="009464CB" w:rsidRDefault="004453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464CB" w:rsidRDefault="004453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9464CB" w:rsidRDefault="004453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9464CB" w:rsidRDefault="004453C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464CB" w:rsidRDefault="004453C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464CB" w:rsidRDefault="004453C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9464CB" w:rsidRDefault="004453C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9464CB" w:rsidRDefault="004453C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9464CB" w:rsidRDefault="004453C1">
            <w:pPr>
              <w:pStyle w:val="ConsPlusNormal0"/>
              <w:jc w:val="center"/>
            </w:pPr>
            <w:r>
              <w:t>9</w:t>
            </w:r>
          </w:p>
        </w:tc>
      </w:tr>
      <w:tr w:rsidR="009464CB">
        <w:tc>
          <w:tcPr>
            <w:tcW w:w="1361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90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90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24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850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851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247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850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851" w:type="dxa"/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r>
        <w:t>5. Информация об ограничениях использования земельного участка, в том числе</w:t>
      </w:r>
    </w:p>
    <w:p w:rsidR="009464CB" w:rsidRDefault="004453C1">
      <w:pPr>
        <w:pStyle w:val="ConsPlusNonformat0"/>
        <w:jc w:val="both"/>
      </w:pPr>
      <w:r>
        <w:lastRenderedPageBreak/>
        <w:t>если  земельный  участок полностью или частично расположен в границах зон с</w:t>
      </w:r>
    </w:p>
    <w:p w:rsidR="009464CB" w:rsidRDefault="004453C1">
      <w:pPr>
        <w:pStyle w:val="ConsPlusNonformat0"/>
        <w:jc w:val="both"/>
      </w:pPr>
      <w:r>
        <w:t>особыми условиями использования территорий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6.  Информация о границах зон с особыми условиями использования территорий,</w:t>
      </w:r>
    </w:p>
    <w:p w:rsidR="009464CB" w:rsidRDefault="004453C1">
      <w:pPr>
        <w:pStyle w:val="ConsPlusNonformat0"/>
        <w:jc w:val="both"/>
      </w:pPr>
      <w:r>
        <w:t>если  земельный  участок полностью или частично расположен в границах таких</w:t>
      </w:r>
    </w:p>
    <w:p w:rsidR="009464CB" w:rsidRDefault="004453C1">
      <w:pPr>
        <w:pStyle w:val="ConsPlusNonformat0"/>
        <w:jc w:val="both"/>
      </w:pPr>
      <w:r>
        <w:t>зон: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14"/>
        <w:gridCol w:w="2608"/>
        <w:gridCol w:w="2381"/>
      </w:tblGrid>
      <w:tr w:rsidR="009464CB">
        <w:tc>
          <w:tcPr>
            <w:tcW w:w="2268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Наименование зоны с особыми условиями использования территории с указанием объекта, в отношении которого установлена такая зона</w:t>
            </w:r>
          </w:p>
        </w:tc>
        <w:tc>
          <w:tcPr>
            <w:tcW w:w="6803" w:type="dxa"/>
            <w:gridSpan w:val="3"/>
          </w:tcPr>
          <w:p w:rsidR="009464CB" w:rsidRDefault="004453C1">
            <w:pPr>
              <w:pStyle w:val="ConsPlusNormal0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9464CB">
        <w:tc>
          <w:tcPr>
            <w:tcW w:w="2268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1814" w:type="dxa"/>
          </w:tcPr>
          <w:p w:rsidR="009464CB" w:rsidRDefault="004453C1">
            <w:pPr>
              <w:pStyle w:val="ConsPlusNormal0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2608" w:type="dxa"/>
          </w:tcPr>
          <w:p w:rsidR="009464CB" w:rsidRDefault="004453C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464CB" w:rsidRDefault="004453C1">
            <w:pPr>
              <w:pStyle w:val="ConsPlusNormal0"/>
              <w:jc w:val="center"/>
            </w:pPr>
            <w:r>
              <w:t>Y</w:t>
            </w:r>
          </w:p>
        </w:tc>
      </w:tr>
      <w:tr w:rsidR="009464CB">
        <w:tc>
          <w:tcPr>
            <w:tcW w:w="2268" w:type="dxa"/>
          </w:tcPr>
          <w:p w:rsidR="009464CB" w:rsidRDefault="004453C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9464CB" w:rsidRDefault="004453C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9464CB" w:rsidRDefault="004453C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9464CB" w:rsidRDefault="004453C1">
            <w:pPr>
              <w:pStyle w:val="ConsPlusNormal0"/>
              <w:jc w:val="center"/>
            </w:pPr>
            <w:r>
              <w:t>4</w:t>
            </w:r>
          </w:p>
        </w:tc>
      </w:tr>
      <w:tr w:rsidR="009464CB">
        <w:tc>
          <w:tcPr>
            <w:tcW w:w="2268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1814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2608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2381" w:type="dxa"/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both"/>
      </w:pPr>
      <w:r>
        <w:t>7. Информация о границах публичных сервитутов _________________________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3685"/>
        <w:gridCol w:w="3798"/>
      </w:tblGrid>
      <w:tr w:rsidR="009464CB">
        <w:tc>
          <w:tcPr>
            <w:tcW w:w="1588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7483" w:type="dxa"/>
            <w:gridSpan w:val="2"/>
          </w:tcPr>
          <w:p w:rsidR="009464CB" w:rsidRDefault="004453C1">
            <w:pPr>
              <w:pStyle w:val="ConsPlusNormal0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9464CB">
        <w:tc>
          <w:tcPr>
            <w:tcW w:w="1588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3685" w:type="dxa"/>
          </w:tcPr>
          <w:p w:rsidR="009464CB" w:rsidRDefault="004453C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798" w:type="dxa"/>
          </w:tcPr>
          <w:p w:rsidR="009464CB" w:rsidRDefault="004453C1">
            <w:pPr>
              <w:pStyle w:val="ConsPlusNormal0"/>
              <w:jc w:val="center"/>
            </w:pPr>
            <w:r>
              <w:t>Y</w:t>
            </w:r>
          </w:p>
        </w:tc>
      </w:tr>
      <w:tr w:rsidR="009464CB">
        <w:tc>
          <w:tcPr>
            <w:tcW w:w="1588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3685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3798" w:type="dxa"/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r>
        <w:t>8.  Номер и (или) наименование элемента планировочной структуры, в границах</w:t>
      </w:r>
    </w:p>
    <w:p w:rsidR="009464CB" w:rsidRDefault="004453C1">
      <w:pPr>
        <w:pStyle w:val="ConsPlusNonformat0"/>
        <w:jc w:val="both"/>
      </w:pPr>
      <w:r>
        <w:t>которого расположен земельный участок _____________________________________</w:t>
      </w:r>
    </w:p>
    <w:p w:rsidR="009464CB" w:rsidRDefault="004453C1">
      <w:pPr>
        <w:pStyle w:val="ConsPlusNonformat0"/>
        <w:jc w:val="both"/>
      </w:pPr>
      <w:r>
        <w:t>9.  Информация  о  возможности подключения (технологического присоединения)</w:t>
      </w:r>
    </w:p>
    <w:p w:rsidR="009464CB" w:rsidRDefault="004453C1">
      <w:pPr>
        <w:pStyle w:val="ConsPlusNonformat0"/>
        <w:jc w:val="both"/>
      </w:pPr>
      <w:r>
        <w:t>объектов   капитального   строительства   к   сетям  инженерно-технического</w:t>
      </w:r>
    </w:p>
    <w:p w:rsidR="009464CB" w:rsidRDefault="004453C1">
      <w:pPr>
        <w:pStyle w:val="ConsPlusNonformat0"/>
        <w:jc w:val="both"/>
      </w:pPr>
      <w:r>
        <w:t>обеспечения  (за исключением сетей электроснабжения), определяемая с учетом</w:t>
      </w:r>
    </w:p>
    <w:p w:rsidR="009464CB" w:rsidRDefault="004453C1">
      <w:pPr>
        <w:pStyle w:val="ConsPlusNonformat0"/>
        <w:jc w:val="both"/>
      </w:pPr>
      <w:r>
        <w:t>программ   комплексного   развития   систем   коммунальной   инфраструктуры</w:t>
      </w:r>
    </w:p>
    <w:p w:rsidR="009464CB" w:rsidRDefault="004453C1">
      <w:pPr>
        <w:pStyle w:val="ConsPlusNonformat0"/>
        <w:jc w:val="both"/>
      </w:pPr>
      <w:r>
        <w:t>поселения,  муниципального  округа,  городского  округа (при их наличии), в</w:t>
      </w:r>
    </w:p>
    <w:p w:rsidR="009464CB" w:rsidRDefault="004453C1">
      <w:pPr>
        <w:pStyle w:val="ConsPlusNonformat0"/>
        <w:jc w:val="both"/>
      </w:pPr>
      <w:r>
        <w:t>состав  которой  входят сведения о максимальной нагрузке в возможных точках</w:t>
      </w:r>
    </w:p>
    <w:p w:rsidR="009464CB" w:rsidRDefault="004453C1">
      <w:pPr>
        <w:pStyle w:val="ConsPlusNonformat0"/>
        <w:jc w:val="both"/>
      </w:pPr>
      <w:r>
        <w:t>подключения   (технологического  присоединения)  к  таким  сетям,  а  также</w:t>
      </w:r>
    </w:p>
    <w:p w:rsidR="009464CB" w:rsidRDefault="004453C1">
      <w:pPr>
        <w:pStyle w:val="ConsPlusNonformat0"/>
        <w:jc w:val="both"/>
      </w:pPr>
      <w:r>
        <w:t>сведения об организации, представившей данную информацию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10.  Реквизиты  нормативных  правовых  актов субъекта Российской Федерации,</w:t>
      </w:r>
    </w:p>
    <w:p w:rsidR="009464CB" w:rsidRDefault="004453C1">
      <w:pPr>
        <w:pStyle w:val="ConsPlusNonformat0"/>
        <w:jc w:val="both"/>
      </w:pPr>
      <w:r>
        <w:t>муниципальных  правовых актов, устанавливающих требования к благоустройству</w:t>
      </w:r>
    </w:p>
    <w:p w:rsidR="009464CB" w:rsidRDefault="004453C1">
      <w:pPr>
        <w:pStyle w:val="ConsPlusNonformat0"/>
        <w:jc w:val="both"/>
      </w:pPr>
      <w:r>
        <w:t>территории</w:t>
      </w:r>
    </w:p>
    <w:p w:rsidR="009464CB" w:rsidRDefault="004453C1">
      <w:pPr>
        <w:pStyle w:val="ConsPlusNonformat0"/>
        <w:jc w:val="both"/>
      </w:pPr>
      <w:r>
        <w:t>___________________________________________________________________________</w:t>
      </w:r>
    </w:p>
    <w:p w:rsidR="009464CB" w:rsidRDefault="004453C1">
      <w:pPr>
        <w:pStyle w:val="ConsPlusNonformat0"/>
        <w:jc w:val="both"/>
      </w:pPr>
      <w:r>
        <w:t>11. Информация о красных линиях: __________________________________________</w:t>
      </w:r>
    </w:p>
    <w:p w:rsidR="009464CB" w:rsidRDefault="009464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3685"/>
        <w:gridCol w:w="3798"/>
      </w:tblGrid>
      <w:tr w:rsidR="009464CB">
        <w:tc>
          <w:tcPr>
            <w:tcW w:w="1588" w:type="dxa"/>
            <w:vMerge w:val="restart"/>
          </w:tcPr>
          <w:p w:rsidR="009464CB" w:rsidRDefault="004453C1">
            <w:pPr>
              <w:pStyle w:val="ConsPlusNormal0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7483" w:type="dxa"/>
            <w:gridSpan w:val="2"/>
          </w:tcPr>
          <w:p w:rsidR="009464CB" w:rsidRDefault="004453C1">
            <w:pPr>
              <w:pStyle w:val="ConsPlusNormal0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9464CB">
        <w:tc>
          <w:tcPr>
            <w:tcW w:w="1588" w:type="dxa"/>
            <w:vMerge/>
          </w:tcPr>
          <w:p w:rsidR="009464CB" w:rsidRDefault="009464CB">
            <w:pPr>
              <w:pStyle w:val="ConsPlusNormal0"/>
            </w:pPr>
          </w:p>
        </w:tc>
        <w:tc>
          <w:tcPr>
            <w:tcW w:w="3685" w:type="dxa"/>
          </w:tcPr>
          <w:p w:rsidR="009464CB" w:rsidRDefault="004453C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798" w:type="dxa"/>
          </w:tcPr>
          <w:p w:rsidR="009464CB" w:rsidRDefault="004453C1">
            <w:pPr>
              <w:pStyle w:val="ConsPlusNormal0"/>
              <w:jc w:val="center"/>
            </w:pPr>
            <w:r>
              <w:t>Y</w:t>
            </w:r>
          </w:p>
        </w:tc>
      </w:tr>
      <w:tr w:rsidR="009464CB">
        <w:tc>
          <w:tcPr>
            <w:tcW w:w="1588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3685" w:type="dxa"/>
          </w:tcPr>
          <w:p w:rsidR="009464CB" w:rsidRDefault="009464CB">
            <w:pPr>
              <w:pStyle w:val="ConsPlusNormal0"/>
            </w:pPr>
          </w:p>
        </w:tc>
        <w:tc>
          <w:tcPr>
            <w:tcW w:w="3798" w:type="dxa"/>
          </w:tcPr>
          <w:p w:rsidR="009464CB" w:rsidRDefault="009464CB">
            <w:pPr>
              <w:pStyle w:val="ConsPlusNormal0"/>
            </w:pPr>
          </w:p>
        </w:tc>
      </w:tr>
    </w:tbl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both"/>
      </w:pPr>
      <w:r>
        <w:t xml:space="preserve">Приложение (в случае, указанном в </w:t>
      </w:r>
      <w:hyperlink r:id="rId99" w:tooltip="&quot;Градостроительный кодекс Российской Федерации&quot; от 29.12.2004 N 190-ФЗ (ред. от 13.06.2023) {КонсультантПлюс}">
        <w:r>
          <w:rPr>
            <w:color w:val="0000FF"/>
          </w:rPr>
          <w:t>части 3.1 статьи 57.3</w:t>
        </w:r>
      </w:hyperlink>
      <w:r>
        <w:t xml:space="preserve"> Градостроительного кодекса Российской </w:t>
      </w:r>
      <w:r>
        <w:lastRenderedPageBreak/>
        <w:t>Федерации).</w:t>
      </w: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right"/>
        <w:outlineLvl w:val="1"/>
      </w:pPr>
      <w:r>
        <w:t>Приложение 7</w:t>
      </w:r>
    </w:p>
    <w:p w:rsidR="009464CB" w:rsidRDefault="004453C1">
      <w:pPr>
        <w:pStyle w:val="ConsPlusNormal0"/>
        <w:jc w:val="right"/>
      </w:pPr>
      <w:r>
        <w:t>к административному регламенту</w:t>
      </w:r>
    </w:p>
    <w:p w:rsidR="009464CB" w:rsidRDefault="004453C1">
      <w:pPr>
        <w:pStyle w:val="ConsPlusNormal0"/>
        <w:jc w:val="right"/>
      </w:pPr>
      <w:r>
        <w:t>предоставления администрацией Ипатовского</w:t>
      </w:r>
    </w:p>
    <w:p w:rsidR="009464CB" w:rsidRDefault="004453C1">
      <w:pPr>
        <w:pStyle w:val="ConsPlusNormal0"/>
        <w:jc w:val="right"/>
      </w:pPr>
      <w:r>
        <w:t>городского округа Ставропольского края</w:t>
      </w:r>
    </w:p>
    <w:p w:rsidR="009464CB" w:rsidRDefault="004453C1">
      <w:pPr>
        <w:pStyle w:val="ConsPlusNormal0"/>
        <w:jc w:val="right"/>
      </w:pPr>
      <w:r>
        <w:t>муниципальной услуги "Выдача</w:t>
      </w:r>
    </w:p>
    <w:p w:rsidR="009464CB" w:rsidRDefault="004453C1">
      <w:pPr>
        <w:pStyle w:val="ConsPlusNormal0"/>
        <w:jc w:val="right"/>
      </w:pPr>
      <w:r>
        <w:t>градостроительного плана</w:t>
      </w:r>
    </w:p>
    <w:p w:rsidR="009464CB" w:rsidRDefault="004453C1">
      <w:pPr>
        <w:pStyle w:val="ConsPlusNormal0"/>
        <w:jc w:val="right"/>
      </w:pPr>
      <w:r>
        <w:t>земельного участка"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center"/>
      </w:pPr>
      <w:r>
        <w:t>ФОРМА УВЕДОМЛЕНИЯ</w:t>
      </w:r>
    </w:p>
    <w:p w:rsidR="009464CB" w:rsidRDefault="004453C1">
      <w:pPr>
        <w:pStyle w:val="ConsPlusNormal0"/>
        <w:jc w:val="center"/>
      </w:pPr>
      <w:r>
        <w:t>о возврате заявления и представленных заявителем документов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r>
        <w:t xml:space="preserve">                                                                     Ф.И.О.</w:t>
      </w:r>
    </w:p>
    <w:p w:rsidR="009464CB" w:rsidRDefault="004453C1">
      <w:pPr>
        <w:pStyle w:val="ConsPlusNonformat0"/>
        <w:jc w:val="both"/>
      </w:pPr>
      <w:r>
        <w:t xml:space="preserve">                                                                     Адрес: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О возврате заявления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и представленных заявителем документов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jc w:val="center"/>
      </w:pPr>
      <w:r>
        <w:t>Уважаемый(ая) _________________!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Администрация Ипатовского городского округа Ставропольского края возвращает без рассмотрения Ваше заявление о выдаче градостроительного плана земельного участка и предоставленные документы по делу N___ от___._______._____, поданные в целях получения муниципальной услуги "Выдача градостроительного плана земельного участка" по адресу: _____________________________,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По следующим основаниям.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 xml:space="preserve">(Обоснование возврата в соответствии с </w:t>
      </w:r>
      <w:hyperlink w:anchor="P469" w:tooltip="3.2.2. Прием и регистрация заявления и документов на предоставление муниципальной услуги.">
        <w:r>
          <w:rPr>
            <w:color w:val="0000FF"/>
          </w:rPr>
          <w:t>пунктом 3.2.2</w:t>
        </w:r>
      </w:hyperlink>
      <w:r>
        <w:t xml:space="preserve"> административного регламента).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Приложение: на ______ л.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nformat0"/>
        <w:jc w:val="both"/>
      </w:pPr>
      <w:r>
        <w:t>Начальник отдела капитального строительства,</w:t>
      </w:r>
    </w:p>
    <w:p w:rsidR="009464CB" w:rsidRDefault="004453C1">
      <w:pPr>
        <w:pStyle w:val="ConsPlusNonformat0"/>
        <w:jc w:val="both"/>
      </w:pPr>
      <w:r>
        <w:t>Архитектуры и градостроительства администрации</w:t>
      </w:r>
    </w:p>
    <w:p w:rsidR="009464CB" w:rsidRDefault="004453C1">
      <w:pPr>
        <w:pStyle w:val="ConsPlusNonformat0"/>
        <w:jc w:val="both"/>
      </w:pPr>
      <w:r>
        <w:t>Ипатовского городского округа                           (подпись)</w:t>
      </w:r>
    </w:p>
    <w:p w:rsidR="009464CB" w:rsidRDefault="004453C1">
      <w:pPr>
        <w:pStyle w:val="ConsPlusNonformat0"/>
        <w:jc w:val="both"/>
      </w:pPr>
      <w:r>
        <w:t>Ставропольского края                            ___________________________</w:t>
      </w:r>
    </w:p>
    <w:p w:rsidR="009464CB" w:rsidRDefault="004453C1">
      <w:pPr>
        <w:pStyle w:val="ConsPlusNonformat0"/>
        <w:jc w:val="both"/>
      </w:pPr>
      <w:r>
        <w:t xml:space="preserve">                                                        (Ф.И.О.)</w:t>
      </w:r>
    </w:p>
    <w:p w:rsidR="009464CB" w:rsidRDefault="009464CB">
      <w:pPr>
        <w:pStyle w:val="ConsPlusNormal0"/>
        <w:jc w:val="both"/>
      </w:pPr>
    </w:p>
    <w:p w:rsidR="009464CB" w:rsidRDefault="004453C1">
      <w:pPr>
        <w:pStyle w:val="ConsPlusNormal0"/>
        <w:ind w:firstLine="540"/>
        <w:jc w:val="both"/>
      </w:pPr>
      <w:r>
        <w:t>Ф.И.О. исполнителя</w:t>
      </w:r>
    </w:p>
    <w:p w:rsidR="009464CB" w:rsidRDefault="004453C1">
      <w:pPr>
        <w:pStyle w:val="ConsPlusNormal0"/>
        <w:spacing w:before="200"/>
        <w:ind w:firstLine="540"/>
        <w:jc w:val="both"/>
      </w:pPr>
      <w:r>
        <w:t>тел.</w:t>
      </w: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jc w:val="both"/>
      </w:pPr>
    </w:p>
    <w:p w:rsidR="009464CB" w:rsidRDefault="009464C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464CB" w:rsidSect="009464CB">
      <w:headerReference w:type="default" r:id="rId100"/>
      <w:footerReference w:type="default" r:id="rId101"/>
      <w:headerReference w:type="first" r:id="rId102"/>
      <w:footerReference w:type="first" r:id="rId10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E5" w:rsidRDefault="00124CE5" w:rsidP="009464CB">
      <w:r>
        <w:separator/>
      </w:r>
    </w:p>
  </w:endnote>
  <w:endnote w:type="continuationSeparator" w:id="0">
    <w:p w:rsidR="00124CE5" w:rsidRDefault="00124CE5" w:rsidP="0094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4453C1">
      <w:trPr>
        <w:trHeight w:hRule="exact" w:val="1663"/>
      </w:trPr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53C1" w:rsidRDefault="006C7E84">
          <w:pPr>
            <w:pStyle w:val="ConsPlusNormal0"/>
            <w:jc w:val="center"/>
          </w:pPr>
          <w:hyperlink r:id="rId1">
            <w:r w:rsidR="004453C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51</w:t>
          </w:r>
          <w:r>
            <w:fldChar w:fldCharType="end"/>
          </w:r>
        </w:p>
      </w:tc>
    </w:tr>
  </w:tbl>
  <w:p w:rsidR="004453C1" w:rsidRDefault="004453C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4453C1">
      <w:trPr>
        <w:trHeight w:hRule="exact" w:val="1663"/>
      </w:trPr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53C1" w:rsidRDefault="006C7E84">
          <w:pPr>
            <w:pStyle w:val="ConsPlusNormal0"/>
            <w:jc w:val="center"/>
          </w:pPr>
          <w:hyperlink r:id="rId1">
            <w:r w:rsidR="004453C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51</w:t>
          </w:r>
          <w:r>
            <w:fldChar w:fldCharType="end"/>
          </w:r>
        </w:p>
      </w:tc>
    </w:tr>
  </w:tbl>
  <w:p w:rsidR="004453C1" w:rsidRDefault="004453C1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4632"/>
      <w:gridCol w:w="4773"/>
      <w:gridCol w:w="4633"/>
    </w:tblGrid>
    <w:tr w:rsidR="004453C1">
      <w:trPr>
        <w:trHeight w:hRule="exact" w:val="1170"/>
      </w:trPr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53C1" w:rsidRDefault="006C7E84">
          <w:pPr>
            <w:pStyle w:val="ConsPlusNormal0"/>
            <w:jc w:val="center"/>
          </w:pPr>
          <w:hyperlink r:id="rId1">
            <w:r w:rsidR="004453C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48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4453C1" w:rsidRDefault="004453C1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4632"/>
      <w:gridCol w:w="4773"/>
      <w:gridCol w:w="4633"/>
    </w:tblGrid>
    <w:tr w:rsidR="004453C1">
      <w:trPr>
        <w:trHeight w:hRule="exact" w:val="1170"/>
      </w:trPr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53C1" w:rsidRDefault="006C7E84">
          <w:pPr>
            <w:pStyle w:val="ConsPlusNormal0"/>
            <w:jc w:val="center"/>
          </w:pPr>
          <w:hyperlink r:id="rId1">
            <w:r w:rsidR="004453C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47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50</w:t>
          </w:r>
          <w:r>
            <w:fldChar w:fldCharType="end"/>
          </w:r>
        </w:p>
      </w:tc>
    </w:tr>
  </w:tbl>
  <w:p w:rsidR="004453C1" w:rsidRDefault="004453C1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4453C1">
      <w:trPr>
        <w:trHeight w:hRule="exact" w:val="1663"/>
      </w:trPr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53C1" w:rsidRDefault="006C7E84">
          <w:pPr>
            <w:pStyle w:val="ConsPlusNormal0"/>
            <w:jc w:val="center"/>
          </w:pPr>
          <w:hyperlink r:id="rId1">
            <w:r w:rsidR="004453C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51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51</w:t>
          </w:r>
          <w:r>
            <w:fldChar w:fldCharType="end"/>
          </w:r>
        </w:p>
      </w:tc>
    </w:tr>
  </w:tbl>
  <w:p w:rsidR="004453C1" w:rsidRDefault="004453C1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4453C1">
      <w:trPr>
        <w:trHeight w:hRule="exact" w:val="1663"/>
      </w:trPr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53C1" w:rsidRDefault="006C7E84">
          <w:pPr>
            <w:pStyle w:val="ConsPlusNormal0"/>
            <w:jc w:val="center"/>
          </w:pPr>
          <w:hyperlink r:id="rId1">
            <w:r w:rsidR="004453C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53C1" w:rsidRDefault="004453C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49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C7E84">
            <w:rPr>
              <w:rFonts w:ascii="Tahoma" w:hAnsi="Tahoma" w:cs="Tahoma"/>
              <w:noProof/>
            </w:rPr>
            <w:t>51</w:t>
          </w:r>
          <w:r>
            <w:fldChar w:fldCharType="end"/>
          </w:r>
        </w:p>
      </w:tc>
    </w:tr>
  </w:tbl>
  <w:p w:rsidR="004453C1" w:rsidRDefault="004453C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E5" w:rsidRDefault="00124CE5" w:rsidP="009464CB">
      <w:r>
        <w:separator/>
      </w:r>
    </w:p>
  </w:footnote>
  <w:footnote w:type="continuationSeparator" w:id="0">
    <w:p w:rsidR="00124CE5" w:rsidRDefault="00124CE5" w:rsidP="0094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C1" w:rsidRDefault="004453C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53C1">
      <w:trPr>
        <w:trHeight w:hRule="exact" w:val="1683"/>
      </w:trPr>
      <w:tc>
        <w:tcPr>
          <w:tcW w:w="2700" w:type="pct"/>
          <w:vAlign w:val="center"/>
        </w:tcPr>
        <w:p w:rsidR="004453C1" w:rsidRDefault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12.03.2020 N 348</w:t>
          </w:r>
          <w:r>
            <w:rPr>
              <w:rFonts w:ascii="Tahoma" w:hAnsi="Tahoma" w:cs="Tahoma"/>
              <w:sz w:val="16"/>
              <w:szCs w:val="16"/>
            </w:rPr>
            <w:br/>
            <w:t>(ред. от 31.01.2022)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4453C1" w:rsidRDefault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12.04.2023</w:t>
          </w:r>
        </w:p>
      </w:tc>
    </w:tr>
  </w:tbl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3C1" w:rsidRDefault="004453C1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53C1">
      <w:trPr>
        <w:trHeight w:hRule="exact" w:val="1683"/>
      </w:trPr>
      <w:tc>
        <w:tcPr>
          <w:tcW w:w="2700" w:type="pct"/>
          <w:vAlign w:val="center"/>
        </w:tcPr>
        <w:p w:rsidR="004453C1" w:rsidRDefault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12.03.2020 N 348</w:t>
          </w:r>
          <w:r>
            <w:rPr>
              <w:rFonts w:ascii="Tahoma" w:hAnsi="Tahoma" w:cs="Tahoma"/>
              <w:sz w:val="16"/>
              <w:szCs w:val="16"/>
            </w:rPr>
            <w:br/>
            <w:t>(ред. от 31.01.2022)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4453C1" w:rsidRDefault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12.04.2023</w:t>
          </w:r>
        </w:p>
      </w:tc>
    </w:tr>
  </w:tbl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3C1" w:rsidRDefault="004453C1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453C1">
      <w:trPr>
        <w:trHeight w:hRule="exact" w:val="1190"/>
      </w:trPr>
      <w:tc>
        <w:tcPr>
          <w:tcW w:w="2700" w:type="pct"/>
          <w:vAlign w:val="center"/>
        </w:tcPr>
        <w:p w:rsidR="004453C1" w:rsidRDefault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12.03.2020 N 348</w:t>
          </w:r>
          <w:r>
            <w:rPr>
              <w:rFonts w:ascii="Tahoma" w:hAnsi="Tahoma" w:cs="Tahoma"/>
              <w:sz w:val="16"/>
              <w:szCs w:val="16"/>
            </w:rPr>
            <w:br/>
            <w:t>(ред. от 31.01.2022)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4453C1" w:rsidRDefault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12.04.2023</w:t>
          </w:r>
        </w:p>
      </w:tc>
    </w:tr>
  </w:tbl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3C1" w:rsidRDefault="004453C1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453C1">
      <w:trPr>
        <w:trHeight w:hRule="exact" w:val="1190"/>
      </w:trPr>
      <w:tc>
        <w:tcPr>
          <w:tcW w:w="2700" w:type="pct"/>
          <w:vAlign w:val="center"/>
        </w:tcPr>
        <w:p w:rsidR="004453C1" w:rsidRDefault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12.03.2020 N 348</w:t>
          </w:r>
          <w:r>
            <w:rPr>
              <w:rFonts w:ascii="Tahoma" w:hAnsi="Tahoma" w:cs="Tahoma"/>
              <w:sz w:val="16"/>
              <w:szCs w:val="16"/>
            </w:rPr>
            <w:br/>
            <w:t>(ред. от 31.01.2022)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4453C1" w:rsidRDefault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12.04.2023</w:t>
          </w:r>
        </w:p>
      </w:tc>
    </w:tr>
  </w:tbl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3C1" w:rsidRDefault="004453C1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53C1">
      <w:trPr>
        <w:trHeight w:hRule="exact" w:val="1683"/>
      </w:trPr>
      <w:tc>
        <w:tcPr>
          <w:tcW w:w="2700" w:type="pct"/>
          <w:vAlign w:val="center"/>
        </w:tcPr>
        <w:p w:rsidR="004453C1" w:rsidRDefault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12.03.2020 N 348</w:t>
          </w:r>
          <w:r>
            <w:rPr>
              <w:rFonts w:ascii="Tahoma" w:hAnsi="Tahoma" w:cs="Tahoma"/>
              <w:sz w:val="16"/>
              <w:szCs w:val="16"/>
            </w:rPr>
            <w:br/>
            <w:t>(ред. от 31.01.2022)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4453C1" w:rsidRDefault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12.04.2023</w:t>
          </w:r>
        </w:p>
      </w:tc>
    </w:tr>
  </w:tbl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3C1" w:rsidRDefault="004453C1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53C1">
      <w:trPr>
        <w:trHeight w:hRule="exact" w:val="1683"/>
      </w:trPr>
      <w:tc>
        <w:tcPr>
          <w:tcW w:w="2700" w:type="pct"/>
          <w:vAlign w:val="center"/>
        </w:tcPr>
        <w:p w:rsidR="004453C1" w:rsidRDefault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12.03.2020 N 348</w:t>
          </w:r>
          <w:r>
            <w:rPr>
              <w:rFonts w:ascii="Tahoma" w:hAnsi="Tahoma" w:cs="Tahoma"/>
              <w:sz w:val="16"/>
              <w:szCs w:val="16"/>
            </w:rPr>
            <w:br/>
            <w:t>(ред. от 31.01.2022)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4453C1" w:rsidRDefault="004453C1" w:rsidP="004453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12.04.2023</w:t>
          </w:r>
        </w:p>
      </w:tc>
    </w:tr>
  </w:tbl>
  <w:p w:rsidR="004453C1" w:rsidRDefault="004453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53C1" w:rsidRDefault="004453C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64CB"/>
    <w:rsid w:val="00124CE5"/>
    <w:rsid w:val="004453C1"/>
    <w:rsid w:val="006C7E84"/>
    <w:rsid w:val="009464CB"/>
    <w:rsid w:val="00A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6771"/>
  <w15:docId w15:val="{20C5B6E0-897A-45F6-BD8D-88323A2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4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464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464C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9464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464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9464C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464C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464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9464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9464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9464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9464C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9464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9464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9464C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9464C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9464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9464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453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453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53C1"/>
  </w:style>
  <w:style w:type="paragraph" w:styleId="a7">
    <w:name w:val="footer"/>
    <w:basedOn w:val="a"/>
    <w:link w:val="a8"/>
    <w:uiPriority w:val="99"/>
    <w:semiHidden/>
    <w:unhideWhenUsed/>
    <w:rsid w:val="004453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BCD3C21F3860F50152C9AD8C23F20FDCE6C3CFE55B8A20D5942C4C541788BDC67B3E92D1BE3CA72B10D7B24940CDA747E01C6650E176A0B99F760A1gEp4K" TargetMode="External"/><Relationship Id="rId21" Type="http://schemas.openxmlformats.org/officeDocument/2006/relationships/hyperlink" Target="consultantplus://offline/ref=ABCD3C21F3860F50152C9AD8C23F20FDCE6C3CFE55B2AD0F5C4CC4C541788BDC67B3E92D09E3927EB309652595198C2538g5p7K" TargetMode="External"/><Relationship Id="rId42" Type="http://schemas.openxmlformats.org/officeDocument/2006/relationships/hyperlink" Target="consultantplus://offline/ref=ABCD3C21F3860F50152C84D5D4537EF7CD636BF553B5AE5C0111C2921E288D8935F3B7745AA3D973B613792590g0p4K" TargetMode="External"/><Relationship Id="rId47" Type="http://schemas.openxmlformats.org/officeDocument/2006/relationships/hyperlink" Target="consultantplus://offline/ref=ABCD3C21F3860F50152C84D5D4537EF7CD6462F557B5AE5C0111C2921E288D8927F3EF7A59A0CC27E0492E28900390253D4AC96708g0pAK" TargetMode="External"/><Relationship Id="rId63" Type="http://schemas.openxmlformats.org/officeDocument/2006/relationships/hyperlink" Target="consultantplus://offline/ref=ABCD3C21F3860F50152C84D5D4537EF7CD6462F557B5AE5C0111C2921E288D8935F3B7745AA3D973B613792590g0p4K" TargetMode="External"/><Relationship Id="rId68" Type="http://schemas.openxmlformats.org/officeDocument/2006/relationships/hyperlink" Target="consultantplus://offline/ref=ABCD3C21F3860F50152C9AD8C23F20FDCE6C3CFE55B8A20D5942C4C541788BDC67B3E92D1BE3CA72B10D7B22940CDA747E01C6650E176A0B99F760A1gEp4K" TargetMode="External"/><Relationship Id="rId84" Type="http://schemas.openxmlformats.org/officeDocument/2006/relationships/hyperlink" Target="consultantplus://offline/ref=ABCD3C21F3860F50152C9AD8C23F20FDCE6C3CFE55B4A1085D40C4C541788BDC67B3E92D09E3927EB309652595198C2538g5p7K" TargetMode="External"/><Relationship Id="rId89" Type="http://schemas.openxmlformats.org/officeDocument/2006/relationships/hyperlink" Target="consultantplus://offline/ref=ABCD3C21F3860F50152C84D5D4537EF7CD636BF553B5AE5C0111C2921E288D8927F3EF7A59AEC578E55C3F709F058A3B3A53D5650A0Bg6p9K" TargetMode="External"/><Relationship Id="rId16" Type="http://schemas.openxmlformats.org/officeDocument/2006/relationships/hyperlink" Target="consultantplus://offline/ref=ABCD3C21F3860F50152C84D5D4537EF7CD636BF553B5AE5C0111C2921E288D8927F3EF7851A7CE78E55C3F709F058A3B3A53D5650A0Bg6p9K" TargetMode="External"/><Relationship Id="rId11" Type="http://schemas.openxmlformats.org/officeDocument/2006/relationships/footer" Target="footer1.xml"/><Relationship Id="rId32" Type="http://schemas.openxmlformats.org/officeDocument/2006/relationships/hyperlink" Target="consultantplus://offline/ref=ABCD3C21F3860F50152C9AD8C23F20FDCE6C3CFE55B8A20D5942C4C541788BDC67B3E92D1BE3CA72B10D7B27900CDA747E01C6650E176A0B99F760A1gEp4K" TargetMode="External"/><Relationship Id="rId37" Type="http://schemas.openxmlformats.org/officeDocument/2006/relationships/hyperlink" Target="consultantplus://offline/ref=ABCD3C21F3860F50152C9AD8C23F20FDCE6C3CFE55B8A20D5942C4C541788BDC67B3E92D1BE3CA72B10D7B279B0CDA747E01C6650E176A0B99F760A1gEp4K" TargetMode="External"/><Relationship Id="rId53" Type="http://schemas.openxmlformats.org/officeDocument/2006/relationships/hyperlink" Target="consultantplus://offline/ref=ABCD3C21F3860F50152C84D5D4537EF7CD636BF553B5AE5C0111C2921E288D8935F3B7745AA3D973B613792590g0p4K" TargetMode="External"/><Relationship Id="rId58" Type="http://schemas.openxmlformats.org/officeDocument/2006/relationships/hyperlink" Target="consultantplus://offline/ref=ABCD3C21F3860F50152C84D5D4537EF7CD6467FB5CB6AE5C0111C2921E288D8927F3EF7B5DA5CC27E0492E28900390253D4AC96708g0pAK" TargetMode="External"/><Relationship Id="rId74" Type="http://schemas.openxmlformats.org/officeDocument/2006/relationships/hyperlink" Target="consultantplus://offline/ref=ABCD3C21F3860F50152C9AD8C23F20FDCE6C3CFE55B8A20D5942C4C541788BDC67B3E92D1BE3CA72B10D7A27920CDA747E01C6650E176A0B99F760A1gEp4K" TargetMode="External"/><Relationship Id="rId79" Type="http://schemas.openxmlformats.org/officeDocument/2006/relationships/hyperlink" Target="consultantplus://offline/ref=ABCD3C21F3860F50152C84D5D4537EF7CD6462F557B5AE5C0111C2921E288D8927F3EF7B59AECC27E0492E28900390253D4AC96708g0pAK" TargetMode="External"/><Relationship Id="rId102" Type="http://schemas.openxmlformats.org/officeDocument/2006/relationships/header" Target="header9.xm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ABCD3C21F3860F50152C84D5D4537EF7CD636BF553B5AE5C0111C2921E288D8927F3EF7B50AEC778E55C3F709F058A3B3A53D5650A0Bg6p9K" TargetMode="External"/><Relationship Id="rId95" Type="http://schemas.openxmlformats.org/officeDocument/2006/relationships/header" Target="header6.xml"/><Relationship Id="rId22" Type="http://schemas.openxmlformats.org/officeDocument/2006/relationships/hyperlink" Target="consultantplus://offline/ref=ABCD3C21F3860F50152C9AD8C23F20FDCE6C3CFE55B8A20D5942C4C541788BDC67B3E92D1BE3CA72B10D7B25970CDA747E01C6650E176A0B99F760A1gEp4K" TargetMode="External"/><Relationship Id="rId27" Type="http://schemas.openxmlformats.org/officeDocument/2006/relationships/hyperlink" Target="consultantplus://offline/ref=ABCD3C21F3860F50152C9AD8C23F20FDCE6C3CFE55B8A20D5942C4C541788BDC67B3E92D1BE3CA72B10D7B24950CDA747E01C6650E176A0B99F760A1gEp4K" TargetMode="External"/><Relationship Id="rId43" Type="http://schemas.openxmlformats.org/officeDocument/2006/relationships/hyperlink" Target="consultantplus://offline/ref=ABCD3C21F3860F50152C84D5D4537EF7CD636BF553B5AE5C0111C2921E288D8935F3B7745AA3D973B613792590g0p4K" TargetMode="External"/><Relationship Id="rId48" Type="http://schemas.openxmlformats.org/officeDocument/2006/relationships/hyperlink" Target="consultantplus://offline/ref=ABCD3C21F3860F50152C84D5D4537EF7CD6462F557B5AE5C0111C2921E288D8927F3EF7D5BAC9322F558762796198E222456CB65g0p9K" TargetMode="External"/><Relationship Id="rId64" Type="http://schemas.openxmlformats.org/officeDocument/2006/relationships/hyperlink" Target="consultantplus://offline/ref=ABCD3C21F3860F50152C84D5D4537EF7CD6467FB5CB7AE5C0111C2921E288D8935F3B7745AA3D973B613792590g0p4K" TargetMode="External"/><Relationship Id="rId69" Type="http://schemas.openxmlformats.org/officeDocument/2006/relationships/hyperlink" Target="consultantplus://offline/ref=ABCD3C21F3860F50152C9AD8C23F20FDCE6C3CFE55B8A20D5942C4C541788BDC67B3E92D1BE3CA72B10D7B2D9B0CDA747E01C6650E176A0B99F760A1gEp4K" TargetMode="External"/><Relationship Id="rId80" Type="http://schemas.openxmlformats.org/officeDocument/2006/relationships/hyperlink" Target="consultantplus://offline/ref=ABCD3C21F3860F50152C84D5D4537EF7CD6462F557B5AE5C0111C2921E288D8927F3EF7858A0CC27E0492E28900390253D4AC96708g0pAK" TargetMode="External"/><Relationship Id="rId85" Type="http://schemas.openxmlformats.org/officeDocument/2006/relationships/hyperlink" Target="consultantplus://offline/ref=ABCD3C21F3860F50152C9AD8C23F20FDCE6C3CFE55B8A20D5942C4C541788BDC67B3E92D1BE3CA72B10D7A27970CDA747E01C6650E176A0B99F760A1gEp4K" TargetMode="Externa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ABCD3C21F3860F50152C84D5D4537EF7CD6263F453B7AE5C0111C2921E288D8935F3B7745AA3D973B613792590g0p4K" TargetMode="External"/><Relationship Id="rId33" Type="http://schemas.openxmlformats.org/officeDocument/2006/relationships/hyperlink" Target="consultantplus://offline/ref=ABCD3C21F3860F50152C84D5D4537EF7CD6462F557B5AE5C0111C2921E288D8927F3EF785BAFCC27E0492E28900390253D4AC96708g0pAK" TargetMode="External"/><Relationship Id="rId38" Type="http://schemas.openxmlformats.org/officeDocument/2006/relationships/hyperlink" Target="consultantplus://offline/ref=ABCD3C21F3860F50152C9AD8C23F20FDCE6C3CFE55B8A20D5942C4C541788BDC67B3E92D1BE3CA72B10D7B26930CDA747E01C6650E176A0B99F760A1gEp4K" TargetMode="External"/><Relationship Id="rId59" Type="http://schemas.openxmlformats.org/officeDocument/2006/relationships/hyperlink" Target="consultantplus://offline/ref=ABCD3C21F3860F50152C84D5D4537EF7C86E63F751B1AE5C0111C2921E288D8935F3B7745AA3D973B613792590g0p4K" TargetMode="External"/><Relationship Id="rId103" Type="http://schemas.openxmlformats.org/officeDocument/2006/relationships/footer" Target="footer9.xml"/><Relationship Id="rId20" Type="http://schemas.openxmlformats.org/officeDocument/2006/relationships/hyperlink" Target="consultantplus://offline/ref=ABCD3C21F3860F50152C9AD8C23F20FDCE6C3CFE56B0A40B5B40C4C541788BDC67B3E92D09E3927EB309652595198C2538g5p7K" TargetMode="External"/><Relationship Id="rId41" Type="http://schemas.openxmlformats.org/officeDocument/2006/relationships/hyperlink" Target="consultantplus://offline/ref=ABCD3C21F3860F50152C9AD8C23F20FDCE6C3CFE55B8A20D5942C4C541788BDC67B3E92D1BE3CA72B10D7B26900CDA747E01C6650E176A0B99F760A1gEp4K" TargetMode="External"/><Relationship Id="rId54" Type="http://schemas.openxmlformats.org/officeDocument/2006/relationships/hyperlink" Target="consultantplus://offline/ref=ABCD3C21F3860F50152C84D5D4537EF7CD636BF553B5AE5C0111C2921E288D8927F3EF7A59AEC578E55C3F709F058A3B3A53D5650A0Bg6p9K" TargetMode="External"/><Relationship Id="rId62" Type="http://schemas.openxmlformats.org/officeDocument/2006/relationships/hyperlink" Target="consultantplus://offline/ref=ABCD3C21F3860F50152C84D5D4537EF7CD6462F557B5AE5C0111C2921E288D8927F3EF7B5CA3CC27E0492E28900390253D4AC96708g0pAK" TargetMode="External"/><Relationship Id="rId70" Type="http://schemas.openxmlformats.org/officeDocument/2006/relationships/hyperlink" Target="consultantplus://offline/ref=ABCD3C21F3860F50152C84D5D4537EF7CD6462F557B5AE5C0111C2921E288D8927F3EF7858A7C775B5062F74D65283273E4ACB60140B6A0Eg8p4K" TargetMode="External"/><Relationship Id="rId75" Type="http://schemas.openxmlformats.org/officeDocument/2006/relationships/hyperlink" Target="consultantplus://offline/ref=ABCD3C21F3860F50152C9AD8C23F20FDCE6C3CFE55B8A20D5942C4C541788BDC67B3E92D1BE3CA72B10D7A27930CDA747E01C6650E176A0B99F760A1gEp4K" TargetMode="External"/><Relationship Id="rId83" Type="http://schemas.openxmlformats.org/officeDocument/2006/relationships/hyperlink" Target="consultantplus://offline/ref=ABCD3C21F3860F50152C84D5D4537EF7CA6762F055B6AE5C0111C2921E288D8935F3B7745AA3D973B613792590g0p4K" TargetMode="External"/><Relationship Id="rId88" Type="http://schemas.openxmlformats.org/officeDocument/2006/relationships/hyperlink" Target="consultantplus://offline/ref=ABCD3C21F3860F50152C84D5D4537EF7CD636BF553B5AE5C0111C2921E288D8927F3EF7A59AEC578E55C3F709F058A3B3A53D5650A0Bg6p9K" TargetMode="External"/><Relationship Id="rId91" Type="http://schemas.openxmlformats.org/officeDocument/2006/relationships/header" Target="header4.xml"/><Relationship Id="rId9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ABCD3C21F3860F50152C9AD8C23F20FDCE6C3CFE55B8A20D5942C4C541788BDC67B3E92D1BE3CA72B10D7B25970CDA747E01C6650E176A0B99F760A1gEp4K" TargetMode="External"/><Relationship Id="rId23" Type="http://schemas.openxmlformats.org/officeDocument/2006/relationships/hyperlink" Target="consultantplus://offline/ref=ABCD3C21F3860F50152C84D5D4537EF7CD6462F557B5AE5C0111C2921E288D8935F3B7745AA3D973B613792590g0p4K" TargetMode="External"/><Relationship Id="rId28" Type="http://schemas.openxmlformats.org/officeDocument/2006/relationships/hyperlink" Target="consultantplus://offline/ref=ABCD3C21F3860F50152C9AD8C23F20FDCE6C3CFE55B8A20D5942C4C541788BDC67B3E92D1BE3CA72B10D7B249A0CDA747E01C6650E176A0B99F760A1gEp4K" TargetMode="External"/><Relationship Id="rId36" Type="http://schemas.openxmlformats.org/officeDocument/2006/relationships/hyperlink" Target="consultantplus://offline/ref=ABCD3C21F3860F50152C84D5D4537EF7CB6F66F451B9AE5C0111C2921E288D8927F3EF7858A7CE74B8062F74D65283273E4ACB60140B6A0Eg8p4K" TargetMode="External"/><Relationship Id="rId49" Type="http://schemas.openxmlformats.org/officeDocument/2006/relationships/hyperlink" Target="consultantplus://offline/ref=ABCD3C21F3860F50152C84D5D4537EF7CD6462F557B5AE5C0111C2921E288D8927F3EF7B51A7CC27E0492E28900390253D4AC96708g0pAK" TargetMode="External"/><Relationship Id="rId57" Type="http://schemas.openxmlformats.org/officeDocument/2006/relationships/hyperlink" Target="consultantplus://offline/ref=ABCD3C21F3860F50152C84D5D4537EF7CB6761F054B1AE5C0111C2921E288D8927F3EF7858A7C772B3062F74D65283273E4ACB60140B6A0Eg8p4K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ABCD3C21F3860F50152C9AD8C23F20FDCE6C3CFE55B8A20D5942C4C541788BDC67B3E92D1BE3CA72B10D7B27930CDA747E01C6650E176A0B99F760A1gEp4K" TargetMode="External"/><Relationship Id="rId44" Type="http://schemas.openxmlformats.org/officeDocument/2006/relationships/hyperlink" Target="consultantplus://offline/ref=ABCD3C21F3860F50152C84D5D4537EF7CD6462F557B5AE5C0111C2921E288D8927F3EF7A5EAC9322F558762796198E222456CB65g0p9K" TargetMode="External"/><Relationship Id="rId52" Type="http://schemas.openxmlformats.org/officeDocument/2006/relationships/hyperlink" Target="consultantplus://offline/ref=ABCD3C21F3860F50152C84D5D4537EF7CD636BF553B5AE5C0111C2921E288D8927F3EF7A59AEC578E55C3F709F058A3B3A53D5650A0Bg6p9K" TargetMode="External"/><Relationship Id="rId60" Type="http://schemas.openxmlformats.org/officeDocument/2006/relationships/hyperlink" Target="consultantplus://offline/ref=ABCD3C21F3860F50152C84D5D4537EF7CD6464F056B6AE5C0111C2921E288D8935F3B7745AA3D973B613792590g0p4K" TargetMode="External"/><Relationship Id="rId65" Type="http://schemas.openxmlformats.org/officeDocument/2006/relationships/hyperlink" Target="consultantplus://offline/ref=ABCD3C21F3860F50152C84D5D4537EF7CD6360F35DB6AE5C0111C2921E288D8935F3B7745AA3D973B613792590g0p4K" TargetMode="External"/><Relationship Id="rId73" Type="http://schemas.openxmlformats.org/officeDocument/2006/relationships/hyperlink" Target="consultantplus://offline/ref=ABCD3C21F3860F50152C9AD8C23F20FDCE6C3CFE55B8A20D5942C4C541788BDC67B3E92D1BE3CA72B10D7A249A0CDA747E01C6650E176A0B99F760A1gEp4K" TargetMode="External"/><Relationship Id="rId78" Type="http://schemas.openxmlformats.org/officeDocument/2006/relationships/hyperlink" Target="consultantplus://offline/ref=ABCD3C21F3860F50152C84D5D4537EF7CD6462F557B5AE5C0111C2921E288D8927F3EF7858A7C476B3062F74D65283273E4ACB60140B6A0Eg8p4K" TargetMode="External"/><Relationship Id="rId81" Type="http://schemas.openxmlformats.org/officeDocument/2006/relationships/hyperlink" Target="consultantplus://offline/ref=ABCD3C21F3860F50152C84D5D4537EF7CD6462F557B5AE5C0111C2921E288D8935F3B7745AA3D973B613792590g0p4K" TargetMode="External"/><Relationship Id="rId86" Type="http://schemas.openxmlformats.org/officeDocument/2006/relationships/hyperlink" Target="consultantplus://offline/ref=ABCD3C21F3860F50152C9AD8C23F20FDCE6C3CFE55B8A20D5942C4C541788BDC67B3E92D1BE3CA72B10D7A2D970CDA747E01C6650E176A0B99F760A1gEp4K" TargetMode="External"/><Relationship Id="rId94" Type="http://schemas.openxmlformats.org/officeDocument/2006/relationships/footer" Target="footer5.xml"/><Relationship Id="rId99" Type="http://schemas.openxmlformats.org/officeDocument/2006/relationships/hyperlink" Target="consultantplus://offline/ref=ABCD3C21F3860F50152C84D5D4537EF7CD636BF553B5AE5C0111C2921E288D8927F3EF7B50A4C378E55C3F709F058A3B3A53D5650A0Bg6p9K" TargetMode="External"/><Relationship Id="rId101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ABCD3C21F3860F50152C84D5D4537EF7CD6462F557B5AE5C0111C2921E288D8935F3B7745AA3D973B613792590g0p4K" TargetMode="External"/><Relationship Id="rId39" Type="http://schemas.openxmlformats.org/officeDocument/2006/relationships/hyperlink" Target="consultantplus://offline/ref=ABCD3C21F3860F50152C84D5D4537EF7CD6467FB5CB7AE5C0111C2921E288D8935F3B7745AA3D973B613792590g0p4K" TargetMode="External"/><Relationship Id="rId34" Type="http://schemas.openxmlformats.org/officeDocument/2006/relationships/hyperlink" Target="consultantplus://offline/ref=ABCD3C21F3860F50152C9AD8C23F20FDCE6C3CFE55B8A20D5942C4C541788BDC67B3E92D1BE3CA72B10D7B27950CDA747E01C6650E176A0B99F760A1gEp4K" TargetMode="External"/><Relationship Id="rId50" Type="http://schemas.openxmlformats.org/officeDocument/2006/relationships/hyperlink" Target="consultantplus://offline/ref=ABCD3C21F3860F50152C84D5D4537EF7CD6462F557B5AE5C0111C2921E288D8927F3EF7A5DAECC27E0492E28900390253D4AC96708g0pAK" TargetMode="External"/><Relationship Id="rId55" Type="http://schemas.openxmlformats.org/officeDocument/2006/relationships/hyperlink" Target="consultantplus://offline/ref=ABCD3C21F3860F50152C84D5D4537EF7CD636BF553B5AE5C0111C2921E288D8935F3B7745AA3D973B613792590g0p4K" TargetMode="External"/><Relationship Id="rId76" Type="http://schemas.openxmlformats.org/officeDocument/2006/relationships/hyperlink" Target="consultantplus://offline/ref=ABCD3C21F3860F50152C84D5D4537EF7CD6467FB5CB7AE5C0111C2921E288D8927F3EF7858A7C77BB9062F74D65283273E4ACB60140B6A0Eg8p4K" TargetMode="External"/><Relationship Id="rId97" Type="http://schemas.openxmlformats.org/officeDocument/2006/relationships/header" Target="header7.xml"/><Relationship Id="rId10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ABCD3C21F3860F50152C9AD8C23F20FDCE6C3CFE55B8A20D5942C4C541788BDC67B3E92D1BE3CA72B10D7B2C960CDA747E01C6650E176A0B99F760A1gEp4K" TargetMode="External"/><Relationship Id="rId92" Type="http://schemas.openxmlformats.org/officeDocument/2006/relationships/footer" Target="footer4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BCD3C21F3860F50152C9AD8C23F20FDCE6C3CFE55B8A20D5942C4C541788BDC67B3E92D1BE3CA72B10D7B249B0CDA747E01C6650E176A0B99F760A1gEp4K" TargetMode="External"/><Relationship Id="rId24" Type="http://schemas.openxmlformats.org/officeDocument/2006/relationships/hyperlink" Target="consultantplus://offline/ref=ABCD3C21F3860F50152C84D5D4537EF7CD636BF553B5AE5C0111C2921E288D8927F3EF7A59AEC578E55C3F709F058A3B3A53D5650A0Bg6p9K" TargetMode="External"/><Relationship Id="rId40" Type="http://schemas.openxmlformats.org/officeDocument/2006/relationships/hyperlink" Target="consultantplus://offline/ref=ABCD3C21F3860F50152C84D5D4537EF7CD6462F557B5AE5C0111C2921E288D8935F3B7745AA3D973B613792590g0p4K" TargetMode="External"/><Relationship Id="rId45" Type="http://schemas.openxmlformats.org/officeDocument/2006/relationships/hyperlink" Target="consultantplus://offline/ref=ABCD3C21F3860F50152C84D5D4537EF7CD6462F557B5AE5C0111C2921E288D8927F3EF785DAECC27E0492E28900390253D4AC96708g0pAK" TargetMode="External"/><Relationship Id="rId66" Type="http://schemas.openxmlformats.org/officeDocument/2006/relationships/hyperlink" Target="consultantplus://offline/ref=ABCD3C21F3860F50152C84D5D4537EF7CD6462F557B5AE5C0111C2921E288D8927F3EF7A5BA2CC27E0492E28900390253D4AC96708g0pAK" TargetMode="External"/><Relationship Id="rId87" Type="http://schemas.openxmlformats.org/officeDocument/2006/relationships/hyperlink" Target="consultantplus://offline/ref=ABCD3C21F3860F50152C9AD8C23F20FDCE6C3CFE55B8A20D5942C4C541788BDC67B3E92D1BE3CA72B10D7921930CDA747E01C6650E176A0B99F760A1gEp4K" TargetMode="External"/><Relationship Id="rId61" Type="http://schemas.openxmlformats.org/officeDocument/2006/relationships/hyperlink" Target="consultantplus://offline/ref=ABCD3C21F3860F50152C84D5D4537EF7CD6462F557B5AE5C0111C2921E288D8927F3EF7B5CA3CC27E0492E28900390253D4AC96708g0pAK" TargetMode="External"/><Relationship Id="rId82" Type="http://schemas.openxmlformats.org/officeDocument/2006/relationships/hyperlink" Target="consultantplus://offline/ref=ABCD3C21F3860F50152C84D5D4537EF7CA6666FB56B0AE5C0111C2921E288D8935F3B7745AA3D973B613792590g0p4K" TargetMode="External"/><Relationship Id="rId19" Type="http://schemas.openxmlformats.org/officeDocument/2006/relationships/hyperlink" Target="consultantplus://offline/ref=ABCD3C21F3860F50152C9AD8C23F20FDCE6C3CFE55B8A4085C43C4C541788BDC67B3E92D09E3927EB309652595198C2538g5p7K" TargetMode="External"/><Relationship Id="rId14" Type="http://schemas.openxmlformats.org/officeDocument/2006/relationships/footer" Target="footer3.xml"/><Relationship Id="rId30" Type="http://schemas.openxmlformats.org/officeDocument/2006/relationships/hyperlink" Target="consultantplus://offline/ref=ABCD3C21F3860F50152C9AD8C23F20FDCE6C3CFE55B8A20D5942C4C541788BDC67B3E92D1BE3CA72B10D7B27920CDA747E01C6650E176A0B99F760A1gEp4K" TargetMode="External"/><Relationship Id="rId35" Type="http://schemas.openxmlformats.org/officeDocument/2006/relationships/hyperlink" Target="consultantplus://offline/ref=ABCD3C21F3860F50152C9AD8C23F20FDCE6C3CFE55B8A20D5942C4C541788BDC67B3E92D1BE3CA72B10D7B279A0CDA747E01C6650E176A0B99F760A1gEp4K" TargetMode="External"/><Relationship Id="rId56" Type="http://schemas.openxmlformats.org/officeDocument/2006/relationships/hyperlink" Target="consultantplus://offline/ref=ABCD3C21F3860F50152C9AD8C23F20FDCE6C3CFE55B8A20D5942C4C541788BDC67B3E92D1BE3CA72B10D7B23970CDA747E01C6650E176A0B99F760A1gEp4K" TargetMode="External"/><Relationship Id="rId77" Type="http://schemas.openxmlformats.org/officeDocument/2006/relationships/hyperlink" Target="consultantplus://offline/ref=ABCD3C21F3860F50152C9AD8C23F20FDCE6C3CFE55B8A20D5942C4C541788BDC67B3E92D1BE3CA72B10D7A27900CDA747E01C6650E176A0B99F760A1gEp4K" TargetMode="External"/><Relationship Id="rId100" Type="http://schemas.openxmlformats.org/officeDocument/2006/relationships/header" Target="header8.xml"/><Relationship Id="rId105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ABCD3C21F3860F50152C9AD8C23F20FDCE6C3CFE55B8A20D5942C4C541788BDC67B3E92D1BE3CA72B10D7B23900CDA747E01C6650E176A0B99F760A1gEp4K" TargetMode="External"/><Relationship Id="rId72" Type="http://schemas.openxmlformats.org/officeDocument/2006/relationships/hyperlink" Target="consultantplus://offline/ref=ABCD3C21F3860F50152C84D5D4537EF7CD6462F557B5AE5C0111C2921E288D8927F3EF7858A7C772B1062F74D65283273E4ACB60140B6A0Eg8p4K" TargetMode="External"/><Relationship Id="rId93" Type="http://schemas.openxmlformats.org/officeDocument/2006/relationships/header" Target="header5.xml"/><Relationship Id="rId98" Type="http://schemas.openxmlformats.org/officeDocument/2006/relationships/footer" Target="footer7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BCD3C21F3860F50152C9AD8C23F20FDCE6C3CFE55B8A20D5942C4C541788BDC67B3E92D1BE3CA72B10D7B24960CDA747E01C6650E176A0B99F760A1gEp4K" TargetMode="External"/><Relationship Id="rId46" Type="http://schemas.openxmlformats.org/officeDocument/2006/relationships/hyperlink" Target="consultantplus://offline/ref=ABCD3C21F3860F50152C84D5D4537EF7CD6462F557B5AE5C0111C2921E288D8927F3EF7B51A7CC27E0492E28900390253D4AC96708g0pAK" TargetMode="External"/><Relationship Id="rId67" Type="http://schemas.openxmlformats.org/officeDocument/2006/relationships/hyperlink" Target="consultantplus://offline/ref=ABCD3C21F3860F50152C9AD8C23F20FDCE6C3CFE55B8A20D5942C4C541788BDC67B3E92D1BE3CA72B10D7B22930CDA747E01C6650E176A0B99F760A1gEp4K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51</Pages>
  <Words>25229</Words>
  <Characters>143807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Ипатовского городского округа Ставропольского края от 12.03.2020 N 348
(ред. от 31.01.2022)
"Об утверждении административного регламента предоставления администрацией Ипатовского городского округа ставропольского края муниципал</vt:lpstr>
    </vt:vector>
  </TitlesOfParts>
  <Company>КонсультантПлюс Версия 4023.00.09</Company>
  <LinksUpToDate>false</LinksUpToDate>
  <CharactersWithSpaces>168699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12.03.2020 N 348
(ред. от 31.01.2022)
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"Выдача градостроительного плана земельного участка"</dc:title>
  <cp:lastModifiedBy>77onetwo77@gmail.com</cp:lastModifiedBy>
  <cp:revision>3</cp:revision>
  <dcterms:created xsi:type="dcterms:W3CDTF">2023-07-24T10:41:00Z</dcterms:created>
  <dcterms:modified xsi:type="dcterms:W3CDTF">2023-07-24T13:12:00Z</dcterms:modified>
</cp:coreProperties>
</file>