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C8" w:rsidRDefault="00D432BA" w:rsidP="00D83C8F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</w:t>
      </w:r>
      <w:r w:rsidR="00DC2BE5">
        <w:rPr>
          <w:b/>
          <w:sz w:val="26"/>
          <w:szCs w:val="26"/>
          <w:lang w:val="ru-RU"/>
        </w:rPr>
        <w:t xml:space="preserve">ИПАТОВСКОГО </w:t>
      </w:r>
      <w:r w:rsidR="00986061">
        <w:rPr>
          <w:b/>
          <w:sz w:val="26"/>
          <w:szCs w:val="26"/>
          <w:lang w:val="ru-RU"/>
        </w:rPr>
        <w:t xml:space="preserve">МУНИЦИПАЛЬНОГО </w:t>
      </w:r>
      <w:r>
        <w:rPr>
          <w:b/>
          <w:sz w:val="26"/>
          <w:szCs w:val="26"/>
          <w:lang w:val="ru-RU"/>
        </w:rPr>
        <w:t>ОКРУГА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320C8" w:rsidRDefault="009320C8">
      <w:pPr>
        <w:pStyle w:val="ConsPlusTitle"/>
        <w:ind w:firstLine="567"/>
        <w:jc w:val="center"/>
        <w:rPr>
          <w:szCs w:val="28"/>
        </w:rPr>
      </w:pPr>
    </w:p>
    <w:p w:rsidR="00E353D2" w:rsidRPr="00DC2BE5" w:rsidRDefault="00E353D2" w:rsidP="00E353D2">
      <w:pPr>
        <w:spacing w:line="240" w:lineRule="exact"/>
        <w:rPr>
          <w:szCs w:val="28"/>
          <w:lang w:val="ru-RU"/>
        </w:rPr>
      </w:pPr>
      <w:r w:rsidRPr="00DC2BE5">
        <w:rPr>
          <w:szCs w:val="28"/>
          <w:lang w:val="ru-RU"/>
        </w:rPr>
        <w:t xml:space="preserve">             2023 г.                          г. Ипатово                                          №  </w:t>
      </w:r>
    </w:p>
    <w:p w:rsidR="004B7B6D" w:rsidRDefault="004B7B6D">
      <w:pPr>
        <w:spacing w:line="240" w:lineRule="exact"/>
        <w:jc w:val="center"/>
        <w:rPr>
          <w:szCs w:val="28"/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DC2BE5" w:rsidRPr="00DC2BE5" w:rsidRDefault="00D83C8F" w:rsidP="00DC2BE5">
      <w:pPr>
        <w:spacing w:line="240" w:lineRule="exact"/>
        <w:rPr>
          <w:rFonts w:eastAsia="Calibri"/>
          <w:lang w:val="ru-RU"/>
        </w:rPr>
      </w:pPr>
      <w:r w:rsidRPr="00D83C8F">
        <w:rPr>
          <w:lang w:val="ru-RU"/>
        </w:rPr>
        <w:t>О</w:t>
      </w:r>
      <w:r>
        <w:rPr>
          <w:lang w:val="ru-RU"/>
        </w:rPr>
        <w:t xml:space="preserve">б утверждении </w:t>
      </w:r>
      <w:r w:rsidR="00DC2BE5" w:rsidRPr="00DC2BE5">
        <w:rPr>
          <w:rFonts w:eastAsia="Calibri"/>
          <w:lang w:val="ru-RU"/>
        </w:rPr>
        <w:t xml:space="preserve">Регламента сопровождения инвестиционных проектов по принципу «одного окна» на территории </w:t>
      </w:r>
      <w:r w:rsidR="00DC2BE5">
        <w:rPr>
          <w:rFonts w:eastAsia="Calibri"/>
          <w:lang w:val="ru-RU"/>
        </w:rPr>
        <w:t>Ипатовского</w:t>
      </w:r>
      <w:r w:rsidR="00DC2BE5" w:rsidRPr="00DC2BE5">
        <w:rPr>
          <w:rFonts w:eastAsia="Calibri"/>
          <w:lang w:val="ru-RU"/>
        </w:rPr>
        <w:t xml:space="preserve"> </w:t>
      </w:r>
      <w:r w:rsidR="00DC2BE5">
        <w:rPr>
          <w:rFonts w:eastAsia="Calibri"/>
          <w:lang w:val="ru-RU"/>
        </w:rPr>
        <w:t>муниципального</w:t>
      </w:r>
      <w:r w:rsidR="00DC2BE5" w:rsidRPr="00DC2BE5">
        <w:rPr>
          <w:rFonts w:eastAsia="Calibri"/>
          <w:lang w:val="ru-RU"/>
        </w:rPr>
        <w:t xml:space="preserve"> округа Ставропольского края</w:t>
      </w:r>
    </w:p>
    <w:p w:rsidR="00D83C8F" w:rsidRDefault="00D83C8F" w:rsidP="00D83C8F">
      <w:pPr>
        <w:spacing w:line="240" w:lineRule="exact"/>
        <w:rPr>
          <w:lang w:val="ru-RU"/>
        </w:rPr>
      </w:pPr>
    </w:p>
    <w:p w:rsidR="00D83C8F" w:rsidRDefault="00D83C8F" w:rsidP="00D83C8F">
      <w:pPr>
        <w:spacing w:line="240" w:lineRule="exact"/>
        <w:rPr>
          <w:lang w:val="ru-RU"/>
        </w:rPr>
      </w:pPr>
    </w:p>
    <w:p w:rsidR="009320C8" w:rsidRPr="00C42B36" w:rsidRDefault="00DC2BE5" w:rsidP="00C42B36">
      <w:pPr>
        <w:autoSpaceDE w:val="0"/>
        <w:autoSpaceDN w:val="0"/>
        <w:adjustRightInd w:val="0"/>
        <w:spacing w:line="240" w:lineRule="exact"/>
        <w:rPr>
          <w:lang w:val="ru-RU"/>
        </w:rPr>
      </w:pPr>
      <w:r w:rsidRPr="00DC2BE5">
        <w:rPr>
          <w:lang w:val="ru-RU"/>
        </w:rPr>
        <w:t>В</w:t>
      </w:r>
      <w:r>
        <w:rPr>
          <w:lang w:val="ru-RU"/>
        </w:rPr>
        <w:t xml:space="preserve"> </w:t>
      </w:r>
      <w:r w:rsidRPr="00DC2BE5">
        <w:rPr>
          <w:lang w:val="ru-RU"/>
        </w:rPr>
        <w:t>соответствии</w:t>
      </w:r>
      <w:r>
        <w:rPr>
          <w:lang w:val="ru-RU"/>
        </w:rPr>
        <w:t xml:space="preserve"> с </w:t>
      </w:r>
      <w:r w:rsidR="001C6811">
        <w:rPr>
          <w:lang w:val="ru-RU"/>
        </w:rPr>
        <w:t>ф</w:t>
      </w:r>
      <w:r w:rsidR="00011ADC" w:rsidRPr="00011ADC">
        <w:rPr>
          <w:szCs w:val="28"/>
          <w:lang w:val="ru-RU"/>
        </w:rPr>
        <w:t xml:space="preserve">едеральными законами </w:t>
      </w:r>
      <w:r w:rsidR="001C6811" w:rsidRPr="00011ADC">
        <w:rPr>
          <w:szCs w:val="28"/>
          <w:lang w:val="ru-RU"/>
        </w:rPr>
        <w:t>от 25 февраля 1999 г.</w:t>
      </w:r>
      <w:r w:rsidR="001C6811">
        <w:rPr>
          <w:szCs w:val="28"/>
          <w:lang w:val="ru-RU"/>
        </w:rPr>
        <w:t xml:space="preserve"> №39-ФЗ «</w:t>
      </w:r>
      <w:r w:rsidR="001C6811" w:rsidRPr="00011ADC">
        <w:rPr>
          <w:szCs w:val="28"/>
          <w:lang w:val="ru-RU"/>
        </w:rPr>
        <w:t>Об инвестиционной деятельности в Российской Федерации, осуществляемой в форме капитальных вложений</w:t>
      </w:r>
      <w:r w:rsidR="001C6811">
        <w:rPr>
          <w:szCs w:val="28"/>
          <w:lang w:val="ru-RU"/>
        </w:rPr>
        <w:t xml:space="preserve">», </w:t>
      </w:r>
      <w:r w:rsidR="00011ADC" w:rsidRPr="00011ADC">
        <w:rPr>
          <w:szCs w:val="28"/>
          <w:lang w:val="ru-RU"/>
        </w:rPr>
        <w:t xml:space="preserve">от 06 октября 2003 г. </w:t>
      </w:r>
      <w:r w:rsidR="00011ADC">
        <w:rPr>
          <w:szCs w:val="28"/>
          <w:lang w:val="ru-RU"/>
        </w:rPr>
        <w:t>№131-ФЗ «</w:t>
      </w:r>
      <w:r w:rsidR="00011ADC" w:rsidRPr="00011ADC">
        <w:rPr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011ADC">
        <w:rPr>
          <w:szCs w:val="28"/>
          <w:lang w:val="ru-RU"/>
        </w:rPr>
        <w:t>»</w:t>
      </w:r>
      <w:r w:rsidR="00011ADC" w:rsidRPr="00011ADC">
        <w:rPr>
          <w:szCs w:val="28"/>
          <w:lang w:val="ru-RU"/>
        </w:rPr>
        <w:t xml:space="preserve">, </w:t>
      </w:r>
      <w:r>
        <w:rPr>
          <w:lang w:val="ru-RU"/>
        </w:rPr>
        <w:t xml:space="preserve">Законом Ставропольского края </w:t>
      </w:r>
      <w:r w:rsidRPr="00DC2BE5">
        <w:rPr>
          <w:lang w:val="ru-RU"/>
        </w:rPr>
        <w:t>от 01 октября 2007 г</w:t>
      </w:r>
      <w:r w:rsidR="001C6811">
        <w:rPr>
          <w:lang w:val="ru-RU"/>
        </w:rPr>
        <w:t>.</w:t>
      </w:r>
      <w:r w:rsidRPr="00DC2BE5">
        <w:rPr>
          <w:lang w:val="ru-RU"/>
        </w:rPr>
        <w:t xml:space="preserve"> № 55-кз «Об инвестиционной деятельности в</w:t>
      </w:r>
      <w:r>
        <w:rPr>
          <w:lang w:val="ru-RU"/>
        </w:rPr>
        <w:t xml:space="preserve"> </w:t>
      </w:r>
      <w:r w:rsidRPr="00DC2BE5">
        <w:rPr>
          <w:lang w:val="ru-RU"/>
        </w:rPr>
        <w:t>Ставропольском крае»</w:t>
      </w:r>
      <w:r>
        <w:rPr>
          <w:lang w:val="ru-RU"/>
        </w:rPr>
        <w:t>, приказом министерства экономического развития Российской Федерации от 26 сентября 2023 г. №672</w:t>
      </w:r>
      <w:r w:rsidR="001C6811">
        <w:rPr>
          <w:lang w:val="ru-RU"/>
        </w:rPr>
        <w:t xml:space="preserve"> </w:t>
      </w:r>
      <w:r w:rsidR="001C6811" w:rsidRPr="001C6811">
        <w:rPr>
          <w:lang w:val="ru-RU"/>
        </w:rPr>
        <w:t>«</w:t>
      </w:r>
      <w:r w:rsidR="001C6811" w:rsidRPr="001C6811">
        <w:rPr>
          <w:bCs/>
          <w:lang w:val="ru-RU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Pr="001C6811">
        <w:rPr>
          <w:lang w:val="ru-RU"/>
        </w:rPr>
        <w:t>,</w:t>
      </w:r>
      <w:r>
        <w:rPr>
          <w:lang w:val="ru-RU"/>
        </w:rPr>
        <w:t xml:space="preserve"> в целях обеспечения благоприятного инвестиционного климата на территории Ипатовского муниципального округа Ставропольского края, </w:t>
      </w:r>
      <w:r w:rsidR="00D83C8F" w:rsidRPr="00C42B36">
        <w:rPr>
          <w:lang w:val="ru-RU"/>
        </w:rPr>
        <w:t>а</w:t>
      </w:r>
      <w:r w:rsidR="00D432BA" w:rsidRPr="00C42B36">
        <w:rPr>
          <w:szCs w:val="28"/>
          <w:lang w:val="ru-RU"/>
        </w:rPr>
        <w:t xml:space="preserve">дминистрация Ипатовского </w:t>
      </w:r>
      <w:r w:rsidR="00986061">
        <w:rPr>
          <w:szCs w:val="28"/>
          <w:lang w:val="ru-RU"/>
        </w:rPr>
        <w:t>муниципального</w:t>
      </w:r>
      <w:r w:rsidR="00D432BA" w:rsidRPr="00C42B36">
        <w:rPr>
          <w:szCs w:val="28"/>
          <w:lang w:val="ru-RU"/>
        </w:rPr>
        <w:t xml:space="preserve"> округа Ставропольского края </w:t>
      </w:r>
    </w:p>
    <w:p w:rsidR="009320C8" w:rsidRDefault="009320C8">
      <w:pPr>
        <w:pStyle w:val="ConsPlusNormal0"/>
        <w:ind w:firstLine="851"/>
        <w:jc w:val="both"/>
        <w:rPr>
          <w:szCs w:val="28"/>
        </w:rPr>
      </w:pPr>
    </w:p>
    <w:p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A63C50" w:rsidRDefault="00A63C50">
      <w:pPr>
        <w:pStyle w:val="ConsPlusNormal0"/>
        <w:ind w:firstLine="851"/>
        <w:jc w:val="both"/>
        <w:rPr>
          <w:szCs w:val="28"/>
        </w:rPr>
      </w:pPr>
    </w:p>
    <w:p w:rsidR="004A4870" w:rsidRPr="001B7C2D" w:rsidRDefault="00D432BA" w:rsidP="00802A07">
      <w:pPr>
        <w:ind w:firstLine="426"/>
        <w:rPr>
          <w:szCs w:val="28"/>
          <w:lang w:val="ru-RU"/>
        </w:rPr>
      </w:pPr>
      <w:r w:rsidRPr="00DF4B55">
        <w:rPr>
          <w:szCs w:val="28"/>
          <w:lang w:val="ru-RU"/>
        </w:rPr>
        <w:t xml:space="preserve">1. </w:t>
      </w:r>
      <w:r w:rsidR="004A4870" w:rsidRPr="00DF4B55">
        <w:rPr>
          <w:szCs w:val="28"/>
          <w:lang w:val="ru-RU"/>
        </w:rPr>
        <w:t xml:space="preserve">Утвердить прилагаемый </w:t>
      </w:r>
      <w:r w:rsidR="00DF4B55" w:rsidRPr="00DF4B55">
        <w:rPr>
          <w:rFonts w:eastAsia="Calibri"/>
          <w:lang w:val="ru-RU"/>
        </w:rPr>
        <w:t xml:space="preserve">Регламент сопровождения инвестиционных проектов по принципу «одного окна» на территории </w:t>
      </w:r>
      <w:r w:rsidR="00DF4B55">
        <w:rPr>
          <w:rFonts w:eastAsia="Calibri"/>
          <w:lang w:val="ru-RU"/>
        </w:rPr>
        <w:t xml:space="preserve">Ипатовского муниципального </w:t>
      </w:r>
      <w:r w:rsidR="00DF4B55" w:rsidRPr="00DF4B55">
        <w:rPr>
          <w:rFonts w:eastAsia="Calibri"/>
          <w:lang w:val="ru-RU"/>
        </w:rPr>
        <w:t>округа Ставропольского края.</w:t>
      </w:r>
      <w:r w:rsidR="00DF4B55">
        <w:rPr>
          <w:rFonts w:eastAsia="Calibri"/>
          <w:lang w:val="ru-RU"/>
        </w:rPr>
        <w:t xml:space="preserve"> </w:t>
      </w:r>
    </w:p>
    <w:p w:rsidR="004A4870" w:rsidRPr="004A4870" w:rsidRDefault="004A4870" w:rsidP="004A4870">
      <w:pPr>
        <w:pStyle w:val="ConsPlusNormal0"/>
        <w:ind w:firstLine="426"/>
        <w:jc w:val="both"/>
        <w:rPr>
          <w:szCs w:val="28"/>
        </w:rPr>
      </w:pPr>
    </w:p>
    <w:p w:rsidR="001C6811" w:rsidRDefault="001C6811" w:rsidP="00802A07">
      <w:pPr>
        <w:ind w:firstLine="426"/>
        <w:rPr>
          <w:rFonts w:ascii="Times New Roman CYR" w:hAnsi="Times New Roman CYR" w:cs="Times New Roman CYR"/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C42357">
        <w:rPr>
          <w:rFonts w:eastAsia="Times New Roman"/>
          <w:szCs w:val="28"/>
          <w:lang w:val="ru-RU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C6811" w:rsidRDefault="001C6811" w:rsidP="00DF4B55">
      <w:pPr>
        <w:pStyle w:val="ConsPlusNormal0"/>
        <w:ind w:firstLine="426"/>
        <w:jc w:val="both"/>
        <w:rPr>
          <w:szCs w:val="28"/>
        </w:rPr>
      </w:pPr>
    </w:p>
    <w:p w:rsidR="009320C8" w:rsidRDefault="001C6811" w:rsidP="00DF4B55">
      <w:pPr>
        <w:pStyle w:val="ConsPlusNormal0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r w:rsidR="00D432BA">
        <w:rPr>
          <w:szCs w:val="28"/>
        </w:rPr>
        <w:t xml:space="preserve">Отделу по </w:t>
      </w:r>
      <w:r w:rsidR="00C42357">
        <w:rPr>
          <w:szCs w:val="28"/>
        </w:rPr>
        <w:t xml:space="preserve">организационным, </w:t>
      </w:r>
      <w:r w:rsidR="00986061">
        <w:rPr>
          <w:szCs w:val="28"/>
        </w:rPr>
        <w:t xml:space="preserve">общим вопросам, </w:t>
      </w:r>
      <w:r w:rsidR="00CE497D">
        <w:rPr>
          <w:szCs w:val="28"/>
        </w:rPr>
        <w:t xml:space="preserve">связям с общественностью, </w:t>
      </w:r>
      <w:r w:rsidR="00D432BA">
        <w:rPr>
          <w:szCs w:val="28"/>
        </w:rPr>
        <w:t xml:space="preserve">автоматизации и информационных технологий администрации Ипатовского </w:t>
      </w:r>
      <w:r w:rsidR="00986061">
        <w:rPr>
          <w:szCs w:val="28"/>
        </w:rPr>
        <w:t>муниципального</w:t>
      </w:r>
      <w:r w:rsidR="00D432BA">
        <w:rPr>
          <w:szCs w:val="28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986061">
        <w:rPr>
          <w:szCs w:val="28"/>
        </w:rPr>
        <w:t>муниципального</w:t>
      </w:r>
      <w:r w:rsidR="00D432BA">
        <w:rPr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A43863" w:rsidRDefault="00A43863" w:rsidP="00CE497D">
      <w:pPr>
        <w:ind w:firstLine="426"/>
        <w:outlineLvl w:val="0"/>
        <w:rPr>
          <w:szCs w:val="28"/>
          <w:lang w:val="ru-RU"/>
        </w:rPr>
      </w:pPr>
    </w:p>
    <w:p w:rsidR="009320C8" w:rsidRDefault="001C6811" w:rsidP="00CE497D">
      <w:pPr>
        <w:widowControl w:val="0"/>
        <w:ind w:firstLine="426"/>
        <w:rPr>
          <w:rFonts w:ascii="Times New Roman CYR" w:hAnsi="Times New Roman CYR" w:cs="Times New Roman CYR"/>
          <w:szCs w:val="28"/>
          <w:lang w:val="ru-RU"/>
        </w:rPr>
      </w:pPr>
      <w:r>
        <w:rPr>
          <w:szCs w:val="28"/>
          <w:lang w:val="ru-RU"/>
        </w:rPr>
        <w:t>4</w:t>
      </w:r>
      <w:r w:rsidR="00D432BA">
        <w:rPr>
          <w:szCs w:val="28"/>
          <w:lang w:val="ru-RU"/>
        </w:rPr>
        <w:t xml:space="preserve">. Контроль за выполнением настоящего постановления возложить на 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первого заместителя главы администрации Ипатовского </w:t>
      </w:r>
      <w:r w:rsidR="00C42357">
        <w:rPr>
          <w:rFonts w:ascii="Times New Roman CYR" w:hAnsi="Times New Roman CYR" w:cs="Times New Roman CYR"/>
          <w:szCs w:val="28"/>
          <w:lang w:val="ru-RU"/>
        </w:rPr>
        <w:t>муниципального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 округа Ставропольского края </w:t>
      </w:r>
      <w:r w:rsidR="00E63510">
        <w:rPr>
          <w:rFonts w:ascii="Times New Roman CYR" w:hAnsi="Times New Roman CYR" w:cs="Times New Roman CYR"/>
          <w:szCs w:val="28"/>
          <w:lang w:val="ru-RU"/>
        </w:rPr>
        <w:t>Фоменко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 Т.</w:t>
      </w:r>
      <w:r w:rsidR="00E63510">
        <w:rPr>
          <w:rFonts w:ascii="Times New Roman CYR" w:hAnsi="Times New Roman CYR" w:cs="Times New Roman CYR"/>
          <w:szCs w:val="28"/>
          <w:lang w:val="ru-RU"/>
        </w:rPr>
        <w:t>А</w:t>
      </w:r>
      <w:r w:rsidR="00D432BA">
        <w:rPr>
          <w:rFonts w:ascii="Times New Roman CYR" w:hAnsi="Times New Roman CYR" w:cs="Times New Roman CYR"/>
          <w:szCs w:val="28"/>
          <w:lang w:val="ru-RU"/>
        </w:rPr>
        <w:t>.</w:t>
      </w:r>
    </w:p>
    <w:p w:rsidR="008E1AF2" w:rsidRPr="00D432BA" w:rsidRDefault="008E1AF2" w:rsidP="00CE497D">
      <w:pPr>
        <w:widowControl w:val="0"/>
        <w:ind w:firstLine="426"/>
        <w:rPr>
          <w:lang w:val="ru-RU"/>
        </w:rPr>
      </w:pPr>
    </w:p>
    <w:p w:rsidR="009320C8" w:rsidRDefault="001C6811" w:rsidP="00CE497D">
      <w:pPr>
        <w:ind w:firstLine="426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D432BA">
        <w:rPr>
          <w:szCs w:val="28"/>
          <w:lang w:val="ru-RU"/>
        </w:rPr>
        <w:t xml:space="preserve">.  Настоящее постановление вступает в силу </w:t>
      </w:r>
      <w:r>
        <w:rPr>
          <w:szCs w:val="28"/>
          <w:lang w:val="ru-RU"/>
        </w:rPr>
        <w:t>на следующий день после дня его официального обнародования</w:t>
      </w:r>
      <w:r w:rsidR="00D432BA">
        <w:rPr>
          <w:szCs w:val="28"/>
          <w:lang w:val="ru-RU"/>
        </w:rPr>
        <w:t xml:space="preserve">. </w:t>
      </w:r>
    </w:p>
    <w:p w:rsidR="00A43863" w:rsidRDefault="00A43863" w:rsidP="00CE497D">
      <w:pPr>
        <w:ind w:firstLine="426"/>
        <w:rPr>
          <w:color w:val="FF0000"/>
          <w:szCs w:val="28"/>
          <w:lang w:val="ru-RU"/>
        </w:rPr>
      </w:pPr>
    </w:p>
    <w:p w:rsidR="009320C8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215E4E" w:rsidRDefault="00215E4E">
      <w:pPr>
        <w:spacing w:line="240" w:lineRule="exact"/>
        <w:rPr>
          <w:szCs w:val="28"/>
          <w:lang w:val="ru-RU"/>
        </w:rPr>
      </w:pPr>
    </w:p>
    <w:p w:rsidR="009320C8" w:rsidRDefault="001C6811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D432BA">
        <w:rPr>
          <w:szCs w:val="28"/>
          <w:lang w:val="ru-RU"/>
        </w:rPr>
        <w:t>лав</w:t>
      </w:r>
      <w:r>
        <w:rPr>
          <w:szCs w:val="28"/>
          <w:lang w:val="ru-RU"/>
        </w:rPr>
        <w:t xml:space="preserve">а </w:t>
      </w:r>
      <w:r w:rsidR="00D432BA">
        <w:rPr>
          <w:szCs w:val="28"/>
          <w:lang w:val="ru-RU"/>
        </w:rPr>
        <w:t xml:space="preserve">Ипатовского </w:t>
      </w:r>
      <w:r w:rsidR="00C42357">
        <w:rPr>
          <w:szCs w:val="28"/>
          <w:lang w:val="ru-RU"/>
        </w:rPr>
        <w:t>муниципального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округа Ставропольского края</w:t>
      </w:r>
      <w:r w:rsidR="001C6811">
        <w:rPr>
          <w:szCs w:val="28"/>
          <w:lang w:val="ru-RU"/>
        </w:rPr>
        <w:t xml:space="preserve">                                        </w:t>
      </w:r>
      <w:r>
        <w:rPr>
          <w:szCs w:val="28"/>
          <w:lang w:val="ru-RU"/>
        </w:rPr>
        <w:t xml:space="preserve">  </w:t>
      </w:r>
      <w:r w:rsidR="00011ADC">
        <w:rPr>
          <w:szCs w:val="28"/>
          <w:lang w:val="ru-RU"/>
        </w:rPr>
        <w:t xml:space="preserve">         </w:t>
      </w:r>
      <w:r w:rsidR="001C6811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 </w:t>
      </w:r>
      <w:r w:rsidR="001C6811">
        <w:rPr>
          <w:szCs w:val="28"/>
          <w:lang w:val="ru-RU"/>
        </w:rPr>
        <w:t>В</w:t>
      </w:r>
      <w:r>
        <w:rPr>
          <w:szCs w:val="28"/>
          <w:lang w:val="ru-RU"/>
        </w:rPr>
        <w:t>.</w:t>
      </w:r>
      <w:r w:rsidR="001C6811">
        <w:rPr>
          <w:szCs w:val="28"/>
          <w:lang w:val="ru-RU"/>
        </w:rPr>
        <w:t>Н</w:t>
      </w:r>
      <w:r>
        <w:rPr>
          <w:szCs w:val="28"/>
          <w:lang w:val="ru-RU"/>
        </w:rPr>
        <w:t xml:space="preserve">. </w:t>
      </w:r>
      <w:r w:rsidR="001C6811">
        <w:rPr>
          <w:szCs w:val="28"/>
          <w:lang w:val="ru-RU"/>
        </w:rPr>
        <w:t>Шейкина</w:t>
      </w:r>
    </w:p>
    <w:p w:rsidR="001C6811" w:rsidRDefault="001C6811">
      <w:pPr>
        <w:widowControl w:val="0"/>
        <w:spacing w:line="240" w:lineRule="exact"/>
        <w:rPr>
          <w:szCs w:val="28"/>
          <w:lang w:val="ru-RU"/>
        </w:rPr>
      </w:pPr>
      <w:bookmarkStart w:id="0" w:name="_GoBack"/>
      <w:bookmarkEnd w:id="0"/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Утвержден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постановлением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администрации </w:t>
      </w:r>
      <w:r>
        <w:rPr>
          <w:szCs w:val="28"/>
          <w:lang w:val="ru-RU"/>
        </w:rPr>
        <w:t xml:space="preserve">Ипатовского </w:t>
      </w:r>
    </w:p>
    <w:p w:rsidR="00CB5FD0" w:rsidRPr="00CB5FD0" w:rsidRDefault="00FF75CB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муниципального</w:t>
      </w:r>
      <w:r w:rsidR="00CB5FD0" w:rsidRPr="00CB5FD0">
        <w:rPr>
          <w:szCs w:val="28"/>
          <w:lang w:val="ru-RU"/>
        </w:rPr>
        <w:t xml:space="preserve"> округа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Ставропольского края</w:t>
      </w:r>
    </w:p>
    <w:p w:rsidR="00CB5FD0" w:rsidRPr="00CB5FD0" w:rsidRDefault="00862DE3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CB5FD0" w:rsidRPr="00CB5FD0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    </w:t>
      </w:r>
      <w:r w:rsidR="00CB5FD0" w:rsidRPr="00CB5FD0">
        <w:rPr>
          <w:szCs w:val="28"/>
          <w:lang w:val="ru-RU"/>
        </w:rPr>
        <w:t xml:space="preserve"> </w:t>
      </w:r>
      <w:r w:rsidR="00CB5FD0">
        <w:rPr>
          <w:szCs w:val="28"/>
          <w:lang w:val="ru-RU"/>
        </w:rPr>
        <w:t xml:space="preserve"> 2023</w:t>
      </w:r>
      <w:r w:rsidR="00CB5FD0" w:rsidRPr="00CB5FD0">
        <w:rPr>
          <w:szCs w:val="28"/>
          <w:lang w:val="ru-RU"/>
        </w:rPr>
        <w:t xml:space="preserve"> г. </w:t>
      </w:r>
      <w:r w:rsidR="00CB5FD0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 </w:t>
      </w:r>
      <w:r w:rsidR="00CB5FD0" w:rsidRPr="00CB5FD0">
        <w:rPr>
          <w:szCs w:val="28"/>
          <w:lang w:val="ru-RU"/>
        </w:rPr>
        <w:t xml:space="preserve"> </w:t>
      </w: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</w:p>
    <w:p w:rsidR="00950A0F" w:rsidRPr="00950A0F" w:rsidRDefault="00950A0F" w:rsidP="00950A0F">
      <w:pPr>
        <w:spacing w:line="240" w:lineRule="exact"/>
        <w:jc w:val="center"/>
        <w:rPr>
          <w:rFonts w:eastAsia="Calibri"/>
          <w:lang w:val="ru-RU"/>
        </w:rPr>
      </w:pPr>
      <w:bookmarkStart w:id="1" w:name="P34"/>
      <w:bookmarkEnd w:id="1"/>
      <w:r w:rsidRPr="00950A0F">
        <w:rPr>
          <w:rFonts w:eastAsia="Calibri"/>
          <w:lang w:val="ru-RU"/>
        </w:rPr>
        <w:t>Регламент</w:t>
      </w:r>
    </w:p>
    <w:p w:rsidR="00950A0F" w:rsidRPr="00950A0F" w:rsidRDefault="00950A0F" w:rsidP="00950A0F">
      <w:pPr>
        <w:spacing w:line="240" w:lineRule="exact"/>
        <w:rPr>
          <w:rFonts w:eastAsia="Calibri"/>
          <w:lang w:val="ru-RU"/>
        </w:rPr>
      </w:pPr>
      <w:r w:rsidRPr="00950A0F">
        <w:rPr>
          <w:rFonts w:eastAsia="Calibri"/>
          <w:lang w:val="ru-RU"/>
        </w:rPr>
        <w:t xml:space="preserve">сопровождения инвестиционных проектов по принципу «одного окна» на территории </w:t>
      </w:r>
      <w:r>
        <w:rPr>
          <w:rFonts w:eastAsia="Calibri"/>
          <w:lang w:val="ru-RU"/>
        </w:rPr>
        <w:t>Ипатовского муниципального</w:t>
      </w:r>
      <w:r w:rsidRPr="00950A0F">
        <w:rPr>
          <w:rFonts w:eastAsia="Calibri"/>
          <w:lang w:val="ru-RU"/>
        </w:rPr>
        <w:t xml:space="preserve"> округа Ставропольского края</w:t>
      </w: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</w:p>
    <w:p w:rsidR="00CB5FD0" w:rsidRPr="00D75C48" w:rsidRDefault="005D6A03" w:rsidP="00E33988">
      <w:pPr>
        <w:widowControl w:val="0"/>
        <w:jc w:val="center"/>
        <w:rPr>
          <w:szCs w:val="28"/>
          <w:lang w:val="ru-RU"/>
        </w:rPr>
      </w:pPr>
      <w:r w:rsidRPr="00D75C48">
        <w:rPr>
          <w:szCs w:val="28"/>
        </w:rPr>
        <w:t>I</w:t>
      </w:r>
      <w:r w:rsidR="00CB5FD0" w:rsidRPr="00D75C48">
        <w:rPr>
          <w:szCs w:val="28"/>
          <w:lang w:val="ru-RU"/>
        </w:rPr>
        <w:t>. Общие положения</w:t>
      </w:r>
    </w:p>
    <w:p w:rsidR="00A63C50" w:rsidRPr="00CB5FD0" w:rsidRDefault="00A63C50" w:rsidP="00E33988">
      <w:pPr>
        <w:widowControl w:val="0"/>
        <w:jc w:val="center"/>
        <w:rPr>
          <w:b/>
          <w:szCs w:val="28"/>
          <w:lang w:val="ru-RU"/>
        </w:rPr>
      </w:pPr>
    </w:p>
    <w:p w:rsidR="001B7C2D" w:rsidRDefault="00CB5FD0" w:rsidP="00950A0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1. </w:t>
      </w:r>
      <w:r w:rsidR="00950A0F" w:rsidRPr="00950A0F">
        <w:rPr>
          <w:szCs w:val="28"/>
          <w:lang w:val="ru-RU"/>
        </w:rPr>
        <w:t xml:space="preserve">Настоящий Регламент сопровождения инвестиционных проектов по принципу «одного окна» на территории </w:t>
      </w:r>
      <w:r w:rsidR="00950A0F">
        <w:rPr>
          <w:szCs w:val="28"/>
          <w:lang w:val="ru-RU"/>
        </w:rPr>
        <w:t>Ипатовского муниципального</w:t>
      </w:r>
      <w:r w:rsidR="00950A0F" w:rsidRPr="00950A0F">
        <w:rPr>
          <w:szCs w:val="28"/>
          <w:lang w:val="ru-RU"/>
        </w:rPr>
        <w:t xml:space="preserve"> округа Ставропольского края (далее </w:t>
      </w:r>
      <w:r w:rsidR="005D6A03">
        <w:rPr>
          <w:szCs w:val="28"/>
          <w:lang w:val="ru-RU"/>
        </w:rPr>
        <w:t xml:space="preserve">соответственно </w:t>
      </w:r>
      <w:r w:rsidR="00950A0F" w:rsidRPr="00950A0F">
        <w:rPr>
          <w:szCs w:val="28"/>
          <w:lang w:val="ru-RU"/>
        </w:rPr>
        <w:t xml:space="preserve">- Регламент, </w:t>
      </w:r>
      <w:r w:rsidR="001B7C2D">
        <w:rPr>
          <w:szCs w:val="28"/>
          <w:lang w:val="ru-RU"/>
        </w:rPr>
        <w:t xml:space="preserve">Ипатовский </w:t>
      </w:r>
      <w:r w:rsidR="00950A0F" w:rsidRPr="00950A0F">
        <w:rPr>
          <w:szCs w:val="28"/>
          <w:lang w:val="ru-RU"/>
        </w:rPr>
        <w:t xml:space="preserve">округ) разработан в соответствии с требованиями </w:t>
      </w:r>
      <w:r w:rsidR="00AB0CAF">
        <w:fldChar w:fldCharType="begin"/>
      </w:r>
      <w:r w:rsidR="00AB0CAF" w:rsidRPr="00AB0CAF">
        <w:rPr>
          <w:lang w:val="ru-RU"/>
        </w:rPr>
        <w:instrText xml:space="preserve"> </w:instrText>
      </w:r>
      <w:r w:rsidR="00AB0CAF">
        <w:instrText>HYPERLINK</w:instrText>
      </w:r>
      <w:r w:rsidR="00AB0CAF" w:rsidRPr="00AB0CAF">
        <w:rPr>
          <w:lang w:val="ru-RU"/>
        </w:rPr>
        <w:instrText xml:space="preserve"> "</w:instrText>
      </w:r>
      <w:r w:rsidR="00AB0CAF">
        <w:instrText>consultantplus</w:instrText>
      </w:r>
      <w:r w:rsidR="00AB0CAF" w:rsidRPr="00AB0CAF">
        <w:rPr>
          <w:lang w:val="ru-RU"/>
        </w:rPr>
        <w:instrText>://</w:instrText>
      </w:r>
      <w:r w:rsidR="00AB0CAF">
        <w:instrText>offline</w:instrText>
      </w:r>
      <w:r w:rsidR="00AB0CAF" w:rsidRPr="00AB0CAF">
        <w:rPr>
          <w:lang w:val="ru-RU"/>
        </w:rPr>
        <w:instrText>/</w:instrText>
      </w:r>
      <w:r w:rsidR="00AB0CAF">
        <w:instrText>ref</w:instrText>
      </w:r>
      <w:r w:rsidR="00AB0CAF" w:rsidRPr="00AB0CAF">
        <w:rPr>
          <w:lang w:val="ru-RU"/>
        </w:rPr>
        <w:instrText>=</w:instrText>
      </w:r>
      <w:r w:rsidR="00AB0CAF">
        <w:instrText>A</w:instrText>
      </w:r>
      <w:r w:rsidR="00AB0CAF" w:rsidRPr="00AB0CAF">
        <w:rPr>
          <w:lang w:val="ru-RU"/>
        </w:rPr>
        <w:instrText>1</w:instrText>
      </w:r>
      <w:r w:rsidR="00AB0CAF">
        <w:instrText>C</w:instrText>
      </w:r>
      <w:r w:rsidR="00AB0CAF" w:rsidRPr="00AB0CAF">
        <w:rPr>
          <w:lang w:val="ru-RU"/>
        </w:rPr>
        <w:instrText>72</w:instrText>
      </w:r>
      <w:r w:rsidR="00AB0CAF">
        <w:instrText>C</w:instrText>
      </w:r>
      <w:r w:rsidR="00AB0CAF" w:rsidRPr="00AB0CAF">
        <w:rPr>
          <w:lang w:val="ru-RU"/>
        </w:rPr>
        <w:instrText>54</w:instrText>
      </w:r>
      <w:r w:rsidR="00AB0CAF">
        <w:instrText>A</w:instrText>
      </w:r>
      <w:r w:rsidR="00AB0CAF" w:rsidRPr="00AB0CAF">
        <w:rPr>
          <w:lang w:val="ru-RU"/>
        </w:rPr>
        <w:instrText>6</w:instrText>
      </w:r>
      <w:r w:rsidR="00AB0CAF">
        <w:instrText>B</w:instrText>
      </w:r>
      <w:r w:rsidR="00AB0CAF" w:rsidRPr="00AB0CAF">
        <w:rPr>
          <w:lang w:val="ru-RU"/>
        </w:rPr>
        <w:instrText>53</w:instrText>
      </w:r>
      <w:r w:rsidR="00AB0CAF">
        <w:instrText>CA</w:instrText>
      </w:r>
      <w:r w:rsidR="00AB0CAF" w:rsidRPr="00AB0CAF">
        <w:rPr>
          <w:lang w:val="ru-RU"/>
        </w:rPr>
        <w:instrText>1</w:instrText>
      </w:r>
      <w:r w:rsidR="00AB0CAF">
        <w:instrText>D</w:instrText>
      </w:r>
      <w:r w:rsidR="00AB0CAF" w:rsidRPr="00AB0CAF">
        <w:rPr>
          <w:lang w:val="ru-RU"/>
        </w:rPr>
        <w:instrText>33887297</w:instrText>
      </w:r>
      <w:r w:rsidR="00AB0CAF">
        <w:instrText>C</w:instrText>
      </w:r>
      <w:r w:rsidR="00AB0CAF" w:rsidRPr="00AB0CAF">
        <w:rPr>
          <w:lang w:val="ru-RU"/>
        </w:rPr>
        <w:instrText>729</w:instrText>
      </w:r>
      <w:r w:rsidR="00AB0CAF">
        <w:instrText>DD</w:instrText>
      </w:r>
      <w:r w:rsidR="00AB0CAF" w:rsidRPr="00AB0CAF">
        <w:rPr>
          <w:lang w:val="ru-RU"/>
        </w:rPr>
        <w:instrText>36</w:instrText>
      </w:r>
      <w:r w:rsidR="00AB0CAF">
        <w:instrText>D</w:instrText>
      </w:r>
      <w:r w:rsidR="00AB0CAF" w:rsidRPr="00AB0CAF">
        <w:rPr>
          <w:lang w:val="ru-RU"/>
        </w:rPr>
        <w:instrText>555241</w:instrText>
      </w:r>
      <w:r w:rsidR="00AB0CAF">
        <w:instrText>DDEC</w:instrText>
      </w:r>
      <w:r w:rsidR="00AB0CAF" w:rsidRPr="00AB0CAF">
        <w:rPr>
          <w:lang w:val="ru-RU"/>
        </w:rPr>
        <w:instrText>872658</w:instrText>
      </w:r>
      <w:r w:rsidR="00AB0CAF">
        <w:instrText>F</w:instrText>
      </w:r>
      <w:r w:rsidR="00AB0CAF" w:rsidRPr="00AB0CAF">
        <w:rPr>
          <w:lang w:val="ru-RU"/>
        </w:rPr>
        <w:instrText>8</w:instrText>
      </w:r>
      <w:r w:rsidR="00AB0CAF">
        <w:instrText>FEB</w:instrText>
      </w:r>
      <w:r w:rsidR="00AB0CAF" w:rsidRPr="00AB0CAF">
        <w:rPr>
          <w:lang w:val="ru-RU"/>
        </w:rPr>
        <w:instrText>59</w:instrText>
      </w:r>
      <w:r w:rsidR="00AB0CAF">
        <w:instrText>D</w:instrText>
      </w:r>
      <w:r w:rsidR="00AB0CAF" w:rsidRPr="00AB0CAF">
        <w:rPr>
          <w:lang w:val="ru-RU"/>
        </w:rPr>
        <w:instrText>5</w:instrText>
      </w:r>
      <w:r w:rsidR="00AB0CAF">
        <w:instrText>A</w:instrText>
      </w:r>
      <w:r w:rsidR="00AB0CAF" w:rsidRPr="00AB0CAF">
        <w:rPr>
          <w:lang w:val="ru-RU"/>
        </w:rPr>
        <w:instrText>4</w:instrText>
      </w:r>
      <w:r w:rsidR="00AB0CAF">
        <w:instrText>CD</w:instrText>
      </w:r>
      <w:r w:rsidR="00AB0CAF" w:rsidRPr="00AB0CAF">
        <w:rPr>
          <w:lang w:val="ru-RU"/>
        </w:rPr>
        <w:instrText>1</w:instrText>
      </w:r>
      <w:r w:rsidR="00AB0CAF">
        <w:instrText>C</w:instrText>
      </w:r>
      <w:r w:rsidR="00AB0CAF" w:rsidRPr="00AB0CAF">
        <w:rPr>
          <w:lang w:val="ru-RU"/>
        </w:rPr>
        <w:instrText>55</w:instrText>
      </w:r>
      <w:r w:rsidR="00AB0CAF">
        <w:instrText>F</w:instrText>
      </w:r>
      <w:r w:rsidR="00AB0CAF" w:rsidRPr="00AB0CAF">
        <w:rPr>
          <w:lang w:val="ru-RU"/>
        </w:rPr>
        <w:instrText>5</w:instrText>
      </w:r>
      <w:r w:rsidR="00AB0CAF">
        <w:instrText>B</w:instrText>
      </w:r>
      <w:r w:rsidR="00AB0CAF" w:rsidRPr="00AB0CAF">
        <w:rPr>
          <w:lang w:val="ru-RU"/>
        </w:rPr>
        <w:instrText>7</w:instrText>
      </w:r>
      <w:r w:rsidR="00AB0CAF">
        <w:instrText>E</w:instrText>
      </w:r>
      <w:r w:rsidR="00AB0CAF" w:rsidRPr="00AB0CAF">
        <w:rPr>
          <w:lang w:val="ru-RU"/>
        </w:rPr>
        <w:instrText>70</w:instrText>
      </w:r>
      <w:r w:rsidR="00AB0CAF">
        <w:instrText>E</w:instrText>
      </w:r>
      <w:r w:rsidR="00AB0CAF" w:rsidRPr="00AB0CAF">
        <w:rPr>
          <w:lang w:val="ru-RU"/>
        </w:rPr>
        <w:instrText>21</w:instrText>
      </w:r>
      <w:r w:rsidR="00AB0CAF">
        <w:instrText>D</w:instrText>
      </w:r>
      <w:r w:rsidR="00AB0CAF" w:rsidRPr="00AB0CAF">
        <w:rPr>
          <w:lang w:val="ru-RU"/>
        </w:rPr>
        <w:instrText>9</w:instrText>
      </w:r>
      <w:r w:rsidR="00AB0CAF">
        <w:instrText>EB</w:instrText>
      </w:r>
      <w:r w:rsidR="00AB0CAF" w:rsidRPr="00AB0CAF">
        <w:rPr>
          <w:lang w:val="ru-RU"/>
        </w:rPr>
        <w:instrText>257</w:instrText>
      </w:r>
      <w:r w:rsidR="00AB0CAF">
        <w:instrText>BEg</w:instrText>
      </w:r>
      <w:r w:rsidR="00AB0CAF" w:rsidRPr="00AB0CAF">
        <w:rPr>
          <w:lang w:val="ru-RU"/>
        </w:rPr>
        <w:instrText>6</w:instrText>
      </w:r>
      <w:r w:rsidR="00AB0CAF">
        <w:instrText>XDI</w:instrText>
      </w:r>
      <w:r w:rsidR="00AB0CAF" w:rsidRPr="00AB0CAF">
        <w:rPr>
          <w:lang w:val="ru-RU"/>
        </w:rPr>
        <w:instrText xml:space="preserve">" </w:instrText>
      </w:r>
      <w:r w:rsidR="00AB0CAF">
        <w:fldChar w:fldCharType="separate"/>
      </w:r>
      <w:r w:rsidR="00950A0F" w:rsidRPr="00950A0F">
        <w:rPr>
          <w:szCs w:val="28"/>
          <w:lang w:val="ru-RU"/>
        </w:rPr>
        <w:t>Стандарта</w:t>
      </w:r>
      <w:r w:rsidR="00AB0CAF">
        <w:rPr>
          <w:szCs w:val="28"/>
          <w:lang w:val="ru-RU"/>
        </w:rPr>
        <w:fldChar w:fldCharType="end"/>
      </w:r>
      <w:r w:rsidR="00950A0F" w:rsidRPr="00950A0F">
        <w:rPr>
          <w:szCs w:val="28"/>
          <w:lang w:val="ru-RU"/>
        </w:rPr>
        <w:t xml:space="preserve"> деятельности органов местного самоуправления по обеспечению благоприятного инвестиционного климата в </w:t>
      </w:r>
      <w:r w:rsidR="00950A0F">
        <w:rPr>
          <w:szCs w:val="28"/>
          <w:lang w:val="ru-RU"/>
        </w:rPr>
        <w:t>Ипатовском муниципальном</w:t>
      </w:r>
      <w:r w:rsidR="00950A0F" w:rsidRPr="00950A0F">
        <w:rPr>
          <w:szCs w:val="28"/>
          <w:lang w:val="ru-RU"/>
        </w:rPr>
        <w:t xml:space="preserve"> округе Ставропольского края</w:t>
      </w:r>
      <w:r w:rsidR="001B7C2D">
        <w:rPr>
          <w:szCs w:val="28"/>
          <w:lang w:val="ru-RU"/>
        </w:rPr>
        <w:t>.</w:t>
      </w:r>
    </w:p>
    <w:p w:rsidR="00950A0F" w:rsidRPr="00950A0F" w:rsidRDefault="00950A0F" w:rsidP="00950A0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950A0F">
        <w:rPr>
          <w:szCs w:val="28"/>
          <w:lang w:val="ru-RU"/>
        </w:rPr>
        <w:t xml:space="preserve">Регламент определяет сроки и последовательность административных процедур (действий) отделов </w:t>
      </w:r>
      <w:r w:rsidR="00824BDE">
        <w:rPr>
          <w:szCs w:val="28"/>
          <w:lang w:val="ru-RU"/>
        </w:rPr>
        <w:t>аппарата</w:t>
      </w:r>
      <w:r w:rsidR="005D6A03">
        <w:rPr>
          <w:szCs w:val="28"/>
          <w:lang w:val="ru-RU"/>
        </w:rPr>
        <w:t xml:space="preserve"> администрации Ипатовского муниципального округа Ставропольского края,</w:t>
      </w:r>
      <w:r w:rsidR="00824BDE">
        <w:rPr>
          <w:szCs w:val="28"/>
          <w:lang w:val="ru-RU"/>
        </w:rPr>
        <w:t xml:space="preserve"> отделов (управлений</w:t>
      </w:r>
      <w:r w:rsidR="006A19D8">
        <w:rPr>
          <w:szCs w:val="28"/>
          <w:lang w:val="ru-RU"/>
        </w:rPr>
        <w:t>, комитета</w:t>
      </w:r>
      <w:r w:rsidR="00824BDE">
        <w:rPr>
          <w:szCs w:val="28"/>
          <w:lang w:val="ru-RU"/>
        </w:rPr>
        <w:t xml:space="preserve">) со статусом юридического лица </w:t>
      </w:r>
      <w:r w:rsidRPr="00950A0F">
        <w:rPr>
          <w:szCs w:val="28"/>
          <w:lang w:val="ru-RU"/>
        </w:rPr>
        <w:t xml:space="preserve">администрации </w:t>
      </w:r>
      <w:r w:rsidR="00824BDE">
        <w:rPr>
          <w:szCs w:val="28"/>
          <w:lang w:val="ru-RU"/>
        </w:rPr>
        <w:t>Ипатовского муниципального округа</w:t>
      </w:r>
      <w:r w:rsidRPr="00950A0F">
        <w:rPr>
          <w:szCs w:val="28"/>
          <w:lang w:val="ru-RU"/>
        </w:rPr>
        <w:t xml:space="preserve"> Ставропольского края (далее </w:t>
      </w:r>
      <w:r w:rsidR="005D6A03">
        <w:rPr>
          <w:szCs w:val="28"/>
          <w:lang w:val="ru-RU"/>
        </w:rPr>
        <w:t xml:space="preserve">соответственно </w:t>
      </w:r>
      <w:r w:rsidRPr="00950A0F">
        <w:rPr>
          <w:szCs w:val="28"/>
          <w:lang w:val="ru-RU"/>
        </w:rPr>
        <w:t>– отдел</w:t>
      </w:r>
      <w:r w:rsidR="005D6A03">
        <w:rPr>
          <w:szCs w:val="28"/>
          <w:lang w:val="ru-RU"/>
        </w:rPr>
        <w:t>ы</w:t>
      </w:r>
      <w:r w:rsidRPr="00950A0F">
        <w:rPr>
          <w:szCs w:val="28"/>
          <w:lang w:val="ru-RU"/>
        </w:rPr>
        <w:t xml:space="preserve"> </w:t>
      </w:r>
      <w:r w:rsidR="00824BDE">
        <w:rPr>
          <w:szCs w:val="28"/>
          <w:lang w:val="ru-RU"/>
        </w:rPr>
        <w:t>аппарата</w:t>
      </w:r>
      <w:r w:rsidR="005D6A03">
        <w:rPr>
          <w:szCs w:val="28"/>
          <w:lang w:val="ru-RU"/>
        </w:rPr>
        <w:t>,</w:t>
      </w:r>
      <w:r w:rsidR="00824BDE">
        <w:rPr>
          <w:szCs w:val="28"/>
          <w:lang w:val="ru-RU"/>
        </w:rPr>
        <w:t xml:space="preserve"> </w:t>
      </w:r>
      <w:r w:rsidR="005D6A03">
        <w:rPr>
          <w:szCs w:val="28"/>
          <w:lang w:val="ru-RU"/>
        </w:rPr>
        <w:t>от</w:t>
      </w:r>
      <w:r w:rsidR="00D75C48">
        <w:rPr>
          <w:szCs w:val="28"/>
          <w:lang w:val="ru-RU"/>
        </w:rPr>
        <w:t>д</w:t>
      </w:r>
      <w:r w:rsidR="005D6A03">
        <w:rPr>
          <w:szCs w:val="28"/>
          <w:lang w:val="ru-RU"/>
        </w:rPr>
        <w:t>елы (</w:t>
      </w:r>
      <w:r w:rsidR="00824BDE">
        <w:rPr>
          <w:szCs w:val="28"/>
          <w:lang w:val="ru-RU"/>
        </w:rPr>
        <w:t>управлени</w:t>
      </w:r>
      <w:r w:rsidR="005D6A03">
        <w:rPr>
          <w:szCs w:val="28"/>
          <w:lang w:val="ru-RU"/>
        </w:rPr>
        <w:t>я, комитет)</w:t>
      </w:r>
      <w:r w:rsidR="00824BDE">
        <w:rPr>
          <w:szCs w:val="28"/>
          <w:lang w:val="ru-RU"/>
        </w:rPr>
        <w:t xml:space="preserve"> адми</w:t>
      </w:r>
      <w:r w:rsidRPr="00950A0F">
        <w:rPr>
          <w:szCs w:val="28"/>
          <w:lang w:val="ru-RU"/>
        </w:rPr>
        <w:t>нистрации</w:t>
      </w:r>
      <w:r w:rsidR="00824BDE">
        <w:rPr>
          <w:szCs w:val="28"/>
          <w:lang w:val="ru-RU"/>
        </w:rPr>
        <w:t xml:space="preserve"> округа</w:t>
      </w:r>
      <w:r w:rsidR="00344E83">
        <w:rPr>
          <w:szCs w:val="28"/>
          <w:lang w:val="ru-RU"/>
        </w:rPr>
        <w:t xml:space="preserve">, </w:t>
      </w:r>
      <w:r w:rsidR="00E04D4F">
        <w:rPr>
          <w:szCs w:val="28"/>
          <w:lang w:val="ru-RU"/>
        </w:rPr>
        <w:t>администрация округа</w:t>
      </w:r>
      <w:r w:rsidRPr="00950A0F">
        <w:rPr>
          <w:szCs w:val="28"/>
          <w:lang w:val="ru-RU"/>
        </w:rPr>
        <w:t xml:space="preserve">) при сопровождении инвестиционных проектов, а также порядок взаимодействия между отделами </w:t>
      </w:r>
      <w:r w:rsidR="00406D9B">
        <w:rPr>
          <w:szCs w:val="28"/>
          <w:lang w:val="ru-RU"/>
        </w:rPr>
        <w:t>аппарата</w:t>
      </w:r>
      <w:r w:rsidR="005D6A03">
        <w:rPr>
          <w:szCs w:val="28"/>
          <w:lang w:val="ru-RU"/>
        </w:rPr>
        <w:t>, отделами (</w:t>
      </w:r>
      <w:r w:rsidR="00406D9B">
        <w:rPr>
          <w:szCs w:val="28"/>
          <w:lang w:val="ru-RU"/>
        </w:rPr>
        <w:t>управлениями</w:t>
      </w:r>
      <w:r w:rsidR="005D6A03">
        <w:rPr>
          <w:szCs w:val="28"/>
          <w:lang w:val="ru-RU"/>
        </w:rPr>
        <w:t>, комитетом)</w:t>
      </w:r>
      <w:r w:rsidR="00406D9B">
        <w:rPr>
          <w:szCs w:val="28"/>
          <w:lang w:val="ru-RU"/>
        </w:rPr>
        <w:t xml:space="preserve"> адми</w:t>
      </w:r>
      <w:r w:rsidR="00406D9B" w:rsidRPr="00950A0F">
        <w:rPr>
          <w:szCs w:val="28"/>
          <w:lang w:val="ru-RU"/>
        </w:rPr>
        <w:t>нистрации</w:t>
      </w:r>
      <w:r w:rsidR="005D6A03">
        <w:rPr>
          <w:szCs w:val="28"/>
          <w:lang w:val="ru-RU"/>
        </w:rPr>
        <w:t xml:space="preserve"> округа</w:t>
      </w:r>
      <w:r w:rsidR="00406D9B">
        <w:rPr>
          <w:szCs w:val="28"/>
          <w:lang w:val="ru-RU"/>
        </w:rPr>
        <w:t xml:space="preserve"> по комплексному сопровождению </w:t>
      </w:r>
      <w:r w:rsidRPr="00950A0F">
        <w:rPr>
          <w:szCs w:val="28"/>
          <w:lang w:val="ru-RU"/>
        </w:rPr>
        <w:t>инвестиционных проектов.</w:t>
      </w:r>
    </w:p>
    <w:p w:rsidR="00983DEF" w:rsidRPr="00983DEF" w:rsidRDefault="00CB5FD0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2. </w:t>
      </w:r>
      <w:r w:rsidR="00983DEF" w:rsidRPr="00983DEF">
        <w:rPr>
          <w:szCs w:val="28"/>
          <w:lang w:val="ru-RU"/>
        </w:rPr>
        <w:t>Для целей настоящего Регламента применяются следующие понятия и термины:</w:t>
      </w:r>
    </w:p>
    <w:p w:rsidR="00983DEF" w:rsidRPr="00997DAF" w:rsidRDefault="00983DEF" w:rsidP="00983DEF">
      <w:pPr>
        <w:pStyle w:val="ConsPlusNormal0"/>
        <w:ind w:firstLine="709"/>
        <w:jc w:val="both"/>
        <w:rPr>
          <w:szCs w:val="28"/>
        </w:rPr>
      </w:pPr>
      <w:r w:rsidRPr="00997DAF">
        <w:rPr>
          <w:szCs w:val="28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983DEF" w:rsidRPr="00983DEF" w:rsidRDefault="00983DEF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983DEF">
        <w:rPr>
          <w:szCs w:val="28"/>
          <w:lang w:val="ru-RU"/>
        </w:rPr>
        <w:t>ин</w:t>
      </w:r>
      <w:r w:rsidR="00D75C48">
        <w:rPr>
          <w:szCs w:val="28"/>
          <w:lang w:val="ru-RU"/>
        </w:rPr>
        <w:t>вестор</w:t>
      </w:r>
      <w:r w:rsidRPr="00983DEF">
        <w:rPr>
          <w:szCs w:val="28"/>
          <w:lang w:val="ru-RU"/>
        </w:rPr>
        <w:t xml:space="preserve"> - физическое </w:t>
      </w:r>
      <w:r w:rsidR="00DF203C">
        <w:rPr>
          <w:szCs w:val="28"/>
          <w:lang w:val="ru-RU"/>
        </w:rPr>
        <w:t xml:space="preserve">лицо, </w:t>
      </w:r>
      <w:r w:rsidRPr="00983DEF">
        <w:rPr>
          <w:szCs w:val="28"/>
          <w:lang w:val="ru-RU"/>
        </w:rPr>
        <w:t xml:space="preserve">юридическое лицо, </w:t>
      </w:r>
      <w:r w:rsidR="00DF203C">
        <w:rPr>
          <w:szCs w:val="28"/>
          <w:lang w:val="ru-RU"/>
        </w:rPr>
        <w:t xml:space="preserve">индивидуальный предприниматель, </w:t>
      </w:r>
      <w:r w:rsidRPr="00983DEF">
        <w:rPr>
          <w:szCs w:val="28"/>
          <w:lang w:val="ru-RU"/>
        </w:rPr>
        <w:t>предлагающее</w:t>
      </w:r>
      <w:r w:rsidR="00050EF4">
        <w:rPr>
          <w:szCs w:val="28"/>
          <w:lang w:val="ru-RU"/>
        </w:rPr>
        <w:t>(</w:t>
      </w:r>
      <w:proofErr w:type="spellStart"/>
      <w:r w:rsidR="00050EF4">
        <w:rPr>
          <w:szCs w:val="28"/>
          <w:lang w:val="ru-RU"/>
        </w:rPr>
        <w:t>щий</w:t>
      </w:r>
      <w:proofErr w:type="spellEnd"/>
      <w:r w:rsidR="00050EF4">
        <w:rPr>
          <w:szCs w:val="28"/>
          <w:lang w:val="ru-RU"/>
        </w:rPr>
        <w:t xml:space="preserve">) </w:t>
      </w:r>
      <w:r w:rsidRPr="00983DEF">
        <w:rPr>
          <w:szCs w:val="28"/>
          <w:lang w:val="ru-RU"/>
        </w:rPr>
        <w:t xml:space="preserve">к реализации инвестиционный проект на территории </w:t>
      </w:r>
      <w:r w:rsidR="001B7C2D">
        <w:rPr>
          <w:szCs w:val="28"/>
          <w:lang w:val="ru-RU"/>
        </w:rPr>
        <w:t xml:space="preserve">Ипатовского </w:t>
      </w:r>
      <w:r w:rsidRPr="00983DEF">
        <w:rPr>
          <w:szCs w:val="28"/>
          <w:lang w:val="ru-RU"/>
        </w:rPr>
        <w:t>округа;</w:t>
      </w:r>
    </w:p>
    <w:p w:rsidR="00983DEF" w:rsidRPr="00983DEF" w:rsidRDefault="00983DEF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983DEF">
        <w:rPr>
          <w:szCs w:val="28"/>
          <w:lang w:val="ru-RU"/>
        </w:rPr>
        <w:t>сопровождение инвестиционного проекта - комплекс мероприятий, направленных на оказание административной поддержки реализации инвестиционного проекта;</w:t>
      </w:r>
    </w:p>
    <w:p w:rsidR="00983DEF" w:rsidRPr="00983DEF" w:rsidRDefault="00983DEF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983DEF">
        <w:rPr>
          <w:szCs w:val="28"/>
          <w:lang w:val="ru-RU"/>
        </w:rPr>
        <w:t>инвестиционная площадка – территория, предназначенная для размещения производственных мощностей и обеспеченная необходимой инженерной, транспортной и иной инфраструктурой;</w:t>
      </w:r>
    </w:p>
    <w:p w:rsidR="00DF203C" w:rsidRDefault="00983DEF" w:rsidP="00DF203C">
      <w:pPr>
        <w:pStyle w:val="ConsPlusNormal0"/>
        <w:ind w:firstLine="540"/>
        <w:jc w:val="both"/>
        <w:rPr>
          <w:szCs w:val="28"/>
        </w:rPr>
      </w:pPr>
      <w:r w:rsidRPr="00983DEF">
        <w:rPr>
          <w:szCs w:val="28"/>
        </w:rPr>
        <w:t>обращение (заявка) ин</w:t>
      </w:r>
      <w:r w:rsidR="00050EF4">
        <w:rPr>
          <w:szCs w:val="28"/>
        </w:rPr>
        <w:t xml:space="preserve">вестора </w:t>
      </w:r>
      <w:r w:rsidRPr="00983DEF">
        <w:rPr>
          <w:szCs w:val="28"/>
        </w:rPr>
        <w:t xml:space="preserve">– заявление </w:t>
      </w:r>
      <w:r w:rsidR="00344E83">
        <w:rPr>
          <w:szCs w:val="28"/>
        </w:rPr>
        <w:t>от ин</w:t>
      </w:r>
      <w:r w:rsidR="00050EF4">
        <w:rPr>
          <w:szCs w:val="28"/>
        </w:rPr>
        <w:t>вестора</w:t>
      </w:r>
      <w:r w:rsidR="00344E83">
        <w:rPr>
          <w:szCs w:val="28"/>
        </w:rPr>
        <w:t xml:space="preserve"> инвестиционного проекта, представленное </w:t>
      </w:r>
      <w:r w:rsidRPr="00983DEF">
        <w:rPr>
          <w:szCs w:val="28"/>
        </w:rPr>
        <w:t xml:space="preserve">на имя главы </w:t>
      </w:r>
      <w:r w:rsidR="00344E83">
        <w:rPr>
          <w:szCs w:val="28"/>
        </w:rPr>
        <w:t xml:space="preserve">Ипатовского муниципального округа </w:t>
      </w:r>
      <w:r w:rsidRPr="00983DEF">
        <w:rPr>
          <w:szCs w:val="28"/>
        </w:rPr>
        <w:t xml:space="preserve">Ставропольского края, </w:t>
      </w:r>
      <w:r w:rsidR="001B7C2D" w:rsidRPr="00EF7B2F">
        <w:rPr>
          <w:szCs w:val="28"/>
        </w:rPr>
        <w:t xml:space="preserve">содержащее информацию о намерениях реализовать инвестиционный проект или обращение о необходимости предоставления мер </w:t>
      </w:r>
      <w:r w:rsidR="001B7C2D" w:rsidRPr="00EF7B2F">
        <w:rPr>
          <w:szCs w:val="28"/>
        </w:rPr>
        <w:lastRenderedPageBreak/>
        <w:t>поддержки инвестиционной деятельности и (или) использования механизмов государственно-частного партнерства</w:t>
      </w:r>
      <w:r w:rsidR="00DF203C">
        <w:rPr>
          <w:szCs w:val="28"/>
        </w:rPr>
        <w:t xml:space="preserve"> (</w:t>
      </w:r>
      <w:proofErr w:type="spellStart"/>
      <w:r w:rsidR="00DF203C">
        <w:rPr>
          <w:szCs w:val="28"/>
        </w:rPr>
        <w:t>муниципально</w:t>
      </w:r>
      <w:proofErr w:type="spellEnd"/>
      <w:r w:rsidR="00DF203C">
        <w:rPr>
          <w:szCs w:val="28"/>
        </w:rPr>
        <w:t>-частного партнерства),</w:t>
      </w:r>
      <w:r w:rsidR="001B7C2D" w:rsidRPr="00EF7B2F">
        <w:rPr>
          <w:szCs w:val="28"/>
        </w:rPr>
        <w:t xml:space="preserve"> (далее - обращение)</w:t>
      </w:r>
      <w:r w:rsidR="00E04D4F">
        <w:rPr>
          <w:szCs w:val="28"/>
        </w:rPr>
        <w:t>;</w:t>
      </w:r>
      <w:r w:rsidR="00DF203C">
        <w:rPr>
          <w:szCs w:val="28"/>
        </w:rPr>
        <w:t xml:space="preserve"> </w:t>
      </w:r>
    </w:p>
    <w:p w:rsidR="001B7C2D" w:rsidRDefault="00DF203C" w:rsidP="00406D9B">
      <w:pPr>
        <w:shd w:val="clear" w:color="auto" w:fill="FFFFFF"/>
        <w:ind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координационный</w:t>
      </w:r>
      <w:r w:rsidR="00E04D4F" w:rsidRPr="00E04D4F">
        <w:rPr>
          <w:color w:val="000000" w:themeColor="text1"/>
          <w:szCs w:val="28"/>
          <w:lang w:val="ru-RU"/>
        </w:rPr>
        <w:t xml:space="preserve"> совет </w:t>
      </w:r>
      <w:r w:rsidR="00E04D4F">
        <w:rPr>
          <w:color w:val="000000" w:themeColor="text1"/>
          <w:szCs w:val="28"/>
          <w:lang w:val="ru-RU"/>
        </w:rPr>
        <w:t>–</w:t>
      </w:r>
      <w:r w:rsidR="00E04D4F" w:rsidRPr="00E04D4F">
        <w:rPr>
          <w:color w:val="000000" w:themeColor="text1"/>
          <w:szCs w:val="28"/>
          <w:lang w:val="ru-RU"/>
        </w:rPr>
        <w:t xml:space="preserve"> </w:t>
      </w:r>
      <w:r w:rsidR="00E04D4F">
        <w:rPr>
          <w:color w:val="000000" w:themeColor="text1"/>
          <w:szCs w:val="28"/>
          <w:lang w:val="ru-RU"/>
        </w:rPr>
        <w:t>координационный с</w:t>
      </w:r>
      <w:r w:rsidR="00E04D4F" w:rsidRPr="00E04D4F">
        <w:rPr>
          <w:szCs w:val="28"/>
          <w:lang w:val="ru-RU"/>
        </w:rPr>
        <w:t xml:space="preserve">овет по улучшению инвестиционного климата в </w:t>
      </w:r>
      <w:r w:rsidR="00E04D4F">
        <w:rPr>
          <w:szCs w:val="28"/>
          <w:lang w:val="ru-RU"/>
        </w:rPr>
        <w:t>Ипатовском</w:t>
      </w:r>
      <w:r>
        <w:rPr>
          <w:szCs w:val="28"/>
          <w:lang w:val="ru-RU"/>
        </w:rPr>
        <w:t xml:space="preserve"> округе</w:t>
      </w:r>
      <w:r w:rsidR="00E04D4F" w:rsidRPr="00E04D4F">
        <w:rPr>
          <w:szCs w:val="28"/>
          <w:lang w:val="ru-RU"/>
        </w:rPr>
        <w:t xml:space="preserve">, постоянно действующий совещательный и координационный орган при </w:t>
      </w:r>
      <w:r w:rsidR="00E04D4F">
        <w:rPr>
          <w:szCs w:val="28"/>
          <w:lang w:val="ru-RU"/>
        </w:rPr>
        <w:t>а</w:t>
      </w:r>
      <w:r w:rsidR="00E04D4F" w:rsidRPr="00E04D4F">
        <w:rPr>
          <w:szCs w:val="28"/>
          <w:lang w:val="ru-RU"/>
        </w:rPr>
        <w:t>дминистрации</w:t>
      </w:r>
      <w:r w:rsidR="00E04D4F">
        <w:rPr>
          <w:szCs w:val="28"/>
          <w:lang w:val="ru-RU"/>
        </w:rPr>
        <w:t xml:space="preserve"> округа</w:t>
      </w:r>
      <w:r w:rsidR="00E04D4F" w:rsidRPr="00E04D4F">
        <w:rPr>
          <w:szCs w:val="28"/>
          <w:lang w:val="ru-RU"/>
        </w:rPr>
        <w:t>, осуществляющий в пределах своей компетенции организацию взаимодействия органов местного самоуправления и субъектов предпринимательской деятельности при реализации муниципальной политики в области развития инвестиционной деятельности</w:t>
      </w:r>
      <w:r w:rsidR="00E04D4F">
        <w:rPr>
          <w:szCs w:val="28"/>
          <w:lang w:val="ru-RU"/>
        </w:rPr>
        <w:t>, а также обеспечения благоприятного инвестиционного климата</w:t>
      </w:r>
      <w:r w:rsidR="00E04D4F" w:rsidRPr="00E04D4F">
        <w:rPr>
          <w:szCs w:val="28"/>
          <w:lang w:val="ru-RU"/>
        </w:rPr>
        <w:t xml:space="preserve"> на территории </w:t>
      </w:r>
      <w:r w:rsidR="00E04D4F">
        <w:rPr>
          <w:szCs w:val="28"/>
          <w:lang w:val="ru-RU"/>
        </w:rPr>
        <w:t>Ипатовского о</w:t>
      </w:r>
      <w:r w:rsidR="00E04D4F" w:rsidRPr="00E04D4F">
        <w:rPr>
          <w:szCs w:val="28"/>
          <w:lang w:val="ru-RU"/>
        </w:rPr>
        <w:t>круга</w:t>
      </w:r>
      <w:r w:rsidR="00E04D4F" w:rsidRPr="00E04D4F">
        <w:rPr>
          <w:color w:val="000000" w:themeColor="text1"/>
          <w:szCs w:val="28"/>
          <w:lang w:val="ru-RU"/>
        </w:rPr>
        <w:t>;</w:t>
      </w:r>
    </w:p>
    <w:p w:rsidR="001B7C2D" w:rsidRPr="00EF7B2F" w:rsidRDefault="001B7C2D" w:rsidP="001B7C2D">
      <w:pPr>
        <w:pStyle w:val="ConsPlusNormal0"/>
        <w:ind w:firstLine="540"/>
        <w:jc w:val="both"/>
        <w:rPr>
          <w:szCs w:val="28"/>
        </w:rPr>
      </w:pPr>
      <w:r w:rsidRPr="00EF7B2F">
        <w:rPr>
          <w:szCs w:val="28"/>
        </w:rPr>
        <w:t>иные понятия и термины, используемые в настоящем Регламенте, применяются в том значении, в каком они используются в законодательстве Российской Федерации и Ставропольского края.</w:t>
      </w:r>
    </w:p>
    <w:p w:rsidR="00406D9B" w:rsidRDefault="00406D9B" w:rsidP="00406D9B">
      <w:pPr>
        <w:shd w:val="clear" w:color="auto" w:fill="FFFFFF"/>
        <w:ind w:firstLine="709"/>
        <w:rPr>
          <w:color w:val="000000" w:themeColor="text1"/>
          <w:szCs w:val="28"/>
          <w:lang w:val="ru-RU"/>
        </w:rPr>
      </w:pPr>
      <w:r w:rsidRPr="00406D9B">
        <w:rPr>
          <w:color w:val="000000" w:themeColor="text1"/>
          <w:szCs w:val="28"/>
          <w:lang w:val="ru-RU"/>
        </w:rPr>
        <w:t xml:space="preserve">3. </w:t>
      </w:r>
      <w:r>
        <w:rPr>
          <w:color w:val="000000" w:themeColor="text1"/>
          <w:szCs w:val="28"/>
          <w:lang w:val="ru-RU"/>
        </w:rPr>
        <w:t xml:space="preserve">Отдел </w:t>
      </w:r>
      <w:r w:rsidRPr="00406D9B">
        <w:rPr>
          <w:color w:val="000000" w:themeColor="text1"/>
          <w:szCs w:val="28"/>
          <w:lang w:val="ru-RU"/>
        </w:rPr>
        <w:t xml:space="preserve">экономического развития </w:t>
      </w:r>
      <w:r>
        <w:rPr>
          <w:color w:val="000000" w:themeColor="text1"/>
          <w:szCs w:val="28"/>
          <w:lang w:val="ru-RU"/>
        </w:rPr>
        <w:t>а</w:t>
      </w:r>
      <w:r w:rsidRPr="00406D9B">
        <w:rPr>
          <w:color w:val="000000" w:themeColor="text1"/>
          <w:szCs w:val="28"/>
          <w:lang w:val="ru-RU"/>
        </w:rPr>
        <w:t xml:space="preserve">дминистрации </w:t>
      </w:r>
      <w:r>
        <w:rPr>
          <w:color w:val="000000" w:themeColor="text1"/>
          <w:szCs w:val="28"/>
          <w:lang w:val="ru-RU"/>
        </w:rPr>
        <w:t xml:space="preserve">Ипатовского муниципального округа Ставропольского края </w:t>
      </w:r>
      <w:r w:rsidRPr="00406D9B">
        <w:rPr>
          <w:color w:val="000000" w:themeColor="text1"/>
          <w:szCs w:val="28"/>
          <w:lang w:val="ru-RU"/>
        </w:rPr>
        <w:t xml:space="preserve">является уполномоченным органом, осуществляющим сопровождение </w:t>
      </w:r>
      <w:r w:rsidR="00344E83">
        <w:rPr>
          <w:color w:val="000000" w:themeColor="text1"/>
          <w:szCs w:val="28"/>
          <w:lang w:val="ru-RU"/>
        </w:rPr>
        <w:t>инвестиционного</w:t>
      </w:r>
      <w:r w:rsidRPr="00406D9B">
        <w:rPr>
          <w:color w:val="000000" w:themeColor="text1"/>
          <w:szCs w:val="28"/>
          <w:lang w:val="ru-RU"/>
        </w:rPr>
        <w:t xml:space="preserve"> проект</w:t>
      </w:r>
      <w:r w:rsidR="00344E83">
        <w:rPr>
          <w:color w:val="000000" w:themeColor="text1"/>
          <w:szCs w:val="28"/>
          <w:lang w:val="ru-RU"/>
        </w:rPr>
        <w:t>а по принципу «одного окна»</w:t>
      </w:r>
      <w:r w:rsidRPr="00406D9B">
        <w:rPr>
          <w:color w:val="000000" w:themeColor="text1"/>
          <w:szCs w:val="28"/>
          <w:lang w:val="ru-RU"/>
        </w:rPr>
        <w:t>, реализуем</w:t>
      </w:r>
      <w:r w:rsidR="00344E83">
        <w:rPr>
          <w:color w:val="000000" w:themeColor="text1"/>
          <w:szCs w:val="28"/>
          <w:lang w:val="ru-RU"/>
        </w:rPr>
        <w:t>ого</w:t>
      </w:r>
      <w:r w:rsidRPr="00406D9B">
        <w:rPr>
          <w:color w:val="000000" w:themeColor="text1"/>
          <w:szCs w:val="28"/>
          <w:lang w:val="ru-RU"/>
        </w:rPr>
        <w:t xml:space="preserve"> на территории </w:t>
      </w:r>
      <w:r w:rsidR="00344E83">
        <w:rPr>
          <w:color w:val="000000" w:themeColor="text1"/>
          <w:szCs w:val="28"/>
          <w:lang w:val="ru-RU"/>
        </w:rPr>
        <w:t xml:space="preserve">Ипатовского </w:t>
      </w:r>
      <w:r w:rsidRPr="00406D9B">
        <w:rPr>
          <w:color w:val="000000" w:themeColor="text1"/>
          <w:szCs w:val="28"/>
          <w:lang w:val="ru-RU"/>
        </w:rPr>
        <w:t>округа (далее – Уполномоченный орган).</w:t>
      </w:r>
    </w:p>
    <w:p w:rsidR="009249A8" w:rsidRPr="00406D9B" w:rsidRDefault="009249A8" w:rsidP="00406D9B">
      <w:pPr>
        <w:shd w:val="clear" w:color="auto" w:fill="FFFFFF"/>
        <w:ind w:firstLine="709"/>
        <w:rPr>
          <w:color w:val="000000" w:themeColor="text1"/>
          <w:szCs w:val="28"/>
          <w:lang w:val="ru-RU"/>
        </w:rPr>
      </w:pPr>
    </w:p>
    <w:p w:rsidR="009249A8" w:rsidRPr="00050EF4" w:rsidRDefault="00C45FBC" w:rsidP="009249A8">
      <w:pPr>
        <w:pStyle w:val="ConsPlusTitle"/>
        <w:jc w:val="center"/>
        <w:outlineLvl w:val="1"/>
        <w:rPr>
          <w:b w:val="0"/>
          <w:szCs w:val="28"/>
        </w:rPr>
      </w:pPr>
      <w:r w:rsidRPr="00050EF4">
        <w:rPr>
          <w:b w:val="0"/>
          <w:szCs w:val="28"/>
        </w:rPr>
        <w:t>II</w:t>
      </w:r>
      <w:r w:rsidR="009249A8" w:rsidRPr="00050EF4">
        <w:rPr>
          <w:b w:val="0"/>
          <w:szCs w:val="28"/>
        </w:rPr>
        <w:t>. Сопровождение инвестиционного проекта</w:t>
      </w:r>
    </w:p>
    <w:p w:rsidR="009249A8" w:rsidRPr="002E7758" w:rsidRDefault="009249A8" w:rsidP="009249A8">
      <w:pPr>
        <w:pStyle w:val="ConsPlusTitle"/>
        <w:jc w:val="center"/>
        <w:outlineLvl w:val="1"/>
        <w:rPr>
          <w:b w:val="0"/>
          <w:szCs w:val="28"/>
          <w:highlight w:val="yellow"/>
        </w:rPr>
      </w:pPr>
    </w:p>
    <w:p w:rsidR="009249A8" w:rsidRPr="00C45FBC" w:rsidRDefault="00C45FBC" w:rsidP="009249A8">
      <w:pPr>
        <w:pStyle w:val="ConsPlusNormal0"/>
        <w:ind w:firstLine="540"/>
        <w:jc w:val="both"/>
        <w:rPr>
          <w:szCs w:val="28"/>
        </w:rPr>
      </w:pPr>
      <w:r w:rsidRPr="00C45FBC">
        <w:rPr>
          <w:szCs w:val="28"/>
        </w:rPr>
        <w:t>4</w:t>
      </w:r>
      <w:r w:rsidR="00F73104" w:rsidRPr="00C45FBC">
        <w:rPr>
          <w:szCs w:val="28"/>
        </w:rPr>
        <w:t xml:space="preserve">. </w:t>
      </w:r>
      <w:r w:rsidR="009249A8" w:rsidRPr="00C45FBC">
        <w:rPr>
          <w:szCs w:val="28"/>
        </w:rPr>
        <w:t xml:space="preserve">Сопровождение инвестиционных проектов, реализуемых и (или) планируемых к реализации на территории </w:t>
      </w:r>
      <w:r w:rsidR="00004289" w:rsidRPr="00C45FBC">
        <w:rPr>
          <w:szCs w:val="28"/>
        </w:rPr>
        <w:t xml:space="preserve">Ипатовского </w:t>
      </w:r>
      <w:r w:rsidR="009249A8" w:rsidRPr="00C45FBC">
        <w:rPr>
          <w:szCs w:val="28"/>
        </w:rPr>
        <w:t xml:space="preserve">округа может осуществляться в соответствии с действующим законодательством,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 в форме оказания консультационной, информационной и организационной поддержки </w:t>
      </w:r>
      <w:r w:rsidR="006A19D8" w:rsidRPr="00C45FBC">
        <w:rPr>
          <w:szCs w:val="28"/>
        </w:rPr>
        <w:t>отделами аппарата</w:t>
      </w:r>
      <w:r w:rsidRPr="00C45FBC">
        <w:rPr>
          <w:szCs w:val="28"/>
        </w:rPr>
        <w:t>, отделами (управлениями, комитетом) администрации округа</w:t>
      </w:r>
      <w:r w:rsidR="006A19D8" w:rsidRPr="00C45FBC">
        <w:rPr>
          <w:szCs w:val="28"/>
        </w:rPr>
        <w:t xml:space="preserve"> </w:t>
      </w:r>
      <w:r w:rsidR="009249A8" w:rsidRPr="00C45FBC">
        <w:rPr>
          <w:szCs w:val="28"/>
        </w:rPr>
        <w:t>в следующих формах: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1)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>подбор инвестиционной площадки для последующего размещения инвестора на выбранной инвестиционной площадке;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2)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>содействие в своевременном получении инвестором необходимых согласований и разрешений (оформлении прав на земельный участок под строительство, оформлении разрешительной документации для строительства и др.);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3)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>содействие инвестору при обращении за предоставлением мер государственной поддержки инвестиционной деятельности;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 xml:space="preserve">4) </w:t>
      </w:r>
      <w:r w:rsidR="009249A8" w:rsidRPr="001439F0">
        <w:rPr>
          <w:szCs w:val="28"/>
        </w:rPr>
        <w:t>осуществление консультаций о возможных формах государственной и муниципальной поддержек инвестиционного проекта;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5)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6)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 xml:space="preserve">подготовка соглашения о взаимодействии в сфере инвестиционной деятельности и сопровождении инвестиционного проекта по принципу «одного окна» на территории </w:t>
      </w:r>
      <w:r w:rsidRPr="001439F0">
        <w:rPr>
          <w:szCs w:val="28"/>
        </w:rPr>
        <w:t xml:space="preserve">Ипатовского муниципального </w:t>
      </w:r>
      <w:r w:rsidR="009249A8" w:rsidRPr="001439F0">
        <w:rPr>
          <w:szCs w:val="28"/>
        </w:rPr>
        <w:t xml:space="preserve">округа </w:t>
      </w:r>
      <w:r w:rsidRPr="001439F0">
        <w:rPr>
          <w:szCs w:val="28"/>
        </w:rPr>
        <w:t>Ставропольского края по форме</w:t>
      </w:r>
      <w:r w:rsidR="005F5144">
        <w:rPr>
          <w:szCs w:val="28"/>
        </w:rPr>
        <w:t>,</w:t>
      </w:r>
      <w:r w:rsidRPr="001439F0">
        <w:rPr>
          <w:szCs w:val="28"/>
        </w:rPr>
        <w:t xml:space="preserve"> согласно Приложени</w:t>
      </w:r>
      <w:r w:rsidR="005F5144">
        <w:rPr>
          <w:szCs w:val="28"/>
        </w:rPr>
        <w:t>ю</w:t>
      </w:r>
      <w:r w:rsidRPr="001439F0">
        <w:rPr>
          <w:szCs w:val="28"/>
        </w:rPr>
        <w:t xml:space="preserve"> 2 к </w:t>
      </w:r>
      <w:r w:rsidR="005F5144">
        <w:rPr>
          <w:szCs w:val="28"/>
        </w:rPr>
        <w:t xml:space="preserve">настоящему </w:t>
      </w:r>
      <w:r w:rsidRPr="001439F0">
        <w:rPr>
          <w:szCs w:val="28"/>
        </w:rPr>
        <w:t xml:space="preserve">Регламенту </w:t>
      </w:r>
      <w:r w:rsidR="009249A8" w:rsidRPr="001439F0">
        <w:rPr>
          <w:szCs w:val="28"/>
        </w:rPr>
        <w:t>(далее - соглашение);</w:t>
      </w:r>
    </w:p>
    <w:p w:rsidR="009249A8" w:rsidRPr="00D26A34" w:rsidRDefault="001439F0" w:rsidP="009249A8">
      <w:pPr>
        <w:pStyle w:val="ConsPlusNormal0"/>
        <w:ind w:firstLine="540"/>
        <w:jc w:val="both"/>
        <w:rPr>
          <w:szCs w:val="28"/>
        </w:rPr>
      </w:pPr>
      <w:r w:rsidRPr="00D26A34">
        <w:rPr>
          <w:szCs w:val="28"/>
        </w:rPr>
        <w:lastRenderedPageBreak/>
        <w:t xml:space="preserve">7) </w:t>
      </w:r>
      <w:r w:rsidR="009249A8" w:rsidRPr="00D26A34">
        <w:rPr>
          <w:szCs w:val="28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r w:rsidR="00D26A34" w:rsidRPr="00D26A34">
        <w:rPr>
          <w:szCs w:val="28"/>
        </w:rPr>
        <w:t xml:space="preserve">Ипатовского </w:t>
      </w:r>
      <w:r w:rsidR="009249A8" w:rsidRPr="00D26A34">
        <w:rPr>
          <w:szCs w:val="28"/>
        </w:rPr>
        <w:t>округа, и о предлагаемых инвестиционных площадках в информационно-коммуникационной сети «Интернет»;</w:t>
      </w:r>
    </w:p>
    <w:p w:rsidR="009249A8" w:rsidRPr="00D26A34" w:rsidRDefault="001439F0" w:rsidP="009249A8">
      <w:pPr>
        <w:pStyle w:val="ConsPlusNormal0"/>
        <w:ind w:firstLine="540"/>
        <w:jc w:val="both"/>
        <w:rPr>
          <w:szCs w:val="28"/>
        </w:rPr>
      </w:pPr>
      <w:r w:rsidRPr="00D26A34">
        <w:rPr>
          <w:szCs w:val="28"/>
        </w:rPr>
        <w:t>8)</w:t>
      </w:r>
      <w:r w:rsidR="00F73104" w:rsidRPr="00D26A34">
        <w:rPr>
          <w:szCs w:val="28"/>
        </w:rPr>
        <w:t xml:space="preserve"> </w:t>
      </w:r>
      <w:r w:rsidR="009249A8" w:rsidRPr="00D26A34">
        <w:rPr>
          <w:szCs w:val="28"/>
        </w:rPr>
        <w:t>иные формы сопровождения, не противоречащие законодательству Российской Федерации и Ставропольского края.</w:t>
      </w:r>
    </w:p>
    <w:p w:rsidR="00004289" w:rsidRPr="002E7758" w:rsidRDefault="00004289" w:rsidP="009249A8">
      <w:pPr>
        <w:pStyle w:val="ConsPlusNormal0"/>
        <w:ind w:firstLine="540"/>
        <w:jc w:val="both"/>
        <w:rPr>
          <w:szCs w:val="28"/>
          <w:highlight w:val="yellow"/>
        </w:rPr>
      </w:pPr>
    </w:p>
    <w:p w:rsidR="00004289" w:rsidRPr="005F5144" w:rsidRDefault="00D26A34" w:rsidP="00004289">
      <w:pPr>
        <w:pStyle w:val="ConsPlusTitle"/>
        <w:jc w:val="center"/>
        <w:outlineLvl w:val="1"/>
        <w:rPr>
          <w:b w:val="0"/>
          <w:szCs w:val="28"/>
        </w:rPr>
      </w:pPr>
      <w:r w:rsidRPr="005F5144">
        <w:rPr>
          <w:b w:val="0"/>
          <w:szCs w:val="28"/>
        </w:rPr>
        <w:t>III</w:t>
      </w:r>
      <w:r w:rsidR="00004289" w:rsidRPr="005F5144">
        <w:rPr>
          <w:b w:val="0"/>
          <w:szCs w:val="28"/>
        </w:rPr>
        <w:t>. Порядок рассмотрения обращений инвесторов</w:t>
      </w:r>
    </w:p>
    <w:p w:rsidR="00004289" w:rsidRPr="002E7758" w:rsidRDefault="00004289" w:rsidP="00004289">
      <w:pPr>
        <w:pStyle w:val="ConsPlusTitle"/>
        <w:jc w:val="center"/>
        <w:outlineLvl w:val="1"/>
        <w:rPr>
          <w:szCs w:val="28"/>
          <w:highlight w:val="yellow"/>
        </w:rPr>
      </w:pPr>
    </w:p>
    <w:p w:rsidR="00004289" w:rsidRPr="00D26A34" w:rsidRDefault="00D26A34" w:rsidP="00D26A34">
      <w:pPr>
        <w:pStyle w:val="ConsPlusNormal0"/>
        <w:ind w:firstLine="540"/>
        <w:jc w:val="both"/>
        <w:rPr>
          <w:szCs w:val="28"/>
        </w:rPr>
      </w:pPr>
      <w:r w:rsidRPr="00D26A34">
        <w:rPr>
          <w:szCs w:val="28"/>
        </w:rPr>
        <w:t>5</w:t>
      </w:r>
      <w:r w:rsidR="00004289" w:rsidRPr="00D26A34">
        <w:rPr>
          <w:szCs w:val="28"/>
        </w:rPr>
        <w:t xml:space="preserve">. Основанием для начала сопровождения инвестиционного проекта является поступление в администрацию округа </w:t>
      </w:r>
      <w:hyperlink w:anchor="P123">
        <w:r w:rsidR="00004289" w:rsidRPr="00D26A34">
          <w:rPr>
            <w:szCs w:val="28"/>
          </w:rPr>
          <w:t>обращения</w:t>
        </w:r>
      </w:hyperlink>
      <w:r w:rsidR="00004289" w:rsidRPr="00D26A34">
        <w:rPr>
          <w:szCs w:val="28"/>
        </w:rPr>
        <w:t xml:space="preserve"> </w:t>
      </w:r>
      <w:r w:rsidRPr="00D26A34">
        <w:rPr>
          <w:szCs w:val="28"/>
        </w:rPr>
        <w:t xml:space="preserve">о намерении реализовать инвестиционный проект и (или) обращения о необходимости предоставления мер поддержки инвестиционной деятельности, и (или) использования механизмов государственно-частного </w:t>
      </w:r>
      <w:r w:rsidR="00E01335">
        <w:rPr>
          <w:szCs w:val="28"/>
        </w:rPr>
        <w:t>п</w:t>
      </w:r>
      <w:r w:rsidRPr="00D26A34">
        <w:rPr>
          <w:szCs w:val="28"/>
        </w:rPr>
        <w:t>артнерства (</w:t>
      </w:r>
      <w:proofErr w:type="spellStart"/>
      <w:r w:rsidRPr="00D26A34">
        <w:rPr>
          <w:szCs w:val="28"/>
        </w:rPr>
        <w:t>муниципально</w:t>
      </w:r>
      <w:proofErr w:type="spellEnd"/>
      <w:r w:rsidRPr="00D26A34">
        <w:rPr>
          <w:szCs w:val="28"/>
        </w:rPr>
        <w:t>-частного партнерства) (далее – обращение)</w:t>
      </w:r>
      <w:r w:rsidRPr="00D26A34">
        <w:rPr>
          <w:szCs w:val="28"/>
          <w:lang w:bidi="en-US"/>
        </w:rPr>
        <w:t xml:space="preserve"> </w:t>
      </w:r>
      <w:r w:rsidR="00004289" w:rsidRPr="00D26A34">
        <w:rPr>
          <w:szCs w:val="28"/>
        </w:rPr>
        <w:t xml:space="preserve">от </w:t>
      </w:r>
      <w:r w:rsidR="00E01335">
        <w:rPr>
          <w:szCs w:val="28"/>
        </w:rPr>
        <w:t xml:space="preserve">инвестора, реализующего </w:t>
      </w:r>
      <w:r w:rsidR="00004289" w:rsidRPr="00D26A34">
        <w:rPr>
          <w:szCs w:val="28"/>
        </w:rPr>
        <w:t>инвестиционн</w:t>
      </w:r>
      <w:r w:rsidR="00E01335">
        <w:rPr>
          <w:szCs w:val="28"/>
        </w:rPr>
        <w:t>ый</w:t>
      </w:r>
      <w:r w:rsidR="00004289" w:rsidRPr="00D26A34">
        <w:rPr>
          <w:szCs w:val="28"/>
        </w:rPr>
        <w:t xml:space="preserve"> проект </w:t>
      </w:r>
      <w:r w:rsidRPr="00D26A34">
        <w:rPr>
          <w:szCs w:val="28"/>
        </w:rPr>
        <w:t>по форме</w:t>
      </w:r>
      <w:r w:rsidR="00BD39A5">
        <w:rPr>
          <w:szCs w:val="28"/>
        </w:rPr>
        <w:t>,</w:t>
      </w:r>
      <w:r w:rsidRPr="00D26A34">
        <w:rPr>
          <w:szCs w:val="28"/>
        </w:rPr>
        <w:t xml:space="preserve"> </w:t>
      </w:r>
      <w:r w:rsidR="00004289" w:rsidRPr="00D26A34">
        <w:rPr>
          <w:szCs w:val="28"/>
        </w:rPr>
        <w:t xml:space="preserve">согласно </w:t>
      </w:r>
      <w:r w:rsidRPr="00D26A34">
        <w:rPr>
          <w:szCs w:val="28"/>
        </w:rPr>
        <w:t>П</w:t>
      </w:r>
      <w:r w:rsidR="00004289" w:rsidRPr="00D26A34">
        <w:rPr>
          <w:szCs w:val="28"/>
        </w:rPr>
        <w:t>риложению 1 к настоящему Регламенту.</w:t>
      </w:r>
    </w:p>
    <w:p w:rsidR="00004289" w:rsidRPr="009A3840" w:rsidRDefault="00004289" w:rsidP="00004289">
      <w:pPr>
        <w:pStyle w:val="ConsPlusNormal0"/>
        <w:ind w:firstLine="540"/>
        <w:jc w:val="both"/>
        <w:rPr>
          <w:szCs w:val="28"/>
        </w:rPr>
      </w:pPr>
      <w:r w:rsidRPr="009A3840">
        <w:rPr>
          <w:szCs w:val="28"/>
        </w:rPr>
        <w:t xml:space="preserve">Обращение подается на бумажном носителе в администрацию округа по адресу: 356630, Ставропольский край, Ипатовский район, г. Ипатово, ул. Ленинградская, </w:t>
      </w:r>
      <w:r w:rsidR="00E40919" w:rsidRPr="009A3840">
        <w:rPr>
          <w:szCs w:val="28"/>
        </w:rPr>
        <w:t>зд.</w:t>
      </w:r>
      <w:r w:rsidRPr="009A3840">
        <w:rPr>
          <w:szCs w:val="28"/>
        </w:rPr>
        <w:t xml:space="preserve">80 или в форме электронного документа на электронный адрес </w:t>
      </w:r>
      <w:hyperlink r:id="rId5" w:history="1">
        <w:r w:rsidR="00E40919" w:rsidRPr="009A3840">
          <w:rPr>
            <w:rStyle w:val="a7"/>
          </w:rPr>
          <w:t>admipatovo@yandex.ru</w:t>
        </w:r>
      </w:hyperlink>
      <w:r w:rsidRPr="009A3840">
        <w:rPr>
          <w:szCs w:val="28"/>
        </w:rPr>
        <w:t>.</w:t>
      </w:r>
      <w:r w:rsidR="00E40919" w:rsidRPr="009A3840">
        <w:rPr>
          <w:szCs w:val="28"/>
        </w:rPr>
        <w:t xml:space="preserve"> </w:t>
      </w:r>
      <w:r w:rsidRPr="009A3840">
        <w:rPr>
          <w:szCs w:val="28"/>
        </w:rPr>
        <w:t xml:space="preserve"> </w:t>
      </w:r>
    </w:p>
    <w:p w:rsidR="005577B0" w:rsidRPr="00A50DAD" w:rsidRDefault="009A3840" w:rsidP="00004289">
      <w:pPr>
        <w:pStyle w:val="ConsPlusNormal0"/>
        <w:ind w:firstLine="540"/>
        <w:jc w:val="both"/>
        <w:rPr>
          <w:szCs w:val="28"/>
        </w:rPr>
      </w:pPr>
      <w:r w:rsidRPr="009A3840">
        <w:rPr>
          <w:szCs w:val="28"/>
        </w:rPr>
        <w:t>6</w:t>
      </w:r>
      <w:r w:rsidR="00004289" w:rsidRPr="009A3840">
        <w:rPr>
          <w:szCs w:val="28"/>
        </w:rPr>
        <w:t>.</w:t>
      </w:r>
      <w:r w:rsidR="006A19D8" w:rsidRPr="009A3840">
        <w:rPr>
          <w:szCs w:val="28"/>
        </w:rPr>
        <w:t xml:space="preserve"> </w:t>
      </w:r>
      <w:r w:rsidR="00E40919" w:rsidRPr="009A3840">
        <w:rPr>
          <w:szCs w:val="28"/>
        </w:rPr>
        <w:t>Уполномоченный орган</w:t>
      </w:r>
      <w:r w:rsidR="00004289" w:rsidRPr="009A3840">
        <w:rPr>
          <w:szCs w:val="28"/>
        </w:rPr>
        <w:t xml:space="preserve"> в течение пяти рабочих дней </w:t>
      </w:r>
      <w:r w:rsidR="006A19D8" w:rsidRPr="009A3840">
        <w:rPr>
          <w:szCs w:val="28"/>
        </w:rPr>
        <w:t>с момента получения обращения</w:t>
      </w:r>
      <w:r w:rsidR="00A50DAD">
        <w:rPr>
          <w:szCs w:val="28"/>
        </w:rPr>
        <w:t xml:space="preserve"> </w:t>
      </w:r>
      <w:r w:rsidR="00E40919" w:rsidRPr="00A50DAD">
        <w:rPr>
          <w:szCs w:val="28"/>
        </w:rPr>
        <w:t xml:space="preserve">направляет запросы </w:t>
      </w:r>
      <w:r w:rsidR="00F35141" w:rsidRPr="00A50DAD">
        <w:rPr>
          <w:szCs w:val="28"/>
        </w:rPr>
        <w:t>в отделы аппарата</w:t>
      </w:r>
      <w:r w:rsidR="00A50DAD" w:rsidRPr="00A50DAD">
        <w:rPr>
          <w:szCs w:val="28"/>
        </w:rPr>
        <w:t xml:space="preserve">, отделы (управления, комитет) </w:t>
      </w:r>
      <w:r w:rsidR="00F35141" w:rsidRPr="00A50DAD">
        <w:rPr>
          <w:szCs w:val="28"/>
        </w:rPr>
        <w:t>администрации округа</w:t>
      </w:r>
      <w:r w:rsidR="005577B0" w:rsidRPr="00A50DAD">
        <w:rPr>
          <w:szCs w:val="28"/>
        </w:rPr>
        <w:t xml:space="preserve"> по существу рассматриваемых в обращении вопросов</w:t>
      </w:r>
      <w:r w:rsidR="00F35141" w:rsidRPr="00A50DAD">
        <w:rPr>
          <w:szCs w:val="28"/>
        </w:rPr>
        <w:t xml:space="preserve">, в </w:t>
      </w:r>
      <w:r w:rsidR="005577B0" w:rsidRPr="00A50DAD">
        <w:rPr>
          <w:szCs w:val="28"/>
        </w:rPr>
        <w:t>части касающейся.</w:t>
      </w:r>
    </w:p>
    <w:p w:rsidR="00C44150" w:rsidRPr="007F4B98" w:rsidRDefault="00C44150" w:rsidP="00004289">
      <w:pPr>
        <w:pStyle w:val="ConsPlusNormal0"/>
        <w:ind w:firstLine="540"/>
        <w:jc w:val="both"/>
        <w:rPr>
          <w:szCs w:val="28"/>
        </w:rPr>
      </w:pPr>
      <w:r w:rsidRPr="00F66ADB">
        <w:rPr>
          <w:szCs w:val="28"/>
        </w:rPr>
        <w:t>Отделы аппарата</w:t>
      </w:r>
      <w:r w:rsidR="00F66ADB" w:rsidRPr="00F66ADB">
        <w:rPr>
          <w:szCs w:val="28"/>
        </w:rPr>
        <w:t>,</w:t>
      </w:r>
      <w:r w:rsidR="00F66ADB" w:rsidRPr="00A50DAD">
        <w:rPr>
          <w:szCs w:val="28"/>
        </w:rPr>
        <w:t xml:space="preserve"> отделы (управления, комитет) администрации </w:t>
      </w:r>
      <w:r w:rsidR="00F66ADB" w:rsidRPr="007F4B98">
        <w:rPr>
          <w:szCs w:val="28"/>
        </w:rPr>
        <w:t xml:space="preserve">округа </w:t>
      </w:r>
      <w:r w:rsidRPr="007F4B98">
        <w:rPr>
          <w:szCs w:val="28"/>
        </w:rPr>
        <w:t xml:space="preserve"> в течение 5 рабочих дней представляют в уполномоченный орган информацию в части касающейся.</w:t>
      </w:r>
    </w:p>
    <w:p w:rsidR="00004289" w:rsidRDefault="006F4B63" w:rsidP="00004289">
      <w:pPr>
        <w:pStyle w:val="ConsPlusNormal0"/>
        <w:ind w:firstLine="540"/>
        <w:jc w:val="both"/>
        <w:rPr>
          <w:szCs w:val="28"/>
        </w:rPr>
      </w:pPr>
      <w:r w:rsidRPr="006F4B63">
        <w:rPr>
          <w:szCs w:val="28"/>
        </w:rPr>
        <w:t>7</w:t>
      </w:r>
      <w:r w:rsidR="00886F08" w:rsidRPr="006F4B63">
        <w:rPr>
          <w:szCs w:val="28"/>
        </w:rPr>
        <w:t xml:space="preserve">. </w:t>
      </w:r>
      <w:r w:rsidRPr="006F4B63">
        <w:rPr>
          <w:szCs w:val="28"/>
        </w:rPr>
        <w:t>В</w:t>
      </w:r>
      <w:r w:rsidR="00C44150" w:rsidRPr="006F4B63">
        <w:rPr>
          <w:szCs w:val="28"/>
        </w:rPr>
        <w:t xml:space="preserve"> случае реализации перспективного инвестиционного проекта</w:t>
      </w:r>
      <w:r w:rsidR="00886F08" w:rsidRPr="006F4B63">
        <w:rPr>
          <w:szCs w:val="28"/>
        </w:rPr>
        <w:t>, с целью включения его в многоуровневый перечень инвестиционных проектов Ставрополь</w:t>
      </w:r>
      <w:r w:rsidRPr="006F4B63">
        <w:rPr>
          <w:szCs w:val="28"/>
        </w:rPr>
        <w:t>ского края</w:t>
      </w:r>
      <w:r w:rsidR="00886F08" w:rsidRPr="006F4B63">
        <w:rPr>
          <w:szCs w:val="28"/>
        </w:rPr>
        <w:t xml:space="preserve">, </w:t>
      </w:r>
      <w:bookmarkStart w:id="2" w:name="P75"/>
      <w:bookmarkEnd w:id="2"/>
      <w:r w:rsidRPr="006F4B63">
        <w:rPr>
          <w:szCs w:val="28"/>
        </w:rPr>
        <w:t xml:space="preserve">уполномоченный орган </w:t>
      </w:r>
      <w:r w:rsidR="00004289" w:rsidRPr="006F4B63">
        <w:rPr>
          <w:szCs w:val="28"/>
        </w:rPr>
        <w:t>запрашивает следующие документы:</w:t>
      </w:r>
    </w:p>
    <w:p w:rsidR="00BD39A5" w:rsidRPr="006F4B63" w:rsidRDefault="00BD39A5" w:rsidP="00004289">
      <w:pPr>
        <w:pStyle w:val="ConsPlusNormal0"/>
        <w:ind w:firstLine="540"/>
        <w:jc w:val="both"/>
        <w:rPr>
          <w:szCs w:val="28"/>
        </w:rPr>
      </w:pPr>
      <w:r w:rsidRPr="00BD39A5">
        <w:rPr>
          <w:szCs w:val="28"/>
        </w:rPr>
        <w:t>- предложение о включении в многоуровневый перечень по форме, утвержденной</w:t>
      </w:r>
      <w:r>
        <w:rPr>
          <w:szCs w:val="28"/>
        </w:rPr>
        <w:t xml:space="preserve"> </w:t>
      </w:r>
      <w:r w:rsidRPr="00BD39A5">
        <w:rPr>
          <w:szCs w:val="28"/>
        </w:rPr>
        <w:t>приказом</w:t>
      </w:r>
      <w:r>
        <w:rPr>
          <w:szCs w:val="28"/>
        </w:rPr>
        <w:t xml:space="preserve"> </w:t>
      </w:r>
      <w:r w:rsidRPr="00BD39A5">
        <w:rPr>
          <w:szCs w:val="28"/>
        </w:rPr>
        <w:t>министерства экономического развития</w:t>
      </w:r>
      <w:r>
        <w:rPr>
          <w:szCs w:val="28"/>
        </w:rPr>
        <w:t xml:space="preserve"> </w:t>
      </w:r>
      <w:r w:rsidRPr="00BD39A5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BD39A5">
        <w:rPr>
          <w:szCs w:val="28"/>
        </w:rPr>
        <w:t xml:space="preserve">от 31 июля 2013 г. </w:t>
      </w:r>
      <w:r>
        <w:rPr>
          <w:szCs w:val="28"/>
        </w:rPr>
        <w:t>№</w:t>
      </w:r>
      <w:r w:rsidRPr="00BD39A5">
        <w:rPr>
          <w:szCs w:val="28"/>
        </w:rPr>
        <w:t xml:space="preserve"> 341/од</w:t>
      </w:r>
      <w:r>
        <w:rPr>
          <w:szCs w:val="28"/>
        </w:rPr>
        <w:t xml:space="preserve"> «О</w:t>
      </w:r>
      <w:r w:rsidRPr="00BD39A5">
        <w:rPr>
          <w:szCs w:val="28"/>
        </w:rPr>
        <w:t xml:space="preserve"> некоторых мерах по формированию, актуализации многоуровневого перечня инвестиционных проектов в </w:t>
      </w:r>
      <w:r>
        <w:rPr>
          <w:szCs w:val="28"/>
        </w:rPr>
        <w:t>С</w:t>
      </w:r>
      <w:r w:rsidRPr="00BD39A5">
        <w:rPr>
          <w:szCs w:val="28"/>
        </w:rPr>
        <w:t xml:space="preserve">тавропольском крае и отчетности о ходе реализации инвестиционных проектов, включенных в многоуровневый перечень инвестиционных проектов в </w:t>
      </w:r>
      <w:r>
        <w:rPr>
          <w:szCs w:val="28"/>
        </w:rPr>
        <w:t>С</w:t>
      </w:r>
      <w:r w:rsidRPr="00BD39A5">
        <w:rPr>
          <w:szCs w:val="28"/>
        </w:rPr>
        <w:t>тавропольском крае</w:t>
      </w:r>
      <w:r w:rsidR="00062472">
        <w:rPr>
          <w:szCs w:val="28"/>
        </w:rPr>
        <w:t>»</w:t>
      </w:r>
      <w:r>
        <w:rPr>
          <w:szCs w:val="28"/>
        </w:rPr>
        <w:t xml:space="preserve">; </w:t>
      </w:r>
    </w:p>
    <w:p w:rsidR="00004289" w:rsidRPr="006804BA" w:rsidRDefault="00886F08" w:rsidP="00004289">
      <w:pPr>
        <w:pStyle w:val="ConsPlusNormal0"/>
        <w:ind w:firstLine="540"/>
        <w:jc w:val="both"/>
        <w:rPr>
          <w:szCs w:val="28"/>
        </w:rPr>
      </w:pPr>
      <w:r w:rsidRPr="006804BA">
        <w:rPr>
          <w:szCs w:val="28"/>
        </w:rPr>
        <w:t xml:space="preserve">- </w:t>
      </w:r>
      <w:r w:rsidR="00004289" w:rsidRPr="006804BA">
        <w:rPr>
          <w:szCs w:val="28"/>
        </w:rPr>
        <w:t>бизнес-план инвестиционного проекта;</w:t>
      </w:r>
    </w:p>
    <w:p w:rsidR="00004289" w:rsidRPr="006804BA" w:rsidRDefault="00886F08" w:rsidP="00004289">
      <w:pPr>
        <w:pStyle w:val="ConsPlusNormal0"/>
        <w:ind w:firstLine="540"/>
        <w:jc w:val="both"/>
        <w:rPr>
          <w:szCs w:val="28"/>
        </w:rPr>
      </w:pPr>
      <w:r w:rsidRPr="006804BA">
        <w:rPr>
          <w:szCs w:val="28"/>
        </w:rPr>
        <w:t xml:space="preserve">- </w:t>
      </w:r>
      <w:r w:rsidR="00004289" w:rsidRPr="006804BA">
        <w:rPr>
          <w:szCs w:val="28"/>
        </w:rPr>
        <w:t>паспорт инвестиционного проекта</w:t>
      </w:r>
      <w:r w:rsidR="006804BA">
        <w:rPr>
          <w:szCs w:val="28"/>
        </w:rPr>
        <w:t>, утвержденный приказом министерства экономического развития Ставропольского края от 04 декабря 2013 г. №858/од «О</w:t>
      </w:r>
      <w:r w:rsidR="006804BA" w:rsidRPr="006804BA">
        <w:rPr>
          <w:szCs w:val="28"/>
        </w:rPr>
        <w:t xml:space="preserve"> некоторых мерах по реализации постановления </w:t>
      </w:r>
      <w:r w:rsidR="006804BA">
        <w:rPr>
          <w:szCs w:val="28"/>
        </w:rPr>
        <w:t>П</w:t>
      </w:r>
      <w:r w:rsidR="006804BA" w:rsidRPr="006804BA">
        <w:rPr>
          <w:szCs w:val="28"/>
        </w:rPr>
        <w:t xml:space="preserve">равительства </w:t>
      </w:r>
      <w:r w:rsidR="006804BA">
        <w:rPr>
          <w:szCs w:val="28"/>
        </w:rPr>
        <w:t>С</w:t>
      </w:r>
      <w:r w:rsidR="006804BA" w:rsidRPr="006804BA">
        <w:rPr>
          <w:szCs w:val="28"/>
        </w:rPr>
        <w:t xml:space="preserve">тавропольского края от 28 ноября 2013 г. </w:t>
      </w:r>
      <w:r w:rsidR="006804BA">
        <w:rPr>
          <w:szCs w:val="28"/>
        </w:rPr>
        <w:t>№</w:t>
      </w:r>
      <w:r w:rsidR="006804BA" w:rsidRPr="006804BA">
        <w:rPr>
          <w:szCs w:val="28"/>
        </w:rPr>
        <w:t xml:space="preserve"> 434-п </w:t>
      </w:r>
      <w:r w:rsidR="006804BA">
        <w:rPr>
          <w:szCs w:val="28"/>
        </w:rPr>
        <w:t>«О</w:t>
      </w:r>
      <w:r w:rsidR="006804BA" w:rsidRPr="006804BA">
        <w:rPr>
          <w:szCs w:val="28"/>
        </w:rPr>
        <w:t>б утверждении порядка заключения, мониторинга хода реализации, изменения и расторжения инвестиционного соглашения</w:t>
      </w:r>
      <w:r w:rsidR="006804BA">
        <w:rPr>
          <w:szCs w:val="28"/>
        </w:rPr>
        <w:t>»</w:t>
      </w:r>
      <w:r w:rsidR="006804BA" w:rsidRPr="006804BA">
        <w:rPr>
          <w:szCs w:val="28"/>
        </w:rPr>
        <w:t>;</w:t>
      </w:r>
    </w:p>
    <w:p w:rsidR="00004289" w:rsidRPr="000B434D" w:rsidRDefault="00886F08" w:rsidP="00004289">
      <w:pPr>
        <w:pStyle w:val="ConsPlusNormal0"/>
        <w:ind w:firstLine="540"/>
        <w:jc w:val="both"/>
        <w:rPr>
          <w:szCs w:val="28"/>
        </w:rPr>
      </w:pPr>
      <w:r w:rsidRPr="000B434D">
        <w:rPr>
          <w:szCs w:val="28"/>
        </w:rPr>
        <w:t xml:space="preserve">- </w:t>
      </w:r>
      <w:r w:rsidR="00004289" w:rsidRPr="000B434D">
        <w:rPr>
          <w:szCs w:val="28"/>
        </w:rPr>
        <w:t>презентацию инвестиционного проекта (при наличии);</w:t>
      </w:r>
    </w:p>
    <w:p w:rsidR="00004289" w:rsidRPr="005812EE" w:rsidRDefault="00886F08" w:rsidP="00004289">
      <w:pPr>
        <w:pStyle w:val="ConsPlusNormal0"/>
        <w:ind w:firstLine="540"/>
        <w:jc w:val="both"/>
        <w:rPr>
          <w:szCs w:val="28"/>
        </w:rPr>
      </w:pPr>
      <w:r w:rsidRPr="000B434D">
        <w:rPr>
          <w:szCs w:val="28"/>
        </w:rPr>
        <w:t xml:space="preserve">- </w:t>
      </w:r>
      <w:r w:rsidR="00004289" w:rsidRPr="000B434D">
        <w:rPr>
          <w:szCs w:val="28"/>
        </w:rPr>
        <w:t>иные необходимые документы.</w:t>
      </w:r>
    </w:p>
    <w:p w:rsidR="00004289" w:rsidRPr="005812EE" w:rsidRDefault="005812EE" w:rsidP="00004289">
      <w:pPr>
        <w:pStyle w:val="ConsPlusNormal0"/>
        <w:ind w:firstLine="540"/>
        <w:jc w:val="both"/>
        <w:rPr>
          <w:szCs w:val="28"/>
        </w:rPr>
      </w:pPr>
      <w:r w:rsidRPr="005812EE">
        <w:rPr>
          <w:szCs w:val="28"/>
        </w:rPr>
        <w:lastRenderedPageBreak/>
        <w:t>8</w:t>
      </w:r>
      <w:r w:rsidR="00886F08" w:rsidRPr="005812EE">
        <w:rPr>
          <w:szCs w:val="28"/>
        </w:rPr>
        <w:t>.</w:t>
      </w:r>
      <w:r w:rsidR="00004289" w:rsidRPr="005812EE">
        <w:rPr>
          <w:szCs w:val="28"/>
        </w:rPr>
        <w:t xml:space="preserve"> </w:t>
      </w:r>
      <w:r w:rsidR="006804BA">
        <w:rPr>
          <w:szCs w:val="28"/>
        </w:rPr>
        <w:t>И</w:t>
      </w:r>
      <w:r w:rsidR="00004289" w:rsidRPr="005812EE">
        <w:rPr>
          <w:szCs w:val="28"/>
        </w:rPr>
        <w:t xml:space="preserve">нвестор представляет </w:t>
      </w:r>
      <w:r w:rsidR="00886F08" w:rsidRPr="005812EE">
        <w:rPr>
          <w:szCs w:val="28"/>
        </w:rPr>
        <w:t>Уполномоченному органу</w:t>
      </w:r>
      <w:r w:rsidR="00004289" w:rsidRPr="005812EE">
        <w:rPr>
          <w:szCs w:val="28"/>
        </w:rPr>
        <w:t xml:space="preserve"> п</w:t>
      </w:r>
      <w:r w:rsidR="006804BA">
        <w:rPr>
          <w:szCs w:val="28"/>
        </w:rPr>
        <w:t>акет</w:t>
      </w:r>
      <w:r w:rsidR="00004289" w:rsidRPr="005812EE">
        <w:rPr>
          <w:szCs w:val="28"/>
        </w:rPr>
        <w:t xml:space="preserve"> документов, указанных в пункте </w:t>
      </w:r>
      <w:r w:rsidRPr="005812EE">
        <w:rPr>
          <w:szCs w:val="28"/>
        </w:rPr>
        <w:t>7</w:t>
      </w:r>
      <w:r w:rsidR="00004289" w:rsidRPr="005812EE">
        <w:rPr>
          <w:szCs w:val="28"/>
        </w:rPr>
        <w:t xml:space="preserve"> настоящего Регламента и несет ответственность за полноту и достоверность предоставленных в них данных.</w:t>
      </w:r>
    </w:p>
    <w:p w:rsidR="00004289" w:rsidRPr="0021540A" w:rsidRDefault="0021540A" w:rsidP="00004289">
      <w:pPr>
        <w:pStyle w:val="ConsPlusNormal0"/>
        <w:ind w:firstLine="540"/>
        <w:jc w:val="both"/>
        <w:rPr>
          <w:szCs w:val="28"/>
        </w:rPr>
      </w:pPr>
      <w:r w:rsidRPr="0021540A">
        <w:rPr>
          <w:szCs w:val="28"/>
        </w:rPr>
        <w:t xml:space="preserve">9. </w:t>
      </w:r>
      <w:r w:rsidR="005532CE" w:rsidRPr="0021540A">
        <w:rPr>
          <w:szCs w:val="28"/>
        </w:rPr>
        <w:t>Уполномоченный орган</w:t>
      </w:r>
      <w:r w:rsidR="00004289" w:rsidRPr="0021540A">
        <w:rPr>
          <w:szCs w:val="28"/>
        </w:rPr>
        <w:t xml:space="preserve"> в течение пяти рабочих дней со дня получения обращения и соответствующего пакета </w:t>
      </w:r>
      <w:r w:rsidRPr="0021540A">
        <w:rPr>
          <w:szCs w:val="28"/>
        </w:rPr>
        <w:t xml:space="preserve">документов, </w:t>
      </w:r>
      <w:r w:rsidR="00004289" w:rsidRPr="0021540A">
        <w:rPr>
          <w:szCs w:val="28"/>
        </w:rPr>
        <w:t>проверяет наличие, состав документов, представленных инвестором, а также правильность их оформления.</w:t>
      </w:r>
    </w:p>
    <w:p w:rsidR="00004289" w:rsidRPr="005112D7" w:rsidRDefault="00004289" w:rsidP="00004289">
      <w:pPr>
        <w:pStyle w:val="ConsPlusNormal0"/>
        <w:ind w:firstLine="540"/>
        <w:jc w:val="both"/>
        <w:rPr>
          <w:szCs w:val="28"/>
        </w:rPr>
      </w:pPr>
      <w:r w:rsidRPr="005112D7">
        <w:rPr>
          <w:szCs w:val="28"/>
        </w:rPr>
        <w:t xml:space="preserve">При несоответствии документов, представленных </w:t>
      </w:r>
      <w:r w:rsidR="005532CE" w:rsidRPr="005112D7">
        <w:rPr>
          <w:szCs w:val="28"/>
        </w:rPr>
        <w:t>инвестором</w:t>
      </w:r>
      <w:r w:rsidRPr="005112D7">
        <w:rPr>
          <w:szCs w:val="28"/>
        </w:rPr>
        <w:t xml:space="preserve"> законодательству Российской Федерации, Ставропольского края и настоящему Регламенту</w:t>
      </w:r>
      <w:r w:rsidR="0054442B">
        <w:rPr>
          <w:szCs w:val="28"/>
        </w:rPr>
        <w:t>,</w:t>
      </w:r>
      <w:r w:rsidRPr="005112D7">
        <w:rPr>
          <w:szCs w:val="28"/>
        </w:rPr>
        <w:t xml:space="preserve"> документы возвращаются </w:t>
      </w:r>
      <w:r w:rsidR="005532CE" w:rsidRPr="005112D7">
        <w:rPr>
          <w:szCs w:val="28"/>
        </w:rPr>
        <w:t>на доработку</w:t>
      </w:r>
      <w:r w:rsidRPr="005112D7">
        <w:rPr>
          <w:szCs w:val="28"/>
        </w:rPr>
        <w:t>.</w:t>
      </w:r>
    </w:p>
    <w:p w:rsidR="00004289" w:rsidRPr="00C46B8E" w:rsidRDefault="00004289" w:rsidP="00004289">
      <w:pPr>
        <w:pStyle w:val="ConsPlusNormal0"/>
        <w:ind w:firstLine="540"/>
        <w:jc w:val="both"/>
        <w:rPr>
          <w:szCs w:val="28"/>
        </w:rPr>
      </w:pPr>
      <w:r w:rsidRPr="00C46B8E">
        <w:rPr>
          <w:szCs w:val="28"/>
        </w:rPr>
        <w:t xml:space="preserve">После устранения замечаний инвестор вправе вновь обратиться в администрацию </w:t>
      </w:r>
      <w:r w:rsidR="00E90F49" w:rsidRPr="00C46B8E">
        <w:rPr>
          <w:szCs w:val="28"/>
        </w:rPr>
        <w:t xml:space="preserve">округа </w:t>
      </w:r>
      <w:r w:rsidRPr="00C46B8E">
        <w:rPr>
          <w:szCs w:val="28"/>
        </w:rPr>
        <w:t>для рассмотрения инвестиционного проекта и принятия решения по его сопровождению по принципу «одного окна».</w:t>
      </w:r>
    </w:p>
    <w:p w:rsidR="00567788" w:rsidRPr="00F572BD" w:rsidRDefault="00F572BD" w:rsidP="00004289">
      <w:pPr>
        <w:ind w:firstLine="540"/>
        <w:rPr>
          <w:rFonts w:eastAsiaTheme="minorEastAsia"/>
          <w:szCs w:val="28"/>
          <w:lang w:val="ru-RU"/>
        </w:rPr>
      </w:pPr>
      <w:r w:rsidRPr="00F572BD">
        <w:rPr>
          <w:szCs w:val="28"/>
          <w:lang w:val="ru-RU"/>
        </w:rPr>
        <w:t>10.</w:t>
      </w:r>
      <w:r w:rsidR="00004289" w:rsidRPr="00F572BD">
        <w:rPr>
          <w:rFonts w:eastAsiaTheme="minorEastAsia"/>
          <w:szCs w:val="28"/>
          <w:lang w:val="ru-RU"/>
        </w:rPr>
        <w:t xml:space="preserve"> Пред</w:t>
      </w:r>
      <w:r w:rsidR="0054442B">
        <w:rPr>
          <w:rFonts w:eastAsiaTheme="minorEastAsia"/>
          <w:szCs w:val="28"/>
          <w:lang w:val="ru-RU"/>
        </w:rPr>
        <w:t>о</w:t>
      </w:r>
      <w:r w:rsidR="00004289" w:rsidRPr="00F572BD">
        <w:rPr>
          <w:rFonts w:eastAsiaTheme="minorEastAsia"/>
          <w:szCs w:val="28"/>
          <w:lang w:val="ru-RU"/>
        </w:rPr>
        <w:t>ставленн</w:t>
      </w:r>
      <w:r w:rsidR="00EB3F50" w:rsidRPr="00F572BD">
        <w:rPr>
          <w:rFonts w:eastAsiaTheme="minorEastAsia"/>
          <w:szCs w:val="28"/>
          <w:lang w:val="ru-RU"/>
        </w:rPr>
        <w:t>ое инвестором обращение</w:t>
      </w:r>
      <w:r w:rsidR="00567788" w:rsidRPr="00F572BD">
        <w:rPr>
          <w:rFonts w:eastAsiaTheme="minorEastAsia"/>
          <w:szCs w:val="28"/>
          <w:lang w:val="ru-RU"/>
        </w:rPr>
        <w:t xml:space="preserve"> с пакетом документов (при необходимости) и информации, полученной из </w:t>
      </w:r>
      <w:r w:rsidR="00567788" w:rsidRPr="00F572BD">
        <w:rPr>
          <w:szCs w:val="28"/>
          <w:lang w:val="ru-RU"/>
        </w:rPr>
        <w:t xml:space="preserve">отделов </w:t>
      </w:r>
      <w:r w:rsidRPr="00F572BD">
        <w:rPr>
          <w:szCs w:val="28"/>
          <w:lang w:val="ru-RU"/>
        </w:rPr>
        <w:t xml:space="preserve">аппарата, отделов (управлений, комитета) администрации округа </w:t>
      </w:r>
      <w:r w:rsidR="00567788" w:rsidRPr="00F572BD">
        <w:rPr>
          <w:rFonts w:eastAsiaTheme="minorEastAsia"/>
          <w:szCs w:val="28"/>
          <w:lang w:val="ru-RU"/>
        </w:rPr>
        <w:t>подлежит рассмотрению на заседании координационного совета в течение 5 рабочих дней.</w:t>
      </w:r>
      <w:r w:rsidR="00DC6B30" w:rsidRPr="00F572BD">
        <w:rPr>
          <w:rFonts w:eastAsiaTheme="minorEastAsia"/>
          <w:szCs w:val="28"/>
          <w:lang w:val="ru-RU"/>
        </w:rPr>
        <w:t xml:space="preserve"> </w:t>
      </w:r>
    </w:p>
    <w:p w:rsidR="00004289" w:rsidRPr="00F572BD" w:rsidRDefault="00F572BD" w:rsidP="00004289">
      <w:pPr>
        <w:pStyle w:val="ConsPlusNormal0"/>
        <w:ind w:firstLine="540"/>
        <w:jc w:val="both"/>
        <w:rPr>
          <w:szCs w:val="28"/>
        </w:rPr>
      </w:pPr>
      <w:r w:rsidRPr="00F572BD">
        <w:rPr>
          <w:szCs w:val="28"/>
        </w:rPr>
        <w:t>11</w:t>
      </w:r>
      <w:r w:rsidR="00004289" w:rsidRPr="00F572BD">
        <w:rPr>
          <w:szCs w:val="28"/>
        </w:rPr>
        <w:t xml:space="preserve">. </w:t>
      </w:r>
      <w:r w:rsidR="00E90F49" w:rsidRPr="00F572BD">
        <w:rPr>
          <w:szCs w:val="28"/>
        </w:rPr>
        <w:t>Координационный с</w:t>
      </w:r>
      <w:r w:rsidR="00004289" w:rsidRPr="00F572BD">
        <w:rPr>
          <w:szCs w:val="28"/>
        </w:rPr>
        <w:t xml:space="preserve">овет на своем заседании проводит </w:t>
      </w:r>
      <w:r w:rsidR="00567788" w:rsidRPr="00F572BD">
        <w:rPr>
          <w:szCs w:val="28"/>
        </w:rPr>
        <w:t xml:space="preserve">рассмотрение </w:t>
      </w:r>
      <w:r w:rsidR="00004289" w:rsidRPr="00F572BD">
        <w:rPr>
          <w:szCs w:val="28"/>
        </w:rPr>
        <w:t xml:space="preserve">и определяет возможность оказания запрашиваемой инвестором формы сопровождения инвестиционного проекта с учетом приоритетов социально-экономического развития </w:t>
      </w:r>
      <w:r w:rsidR="00E90F49" w:rsidRPr="00F572BD">
        <w:rPr>
          <w:szCs w:val="28"/>
        </w:rPr>
        <w:t xml:space="preserve">Ипатовского </w:t>
      </w:r>
      <w:r w:rsidR="00004289" w:rsidRPr="00F572BD">
        <w:rPr>
          <w:szCs w:val="28"/>
        </w:rPr>
        <w:t xml:space="preserve">округа </w:t>
      </w:r>
      <w:r w:rsidR="00CD47E7" w:rsidRPr="00F572BD">
        <w:rPr>
          <w:szCs w:val="28"/>
        </w:rPr>
        <w:t xml:space="preserve">и </w:t>
      </w:r>
      <w:r w:rsidR="00004289" w:rsidRPr="00F572BD">
        <w:rPr>
          <w:szCs w:val="28"/>
        </w:rPr>
        <w:t xml:space="preserve">принимает решение об осуществлении или </w:t>
      </w:r>
      <w:r w:rsidR="0054442B">
        <w:rPr>
          <w:szCs w:val="28"/>
        </w:rPr>
        <w:t xml:space="preserve">об </w:t>
      </w:r>
      <w:r w:rsidR="00004289" w:rsidRPr="00F572BD">
        <w:rPr>
          <w:szCs w:val="28"/>
        </w:rPr>
        <w:t>отказе в осуществлении сопровождения инвестиционного проекта по принципу «одного окна».</w:t>
      </w:r>
    </w:p>
    <w:p w:rsidR="00CD47E7" w:rsidRPr="00C25146" w:rsidRDefault="00C25146" w:rsidP="00004289">
      <w:pPr>
        <w:pStyle w:val="ConsPlusNormal0"/>
        <w:ind w:firstLine="540"/>
        <w:jc w:val="both"/>
        <w:rPr>
          <w:szCs w:val="28"/>
        </w:rPr>
      </w:pPr>
      <w:r w:rsidRPr="00C25146">
        <w:rPr>
          <w:szCs w:val="28"/>
        </w:rPr>
        <w:t>12</w:t>
      </w:r>
      <w:r w:rsidR="00CD47E7" w:rsidRPr="00C25146">
        <w:rPr>
          <w:szCs w:val="28"/>
        </w:rPr>
        <w:t>. Принятое на заседании координационного совета решение оформляется протоколом и подписывается всеми членами координационного совета, присутствующими на заседании.</w:t>
      </w:r>
    </w:p>
    <w:p w:rsidR="00EA6D1B" w:rsidRPr="00851B92" w:rsidRDefault="00851B92" w:rsidP="00004289">
      <w:pPr>
        <w:pStyle w:val="ConsPlusNormal0"/>
        <w:ind w:firstLine="540"/>
        <w:jc w:val="both"/>
        <w:rPr>
          <w:szCs w:val="28"/>
        </w:rPr>
      </w:pPr>
      <w:r w:rsidRPr="00851B92">
        <w:rPr>
          <w:szCs w:val="28"/>
        </w:rPr>
        <w:t>13</w:t>
      </w:r>
      <w:r w:rsidR="00004289" w:rsidRPr="00851B92">
        <w:rPr>
          <w:szCs w:val="28"/>
        </w:rPr>
        <w:t xml:space="preserve">. </w:t>
      </w:r>
      <w:r w:rsidR="00EA6D1B" w:rsidRPr="00851B92">
        <w:rPr>
          <w:szCs w:val="28"/>
        </w:rPr>
        <w:t>В случае принятия решения об отказе в осуществлении сопровождения, инвестору в течение 3 рабочих дней направляется в</w:t>
      </w:r>
      <w:r w:rsidR="00004289" w:rsidRPr="00851B92">
        <w:rPr>
          <w:szCs w:val="28"/>
        </w:rPr>
        <w:t xml:space="preserve">ыписка из протокола заседания </w:t>
      </w:r>
      <w:r w:rsidR="00E90F49" w:rsidRPr="00851B92">
        <w:rPr>
          <w:szCs w:val="28"/>
        </w:rPr>
        <w:t>координационного с</w:t>
      </w:r>
      <w:r w:rsidR="00004289" w:rsidRPr="00851B92">
        <w:rPr>
          <w:szCs w:val="28"/>
        </w:rPr>
        <w:t xml:space="preserve">овета </w:t>
      </w:r>
      <w:r w:rsidR="00EA6D1B" w:rsidRPr="00851B92">
        <w:rPr>
          <w:szCs w:val="28"/>
        </w:rPr>
        <w:t>с обоснованием причин отказа.</w:t>
      </w:r>
    </w:p>
    <w:p w:rsidR="00004289" w:rsidRPr="00527677" w:rsidRDefault="00527677" w:rsidP="00004289">
      <w:pPr>
        <w:pStyle w:val="ConsPlusNormal0"/>
        <w:ind w:firstLine="540"/>
        <w:jc w:val="both"/>
        <w:rPr>
          <w:szCs w:val="28"/>
        </w:rPr>
      </w:pPr>
      <w:r w:rsidRPr="00527677">
        <w:rPr>
          <w:szCs w:val="28"/>
        </w:rPr>
        <w:t>14</w:t>
      </w:r>
      <w:r w:rsidR="00004289" w:rsidRPr="00527677">
        <w:rPr>
          <w:szCs w:val="28"/>
        </w:rPr>
        <w:t xml:space="preserve">. После </w:t>
      </w:r>
      <w:r w:rsidR="00737D40" w:rsidRPr="00527677">
        <w:rPr>
          <w:szCs w:val="28"/>
        </w:rPr>
        <w:t>принятия решения о сопровождении, в течение 3 рабочих дней готовится проект соглашения</w:t>
      </w:r>
      <w:r w:rsidR="0054442B">
        <w:rPr>
          <w:szCs w:val="28"/>
        </w:rPr>
        <w:t xml:space="preserve"> и</w:t>
      </w:r>
      <w:r w:rsidR="00737D40" w:rsidRPr="00527677">
        <w:rPr>
          <w:szCs w:val="28"/>
        </w:rPr>
        <w:t xml:space="preserve"> направляется в адрес инвестора.</w:t>
      </w:r>
    </w:p>
    <w:p w:rsidR="00004289" w:rsidRPr="00DE6453" w:rsidRDefault="00DE6453" w:rsidP="00004289">
      <w:pPr>
        <w:pStyle w:val="ConsPlusNormal0"/>
        <w:ind w:firstLine="540"/>
        <w:jc w:val="both"/>
        <w:rPr>
          <w:szCs w:val="28"/>
        </w:rPr>
      </w:pPr>
      <w:r w:rsidRPr="00DE6453">
        <w:rPr>
          <w:szCs w:val="28"/>
        </w:rPr>
        <w:t>15</w:t>
      </w:r>
      <w:r w:rsidR="00004289" w:rsidRPr="00DE6453">
        <w:rPr>
          <w:szCs w:val="28"/>
        </w:rPr>
        <w:t>.</w:t>
      </w:r>
      <w:r w:rsidR="00737D40" w:rsidRPr="00DE6453">
        <w:rPr>
          <w:szCs w:val="28"/>
        </w:rPr>
        <w:t xml:space="preserve"> </w:t>
      </w:r>
      <w:r w:rsidR="0054442B">
        <w:rPr>
          <w:szCs w:val="28"/>
        </w:rPr>
        <w:t>И</w:t>
      </w:r>
      <w:r w:rsidR="00737D40" w:rsidRPr="00DE6453">
        <w:rPr>
          <w:szCs w:val="28"/>
        </w:rPr>
        <w:t>нвестор в течение 3 рабочих дней после получения проекта соглашения подписывает его и направляет в администрацию округа.</w:t>
      </w:r>
    </w:p>
    <w:p w:rsidR="0032543D" w:rsidRPr="00925053" w:rsidRDefault="00DC6B30" w:rsidP="00004289">
      <w:pPr>
        <w:pStyle w:val="ConsPlusNormal0"/>
        <w:ind w:firstLine="540"/>
        <w:jc w:val="both"/>
        <w:rPr>
          <w:szCs w:val="28"/>
        </w:rPr>
      </w:pPr>
      <w:r w:rsidRPr="00925053">
        <w:rPr>
          <w:szCs w:val="28"/>
        </w:rPr>
        <w:t>1</w:t>
      </w:r>
      <w:r w:rsidR="00925053" w:rsidRPr="00925053">
        <w:rPr>
          <w:szCs w:val="28"/>
        </w:rPr>
        <w:t>6</w:t>
      </w:r>
      <w:r w:rsidR="0032543D" w:rsidRPr="00925053">
        <w:rPr>
          <w:szCs w:val="28"/>
        </w:rPr>
        <w:t>. После подписания соглашения</w:t>
      </w:r>
      <w:r w:rsidRPr="00925053">
        <w:rPr>
          <w:szCs w:val="28"/>
        </w:rPr>
        <w:t xml:space="preserve"> </w:t>
      </w:r>
      <w:r w:rsidR="0032543D" w:rsidRPr="00925053">
        <w:rPr>
          <w:szCs w:val="28"/>
        </w:rPr>
        <w:t>Уполномоченный орган осуществляет:</w:t>
      </w:r>
    </w:p>
    <w:p w:rsidR="00004289" w:rsidRPr="00925053" w:rsidRDefault="00925053" w:rsidP="00004289">
      <w:pPr>
        <w:pStyle w:val="ConsPlusNormal0"/>
        <w:ind w:firstLine="540"/>
        <w:jc w:val="both"/>
        <w:rPr>
          <w:szCs w:val="28"/>
        </w:rPr>
      </w:pPr>
      <w:r w:rsidRPr="00925053">
        <w:rPr>
          <w:szCs w:val="28"/>
        </w:rPr>
        <w:t>1</w:t>
      </w:r>
      <w:r w:rsidR="00F97167">
        <w:rPr>
          <w:szCs w:val="28"/>
        </w:rPr>
        <w:t>)</w:t>
      </w:r>
      <w:r w:rsidR="0032543D" w:rsidRPr="00925053">
        <w:rPr>
          <w:szCs w:val="28"/>
        </w:rPr>
        <w:t xml:space="preserve"> </w:t>
      </w:r>
      <w:r>
        <w:rPr>
          <w:szCs w:val="28"/>
        </w:rPr>
        <w:t>о</w:t>
      </w:r>
      <w:r w:rsidR="00004289" w:rsidRPr="00925053">
        <w:rPr>
          <w:szCs w:val="28"/>
        </w:rPr>
        <w:t>каз</w:t>
      </w:r>
      <w:r w:rsidR="0032543D" w:rsidRPr="00925053">
        <w:rPr>
          <w:szCs w:val="28"/>
        </w:rPr>
        <w:t xml:space="preserve">ание </w:t>
      </w:r>
      <w:r w:rsidR="00004289" w:rsidRPr="00925053">
        <w:rPr>
          <w:szCs w:val="28"/>
        </w:rPr>
        <w:t>содействи</w:t>
      </w:r>
      <w:r w:rsidR="0032543D" w:rsidRPr="00925053">
        <w:rPr>
          <w:szCs w:val="28"/>
        </w:rPr>
        <w:t>я</w:t>
      </w:r>
      <w:r w:rsidR="00004289" w:rsidRPr="00925053">
        <w:rPr>
          <w:szCs w:val="28"/>
        </w:rPr>
        <w:t xml:space="preserve"> в организации взаимодействия инвесторов инвестиционных проектов, исполнительных органов государственной власти Ставропольского края, </w:t>
      </w:r>
      <w:r w:rsidRPr="00925053">
        <w:rPr>
          <w:szCs w:val="28"/>
        </w:rPr>
        <w:t xml:space="preserve">отделов  аппарата, отделов (управлений, комитета) администрации округа </w:t>
      </w:r>
      <w:r w:rsidR="00004289" w:rsidRPr="00925053">
        <w:rPr>
          <w:szCs w:val="28"/>
        </w:rPr>
        <w:t>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:rsidR="00004289" w:rsidRPr="00925053" w:rsidRDefault="00925053" w:rsidP="00004289">
      <w:pPr>
        <w:pStyle w:val="ConsPlusNormal0"/>
        <w:ind w:firstLine="540"/>
        <w:jc w:val="both"/>
        <w:rPr>
          <w:szCs w:val="28"/>
        </w:rPr>
      </w:pPr>
      <w:r w:rsidRPr="00925053">
        <w:rPr>
          <w:szCs w:val="28"/>
        </w:rPr>
        <w:t>2</w:t>
      </w:r>
      <w:r w:rsidR="0032543D" w:rsidRPr="00925053">
        <w:rPr>
          <w:szCs w:val="28"/>
        </w:rPr>
        <w:t xml:space="preserve">) </w:t>
      </w:r>
      <w:r w:rsidR="00004289" w:rsidRPr="00925053">
        <w:rPr>
          <w:szCs w:val="28"/>
        </w:rPr>
        <w:t>предоставл</w:t>
      </w:r>
      <w:r w:rsidR="0032543D" w:rsidRPr="00925053">
        <w:rPr>
          <w:szCs w:val="28"/>
        </w:rPr>
        <w:t xml:space="preserve">ение </w:t>
      </w:r>
      <w:r w:rsidR="00004289" w:rsidRPr="00925053">
        <w:rPr>
          <w:szCs w:val="28"/>
        </w:rPr>
        <w:t xml:space="preserve">инвесторам, заинтересованным в реализации собственных инвестиционных проектов на территории </w:t>
      </w:r>
      <w:r w:rsidRPr="00925053">
        <w:rPr>
          <w:szCs w:val="28"/>
        </w:rPr>
        <w:t xml:space="preserve">Ипатовского </w:t>
      </w:r>
      <w:r w:rsidR="00004289" w:rsidRPr="00925053">
        <w:rPr>
          <w:szCs w:val="28"/>
        </w:rPr>
        <w:t xml:space="preserve">округа, информацию об имеющихся инвестиционных площадках на территории </w:t>
      </w:r>
      <w:r w:rsidRPr="00925053">
        <w:rPr>
          <w:szCs w:val="28"/>
        </w:rPr>
        <w:t xml:space="preserve">Ипатовского </w:t>
      </w:r>
      <w:r w:rsidR="00004289" w:rsidRPr="00925053">
        <w:rPr>
          <w:szCs w:val="28"/>
        </w:rPr>
        <w:t>округа;</w:t>
      </w:r>
    </w:p>
    <w:p w:rsidR="00004289" w:rsidRPr="00925053" w:rsidRDefault="00925053" w:rsidP="00004289">
      <w:pPr>
        <w:pStyle w:val="ConsPlusNormal0"/>
        <w:ind w:firstLine="540"/>
        <w:jc w:val="both"/>
        <w:rPr>
          <w:szCs w:val="28"/>
        </w:rPr>
      </w:pPr>
      <w:r w:rsidRPr="00925053">
        <w:rPr>
          <w:szCs w:val="28"/>
        </w:rPr>
        <w:t>3</w:t>
      </w:r>
      <w:r w:rsidR="0032543D" w:rsidRPr="00925053">
        <w:rPr>
          <w:szCs w:val="28"/>
        </w:rPr>
        <w:t xml:space="preserve">) </w:t>
      </w:r>
      <w:r w:rsidR="00004289" w:rsidRPr="00925053">
        <w:rPr>
          <w:szCs w:val="28"/>
        </w:rPr>
        <w:t>сопровожде</w:t>
      </w:r>
      <w:r w:rsidR="0032543D" w:rsidRPr="00925053">
        <w:rPr>
          <w:szCs w:val="28"/>
        </w:rPr>
        <w:t>ние</w:t>
      </w:r>
      <w:r w:rsidR="00004289" w:rsidRPr="00925053">
        <w:rPr>
          <w:szCs w:val="28"/>
        </w:rPr>
        <w:t xml:space="preserve"> инвестиционн</w:t>
      </w:r>
      <w:r w:rsidR="0032543D" w:rsidRPr="00925053">
        <w:rPr>
          <w:szCs w:val="28"/>
        </w:rPr>
        <w:t>ого</w:t>
      </w:r>
      <w:r w:rsidR="00004289" w:rsidRPr="00925053">
        <w:rPr>
          <w:szCs w:val="28"/>
        </w:rPr>
        <w:t xml:space="preserve"> проект</w:t>
      </w:r>
      <w:r w:rsidR="0032543D" w:rsidRPr="00925053">
        <w:rPr>
          <w:szCs w:val="28"/>
        </w:rPr>
        <w:t>а</w:t>
      </w:r>
      <w:r w:rsidR="00004289" w:rsidRPr="00925053">
        <w:rPr>
          <w:szCs w:val="28"/>
        </w:rPr>
        <w:t xml:space="preserve"> в вопросах взаимодействия с институтами и фондами развития;</w:t>
      </w:r>
    </w:p>
    <w:p w:rsidR="00004289" w:rsidRPr="00F97167" w:rsidRDefault="00F97167" w:rsidP="00004289">
      <w:pPr>
        <w:pStyle w:val="ConsPlusNormal0"/>
        <w:ind w:firstLine="540"/>
        <w:jc w:val="both"/>
        <w:rPr>
          <w:szCs w:val="28"/>
        </w:rPr>
      </w:pPr>
      <w:r w:rsidRPr="00F97167">
        <w:rPr>
          <w:szCs w:val="28"/>
        </w:rPr>
        <w:t>4</w:t>
      </w:r>
      <w:r w:rsidR="0032543D" w:rsidRPr="00F97167">
        <w:rPr>
          <w:szCs w:val="28"/>
        </w:rPr>
        <w:t xml:space="preserve">) </w:t>
      </w:r>
      <w:r w:rsidR="00004289" w:rsidRPr="00F97167">
        <w:rPr>
          <w:szCs w:val="28"/>
        </w:rPr>
        <w:t>информир</w:t>
      </w:r>
      <w:r w:rsidR="0032543D" w:rsidRPr="00F97167">
        <w:rPr>
          <w:szCs w:val="28"/>
        </w:rPr>
        <w:t>ование</w:t>
      </w:r>
      <w:r w:rsidR="00004289" w:rsidRPr="00F97167">
        <w:rPr>
          <w:szCs w:val="28"/>
        </w:rPr>
        <w:t xml:space="preserve"> инвестора инвестиционного проекта о возможности включения инвестиционного проекта в региональные и муниципальные программы;</w:t>
      </w:r>
    </w:p>
    <w:p w:rsidR="00004289" w:rsidRPr="00F97167" w:rsidRDefault="00F97167" w:rsidP="00004289">
      <w:pPr>
        <w:pStyle w:val="ConsPlusNormal0"/>
        <w:ind w:firstLine="540"/>
        <w:jc w:val="both"/>
        <w:rPr>
          <w:szCs w:val="28"/>
        </w:rPr>
      </w:pPr>
      <w:r w:rsidRPr="00F97167">
        <w:rPr>
          <w:szCs w:val="28"/>
        </w:rPr>
        <w:lastRenderedPageBreak/>
        <w:t>5</w:t>
      </w:r>
      <w:r w:rsidR="0032543D" w:rsidRPr="00F97167">
        <w:rPr>
          <w:szCs w:val="28"/>
        </w:rPr>
        <w:t xml:space="preserve">) </w:t>
      </w:r>
      <w:r w:rsidR="00004289" w:rsidRPr="00F97167">
        <w:rPr>
          <w:szCs w:val="28"/>
        </w:rPr>
        <w:t>предоставление информаци</w:t>
      </w:r>
      <w:r w:rsidR="0032543D" w:rsidRPr="00F97167">
        <w:rPr>
          <w:szCs w:val="28"/>
        </w:rPr>
        <w:t>и</w:t>
      </w:r>
      <w:r w:rsidR="00004289" w:rsidRPr="00F97167">
        <w:rPr>
          <w:szCs w:val="28"/>
        </w:rPr>
        <w:t xml:space="preserve"> о возможных инструментах поддержки, на которые может претендовать инвестор инвестиционного проекта;</w:t>
      </w:r>
    </w:p>
    <w:p w:rsidR="00004289" w:rsidRPr="00F97167" w:rsidRDefault="00F97167" w:rsidP="00004289">
      <w:pPr>
        <w:pStyle w:val="ConsPlusNormal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32543D" w:rsidRPr="00F97167">
        <w:rPr>
          <w:szCs w:val="28"/>
        </w:rPr>
        <w:t xml:space="preserve">) </w:t>
      </w:r>
      <w:r w:rsidR="00004289" w:rsidRPr="00F97167">
        <w:rPr>
          <w:szCs w:val="28"/>
        </w:rPr>
        <w:t>мониторинг сроков прохождения согласительных и разрешительных процедур;</w:t>
      </w:r>
    </w:p>
    <w:p w:rsidR="00004289" w:rsidRPr="008E42B4" w:rsidRDefault="00F97167" w:rsidP="00004289">
      <w:pPr>
        <w:pStyle w:val="ConsPlusNormal0"/>
        <w:ind w:firstLine="540"/>
        <w:jc w:val="both"/>
        <w:rPr>
          <w:szCs w:val="28"/>
        </w:rPr>
      </w:pPr>
      <w:r w:rsidRPr="008E42B4">
        <w:rPr>
          <w:szCs w:val="28"/>
        </w:rPr>
        <w:t>7</w:t>
      </w:r>
      <w:r w:rsidR="0032543D" w:rsidRPr="008E42B4">
        <w:rPr>
          <w:szCs w:val="28"/>
        </w:rPr>
        <w:t xml:space="preserve">) </w:t>
      </w:r>
      <w:r w:rsidR="00004289" w:rsidRPr="008E42B4">
        <w:rPr>
          <w:szCs w:val="28"/>
        </w:rPr>
        <w:t xml:space="preserve">подготовку письменных обращений в адрес федеральных органов государственной власти, органов государственной власти Ставропольского края, органов местного самоуправления, инфраструктурных и иных организаций по вопросам реализации инвестиционного проекта на территории </w:t>
      </w:r>
      <w:r w:rsidR="00740BE9" w:rsidRPr="008E42B4">
        <w:rPr>
          <w:szCs w:val="28"/>
        </w:rPr>
        <w:t xml:space="preserve">Ипатовского </w:t>
      </w:r>
      <w:r w:rsidR="00004289" w:rsidRPr="008E42B4">
        <w:rPr>
          <w:szCs w:val="28"/>
        </w:rPr>
        <w:t>округа и направляет их по принадлежности;</w:t>
      </w:r>
    </w:p>
    <w:p w:rsidR="00004289" w:rsidRPr="008E42B4" w:rsidRDefault="008E42B4" w:rsidP="00004289">
      <w:pPr>
        <w:pStyle w:val="ConsPlusNormal0"/>
        <w:ind w:firstLine="540"/>
        <w:jc w:val="both"/>
        <w:rPr>
          <w:szCs w:val="28"/>
        </w:rPr>
      </w:pPr>
      <w:r w:rsidRPr="008E42B4">
        <w:rPr>
          <w:szCs w:val="28"/>
        </w:rPr>
        <w:t>8</w:t>
      </w:r>
      <w:r w:rsidR="0032543D" w:rsidRPr="008E42B4">
        <w:rPr>
          <w:szCs w:val="28"/>
        </w:rPr>
        <w:t xml:space="preserve">) </w:t>
      </w:r>
      <w:r w:rsidR="00004289" w:rsidRPr="008E42B4">
        <w:rPr>
          <w:szCs w:val="28"/>
        </w:rPr>
        <w:t xml:space="preserve">проведение </w:t>
      </w:r>
      <w:r w:rsidR="0032543D" w:rsidRPr="008E42B4">
        <w:rPr>
          <w:szCs w:val="28"/>
        </w:rPr>
        <w:t xml:space="preserve">внеочередного </w:t>
      </w:r>
      <w:r w:rsidR="00004289" w:rsidRPr="008E42B4">
        <w:rPr>
          <w:szCs w:val="28"/>
        </w:rPr>
        <w:t xml:space="preserve">заседания </w:t>
      </w:r>
      <w:r w:rsidR="00740BE9" w:rsidRPr="008E42B4">
        <w:rPr>
          <w:szCs w:val="28"/>
        </w:rPr>
        <w:t>координационного с</w:t>
      </w:r>
      <w:r w:rsidR="00004289" w:rsidRPr="008E42B4">
        <w:rPr>
          <w:szCs w:val="28"/>
        </w:rPr>
        <w:t>овета с участием инвестора для обсуждения и выработки вариантов решения возникших проблемных вопросов;</w:t>
      </w:r>
    </w:p>
    <w:p w:rsidR="00004289" w:rsidRPr="008E42B4" w:rsidRDefault="008E42B4" w:rsidP="00004289">
      <w:pPr>
        <w:pStyle w:val="ConsPlusNormal0"/>
        <w:ind w:firstLine="540"/>
        <w:jc w:val="both"/>
        <w:rPr>
          <w:szCs w:val="28"/>
        </w:rPr>
      </w:pPr>
      <w:r w:rsidRPr="008E42B4">
        <w:rPr>
          <w:szCs w:val="28"/>
        </w:rPr>
        <w:t>9</w:t>
      </w:r>
      <w:r w:rsidR="0032543D" w:rsidRPr="008E42B4">
        <w:rPr>
          <w:szCs w:val="28"/>
        </w:rPr>
        <w:t xml:space="preserve">) </w:t>
      </w:r>
      <w:r w:rsidR="00004289" w:rsidRPr="008E42B4">
        <w:rPr>
          <w:szCs w:val="28"/>
        </w:rPr>
        <w:t xml:space="preserve">ежеквартально не позднее пятнадцатого числа месяца, следующего за отчетным кварталом, готовит информацию о ходе реализации сопровождаемых инвестиционных проектов и направляет ее </w:t>
      </w:r>
      <w:r w:rsidR="0032543D" w:rsidRPr="008E42B4">
        <w:rPr>
          <w:szCs w:val="28"/>
        </w:rPr>
        <w:t>Главе Ипатовского муниципального округа Ставропольского края</w:t>
      </w:r>
      <w:r w:rsidR="00004289" w:rsidRPr="008E42B4">
        <w:rPr>
          <w:szCs w:val="28"/>
        </w:rPr>
        <w:t>.</w:t>
      </w:r>
    </w:p>
    <w:p w:rsidR="00004289" w:rsidRPr="00FE4FBC" w:rsidRDefault="00FE4FBC" w:rsidP="00004289">
      <w:pPr>
        <w:pStyle w:val="ConsPlusNormal0"/>
        <w:ind w:firstLine="540"/>
        <w:jc w:val="both"/>
        <w:rPr>
          <w:szCs w:val="28"/>
        </w:rPr>
      </w:pPr>
      <w:r w:rsidRPr="00FE4FBC">
        <w:rPr>
          <w:szCs w:val="28"/>
        </w:rPr>
        <w:t>10</w:t>
      </w:r>
      <w:r w:rsidR="000662EB" w:rsidRPr="00FE4FBC">
        <w:rPr>
          <w:szCs w:val="28"/>
        </w:rPr>
        <w:t xml:space="preserve">) </w:t>
      </w:r>
      <w:r w:rsidR="00004289" w:rsidRPr="00FE4FBC">
        <w:rPr>
          <w:szCs w:val="28"/>
        </w:rPr>
        <w:t>размеще</w:t>
      </w:r>
      <w:r w:rsidR="000662EB" w:rsidRPr="00FE4FBC">
        <w:rPr>
          <w:szCs w:val="28"/>
        </w:rPr>
        <w:t>ние</w:t>
      </w:r>
      <w:r w:rsidR="00004289" w:rsidRPr="00FE4FBC">
        <w:rPr>
          <w:szCs w:val="28"/>
        </w:rPr>
        <w:t xml:space="preserve"> на официальном сайте </w:t>
      </w:r>
      <w:r w:rsidR="00740BE9" w:rsidRPr="00FE4FBC">
        <w:rPr>
          <w:szCs w:val="28"/>
        </w:rPr>
        <w:t>Ипатовского</w:t>
      </w:r>
      <w:r w:rsidR="00004289" w:rsidRPr="00FE4FBC">
        <w:rPr>
          <w:szCs w:val="28"/>
        </w:rPr>
        <w:t xml:space="preserve"> муниципального округа </w:t>
      </w:r>
      <w:r w:rsidR="00740BE9" w:rsidRPr="00FE4FBC">
        <w:rPr>
          <w:szCs w:val="28"/>
        </w:rPr>
        <w:t xml:space="preserve">Ставропольского края </w:t>
      </w:r>
      <w:r w:rsidR="00004289" w:rsidRPr="00FE4FBC">
        <w:rPr>
          <w:szCs w:val="28"/>
        </w:rPr>
        <w:t>в информационно телекоммуникационной сети «Интернет» в разделе «Инвестиционная деятельность» информаци</w:t>
      </w:r>
      <w:r w:rsidR="000662EB" w:rsidRPr="00FE4FBC">
        <w:rPr>
          <w:szCs w:val="28"/>
        </w:rPr>
        <w:t>и</w:t>
      </w:r>
      <w:r w:rsidR="00004289" w:rsidRPr="00FE4FBC">
        <w:rPr>
          <w:szCs w:val="28"/>
        </w:rPr>
        <w:t xml:space="preserve"> об инвестиционном проекте, реализуемом и (или) планируемом к реализации на территории </w:t>
      </w:r>
      <w:r w:rsidRPr="00FE4FBC">
        <w:rPr>
          <w:szCs w:val="28"/>
        </w:rPr>
        <w:t xml:space="preserve">Ипатовского </w:t>
      </w:r>
      <w:r w:rsidR="00004289" w:rsidRPr="00FE4FBC">
        <w:rPr>
          <w:szCs w:val="28"/>
        </w:rPr>
        <w:t>округа;</w:t>
      </w:r>
    </w:p>
    <w:p w:rsidR="00004289" w:rsidRPr="00FE4FBC" w:rsidRDefault="00FE4FBC" w:rsidP="00004289">
      <w:pPr>
        <w:pStyle w:val="ConsPlusNormal0"/>
        <w:ind w:firstLine="540"/>
        <w:jc w:val="both"/>
        <w:rPr>
          <w:szCs w:val="28"/>
        </w:rPr>
      </w:pPr>
      <w:r w:rsidRPr="00FE4FBC">
        <w:rPr>
          <w:szCs w:val="28"/>
        </w:rPr>
        <w:t>11</w:t>
      </w:r>
      <w:r w:rsidR="00102FFC" w:rsidRPr="00FE4FBC">
        <w:rPr>
          <w:szCs w:val="28"/>
        </w:rPr>
        <w:t xml:space="preserve">) </w:t>
      </w:r>
      <w:r w:rsidR="00004289" w:rsidRPr="00FE4FBC">
        <w:rPr>
          <w:szCs w:val="28"/>
        </w:rPr>
        <w:t xml:space="preserve">мониторинг инвестиционных проектов, реализуемых и (или) планируемых к реализации на территории округа, формирует и ведет Реестр инвестиционных проектов, реализуемых и (или) планируемых к реализации на территории </w:t>
      </w:r>
      <w:r w:rsidRPr="00FE4FBC">
        <w:rPr>
          <w:szCs w:val="28"/>
        </w:rPr>
        <w:t xml:space="preserve">Ипатовского </w:t>
      </w:r>
      <w:r w:rsidR="00004289" w:rsidRPr="00FE4FBC">
        <w:rPr>
          <w:szCs w:val="28"/>
        </w:rPr>
        <w:t>округа, сопровождение которых осуществляется в порядке, уста</w:t>
      </w:r>
      <w:r w:rsidR="00102FFC" w:rsidRPr="00FE4FBC">
        <w:rPr>
          <w:szCs w:val="28"/>
        </w:rPr>
        <w:t>новленном настоящим Регламентом.</w:t>
      </w:r>
    </w:p>
    <w:p w:rsidR="00004289" w:rsidRPr="00FE4FBC" w:rsidRDefault="00004289" w:rsidP="00004289">
      <w:pPr>
        <w:pStyle w:val="ConsPlusNormal0"/>
        <w:jc w:val="both"/>
        <w:rPr>
          <w:szCs w:val="28"/>
        </w:rPr>
      </w:pPr>
    </w:p>
    <w:p w:rsidR="00406D9B" w:rsidRPr="00FE4FBC" w:rsidRDefault="00406D9B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5044E" w:rsidRPr="00FE4FBC" w:rsidRDefault="00F5044E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5044E" w:rsidRPr="00FE4FBC" w:rsidRDefault="00685C0F" w:rsidP="00685C0F">
      <w:pPr>
        <w:autoSpaceDE w:val="0"/>
        <w:autoSpaceDN w:val="0"/>
        <w:adjustRightInd w:val="0"/>
        <w:ind w:firstLine="709"/>
        <w:jc w:val="center"/>
        <w:rPr>
          <w:szCs w:val="28"/>
          <w:lang w:val="ru-RU"/>
        </w:rPr>
      </w:pPr>
      <w:r w:rsidRPr="00FE4FBC">
        <w:rPr>
          <w:szCs w:val="28"/>
          <w:lang w:val="ru-RU"/>
        </w:rPr>
        <w:t>____________________________</w:t>
      </w:r>
    </w:p>
    <w:p w:rsidR="00F5044E" w:rsidRPr="00FE4FBC" w:rsidRDefault="00F5044E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CD6018" w:rsidRDefault="00CD6018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</w:p>
    <w:p w:rsidR="00FE361F" w:rsidRDefault="00FE361F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</w:p>
    <w:p w:rsidR="00FE361F" w:rsidRDefault="00FE361F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</w:p>
    <w:p w:rsidR="00FE361F" w:rsidRDefault="00FE361F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</w:p>
    <w:p w:rsidR="00F5044E" w:rsidRPr="00B87222" w:rsidRDefault="00F5044E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  <w:r w:rsidRPr="00B87222">
        <w:rPr>
          <w:szCs w:val="28"/>
        </w:rPr>
        <w:t>Приложение 1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к Регламенту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сопровождения инвестиционных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проектов по принципу «одного окна»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на территории Ипатовского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муниципального округа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Ставропольского края</w:t>
      </w: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(форма)</w:t>
      </w: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 xml:space="preserve">Главе Ипатовского </w:t>
      </w: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 xml:space="preserve">муниципального округа </w:t>
      </w:r>
    </w:p>
    <w:p w:rsidR="00102FFC" w:rsidRDefault="00102FFC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Ставропольского края</w:t>
      </w:r>
    </w:p>
    <w:p w:rsidR="00FE361F" w:rsidRDefault="00FE361F" w:rsidP="00F5044E">
      <w:pPr>
        <w:pStyle w:val="ConsPlusNormal0"/>
        <w:spacing w:line="240" w:lineRule="exact"/>
        <w:jc w:val="right"/>
        <w:rPr>
          <w:szCs w:val="28"/>
          <w:u w:val="single"/>
        </w:rPr>
      </w:pPr>
      <w:r>
        <w:rPr>
          <w:szCs w:val="28"/>
        </w:rPr>
        <w:t>от</w:t>
      </w:r>
      <w:r>
        <w:rPr>
          <w:szCs w:val="28"/>
          <w:u w:val="single"/>
        </w:rPr>
        <w:t>__________________</w:t>
      </w:r>
    </w:p>
    <w:p w:rsid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</w:rPr>
      </w:pPr>
      <w:r w:rsidRPr="00FE361F">
        <w:rPr>
          <w:sz w:val="24"/>
          <w:szCs w:val="24"/>
        </w:rPr>
        <w:t>(наименование инвестора)</w:t>
      </w:r>
    </w:p>
    <w:p w:rsid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</w:t>
      </w:r>
    </w:p>
    <w:p w:rsid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</w:rPr>
      </w:pPr>
      <w:r w:rsidRPr="00FE361F">
        <w:rPr>
          <w:sz w:val="24"/>
          <w:szCs w:val="24"/>
        </w:rPr>
        <w:t>(ИНН/ОГРН инвестора)</w:t>
      </w:r>
    </w:p>
    <w:p w:rsid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</w:t>
      </w:r>
    </w:p>
    <w:p w:rsidR="00FE361F" w:rsidRP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</w:rPr>
      </w:pPr>
      <w:r w:rsidRPr="00FE361F">
        <w:rPr>
          <w:sz w:val="24"/>
          <w:szCs w:val="24"/>
        </w:rPr>
        <w:t>(контактные данные инвестора)</w:t>
      </w:r>
    </w:p>
    <w:p w:rsidR="00F5044E" w:rsidRPr="002E7758" w:rsidRDefault="00F5044E" w:rsidP="00F5044E">
      <w:pPr>
        <w:pStyle w:val="ConsPlusNormal0"/>
        <w:jc w:val="both"/>
        <w:rPr>
          <w:szCs w:val="28"/>
          <w:highlight w:val="yellow"/>
        </w:rPr>
      </w:pPr>
    </w:p>
    <w:p w:rsidR="00337B80" w:rsidRPr="00337B80" w:rsidRDefault="00337B80" w:rsidP="00337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  <w:r w:rsidRPr="00337B80">
        <w:rPr>
          <w:rFonts w:ascii="Times New Roman" w:hAnsi="Times New Roman" w:cs="Times New Roman"/>
          <w:sz w:val="28"/>
          <w:szCs w:val="28"/>
        </w:rPr>
        <w:t>ОБРАЩЕНИЕ (ЗАЯВКА)</w:t>
      </w:r>
    </w:p>
    <w:p w:rsidR="00337B80" w:rsidRPr="00337B80" w:rsidRDefault="00337B80" w:rsidP="00337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на сопровождение инвестиционного</w:t>
      </w:r>
    </w:p>
    <w:p w:rsidR="00F5044E" w:rsidRDefault="00337B80" w:rsidP="00337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проекта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7B80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7B80" w:rsidRPr="002E7758" w:rsidRDefault="00337B80" w:rsidP="00337B8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044E" w:rsidRPr="00337B80" w:rsidRDefault="00F5044E" w:rsidP="00337B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Прошу  рассмотреть  возможность  сопровождения  инвестиционного проекта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     (название инвестиционного проекта)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по  принципу  «одного окна» на территории Ипатовского муниципального округа Ставропольского края.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Инвестиционному       проекту       необходимо       содействие       в</w:t>
      </w:r>
    </w:p>
    <w:p w:rsidR="00F5044E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658A2" w:rsidRPr="00337B80" w:rsidRDefault="00D658A2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</w:t>
      </w:r>
      <w:r w:rsidRPr="00D658A2">
        <w:rPr>
          <w:rFonts w:ascii="Times New Roman" w:hAnsi="Times New Roman" w:cs="Times New Roman"/>
          <w:sz w:val="24"/>
          <w:szCs w:val="24"/>
        </w:rPr>
        <w:t>(</w:t>
      </w:r>
      <w:r w:rsidR="00D658A2" w:rsidRPr="00D658A2">
        <w:rPr>
          <w:rFonts w:ascii="Times New Roman" w:hAnsi="Times New Roman" w:cs="Times New Roman"/>
          <w:sz w:val="24"/>
          <w:szCs w:val="24"/>
        </w:rPr>
        <w:t xml:space="preserve">указать конкретную форму содействия, например, в </w:t>
      </w:r>
      <w:r w:rsidRPr="00D658A2">
        <w:rPr>
          <w:rFonts w:ascii="Times New Roman" w:hAnsi="Times New Roman" w:cs="Times New Roman"/>
          <w:sz w:val="24"/>
          <w:szCs w:val="24"/>
        </w:rPr>
        <w:t>выборе земельного участка, оформлении разрешительной документации</w:t>
      </w:r>
      <w:r w:rsidR="00D658A2" w:rsidRPr="00D658A2">
        <w:rPr>
          <w:rFonts w:ascii="Times New Roman" w:hAnsi="Times New Roman" w:cs="Times New Roman"/>
          <w:sz w:val="28"/>
          <w:szCs w:val="28"/>
        </w:rPr>
        <w:t xml:space="preserve"> </w:t>
      </w:r>
      <w:r w:rsidR="00D658A2" w:rsidRPr="00D658A2">
        <w:rPr>
          <w:rFonts w:ascii="Times New Roman" w:hAnsi="Times New Roman" w:cs="Times New Roman"/>
          <w:sz w:val="24"/>
          <w:szCs w:val="24"/>
        </w:rPr>
        <w:t>для строительства, предоставлении информации о социально-экономическом и ином положении города, подборе трудовых ресурсов из числа жителей</w:t>
      </w:r>
      <w:r w:rsidR="00D658A2" w:rsidRPr="00D658A2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</w:t>
      </w:r>
      <w:r w:rsidR="00D658A2" w:rsidRPr="00D658A2">
        <w:rPr>
          <w:rFonts w:ascii="Times New Roman" w:hAnsi="Times New Roman" w:cs="Times New Roman"/>
          <w:sz w:val="24"/>
          <w:szCs w:val="24"/>
          <w:lang w:bidi="en-US"/>
        </w:rPr>
        <w:t>округа, по технологическому присоединению к инженерным сетям и др</w:t>
      </w:r>
      <w:r w:rsidR="005838BD">
        <w:rPr>
          <w:rFonts w:ascii="Times New Roman" w:hAnsi="Times New Roman" w:cs="Times New Roman"/>
          <w:sz w:val="24"/>
          <w:szCs w:val="24"/>
          <w:lang w:bidi="en-US"/>
        </w:rPr>
        <w:t>угое</w:t>
      </w:r>
      <w:r w:rsidR="00D658A2" w:rsidRPr="00D658A2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Pr="00337B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 Общие сведения об инвестиционном проекте: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1.1. Наименование инвестиционного проекта 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1.2. Сроки реализации инвестиционного проекта _________________________</w:t>
      </w:r>
    </w:p>
    <w:p w:rsidR="005838BD" w:rsidRPr="00337B80" w:rsidRDefault="00F5044E" w:rsidP="00583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1.3. </w:t>
      </w:r>
      <w:r w:rsidR="005838BD" w:rsidRPr="00337B80">
        <w:rPr>
          <w:rFonts w:ascii="Times New Roman" w:hAnsi="Times New Roman" w:cs="Times New Roman"/>
          <w:sz w:val="28"/>
          <w:szCs w:val="28"/>
        </w:rPr>
        <w:t>Сметная стоимость инвестиционного проекта ___________ млн руб., из</w:t>
      </w:r>
    </w:p>
    <w:p w:rsidR="005838BD" w:rsidRPr="00337B80" w:rsidRDefault="005838BD" w:rsidP="00583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них:</w:t>
      </w:r>
    </w:p>
    <w:p w:rsidR="005838BD" w:rsidRPr="00337B80" w:rsidRDefault="005838BD" w:rsidP="00583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собственные средства инвестора ______________ млн руб.;</w:t>
      </w:r>
    </w:p>
    <w:p w:rsidR="005838BD" w:rsidRPr="00337B80" w:rsidRDefault="005838BD" w:rsidP="00583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</w:t>
      </w:r>
      <w:r w:rsidR="00542114">
        <w:rPr>
          <w:rFonts w:ascii="Times New Roman" w:hAnsi="Times New Roman" w:cs="Times New Roman"/>
          <w:sz w:val="28"/>
          <w:szCs w:val="28"/>
        </w:rPr>
        <w:t>привлеченные</w:t>
      </w:r>
      <w:r w:rsidRPr="00337B80">
        <w:rPr>
          <w:rFonts w:ascii="Times New Roman" w:hAnsi="Times New Roman" w:cs="Times New Roman"/>
          <w:sz w:val="28"/>
          <w:szCs w:val="28"/>
        </w:rPr>
        <w:t xml:space="preserve"> средства инвестора ____________ млн руб.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1.4. </w:t>
      </w:r>
      <w:r w:rsidR="00E8115E" w:rsidRPr="00337B80">
        <w:rPr>
          <w:rFonts w:ascii="Times New Roman" w:hAnsi="Times New Roman" w:cs="Times New Roman"/>
          <w:sz w:val="28"/>
          <w:szCs w:val="28"/>
        </w:rPr>
        <w:t xml:space="preserve">Планируемое создание новых рабочих мест </w:t>
      </w:r>
      <w:r w:rsidRPr="00337B8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8115E" w:rsidRDefault="00F5044E" w:rsidP="00E81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1.5. </w:t>
      </w:r>
      <w:r w:rsidR="00E8115E" w:rsidRPr="00337B80">
        <w:rPr>
          <w:rFonts w:ascii="Times New Roman" w:hAnsi="Times New Roman" w:cs="Times New Roman"/>
          <w:sz w:val="28"/>
          <w:szCs w:val="28"/>
        </w:rPr>
        <w:t>Основные  ожидаемые результаты реализации инвестиционного проекта</w:t>
      </w:r>
    </w:p>
    <w:p w:rsidR="00E8115E" w:rsidRPr="00337B80" w:rsidRDefault="00E8115E" w:rsidP="00E81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1.6.  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>Форма  реализации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 xml:space="preserve">  инвестиционного  проекта (новое строительство,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реконструкция,    техническое   перевооружение   действующих   производств)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1.7. Бюджетная   эффективность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>прогнозируемый   объем   налоговых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поступлений   в  бюджеты  всех  уровней,  в  том  числе  в  бюджет  округа)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 млн руб.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</w:t>
      </w:r>
      <w:r w:rsidR="006E0583">
        <w:rPr>
          <w:rFonts w:ascii="Times New Roman" w:hAnsi="Times New Roman" w:cs="Times New Roman"/>
          <w:sz w:val="28"/>
          <w:szCs w:val="28"/>
        </w:rPr>
        <w:t>8</w:t>
      </w:r>
      <w:r w:rsidRPr="00337B80">
        <w:rPr>
          <w:rFonts w:ascii="Times New Roman" w:hAnsi="Times New Roman" w:cs="Times New Roman"/>
          <w:sz w:val="28"/>
          <w:szCs w:val="28"/>
        </w:rPr>
        <w:t>. Необходимое содействие по сопровождению инвестиционного проекта (с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указанием         конкретных        действий        и        обоснованием):________________________________________________________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 xml:space="preserve">  площадке  (заполняется  при  отсутствии  площадки  и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необходимости оказания содействия в ее поиске):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2.1.  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>Местоположение  (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>адресные  ориентиры)  запрашиваемого  земельного</w:t>
      </w:r>
    </w:p>
    <w:p w:rsidR="00102FFC" w:rsidRPr="00337B80" w:rsidRDefault="00102FFC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у</w:t>
      </w:r>
      <w:r w:rsidR="00F5044E" w:rsidRPr="00337B80">
        <w:rPr>
          <w:rFonts w:ascii="Times New Roman" w:hAnsi="Times New Roman" w:cs="Times New Roman"/>
          <w:sz w:val="28"/>
          <w:szCs w:val="28"/>
        </w:rPr>
        <w:t>частка</w:t>
      </w:r>
      <w:r w:rsidRPr="00337B8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F5044E" w:rsidRPr="00337B80">
        <w:rPr>
          <w:rFonts w:ascii="Times New Roman" w:hAnsi="Times New Roman" w:cs="Times New Roman"/>
          <w:sz w:val="28"/>
          <w:szCs w:val="28"/>
        </w:rPr>
        <w:t>:</w:t>
      </w:r>
    </w:p>
    <w:p w:rsidR="00F5044E" w:rsidRPr="00337B80" w:rsidRDefault="00102FFC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="00F5044E"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2.2. Примерный размер (площадь) запрашиваемого участка</w:t>
      </w:r>
      <w:r w:rsidR="00102FFC" w:rsidRPr="00337B8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37B80">
        <w:rPr>
          <w:rFonts w:ascii="Times New Roman" w:hAnsi="Times New Roman" w:cs="Times New Roman"/>
          <w:sz w:val="28"/>
          <w:szCs w:val="28"/>
        </w:rPr>
        <w:t>: ________ кв. м.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2.3. Ориентировочная площадь предполагаемой застройки</w:t>
      </w:r>
      <w:r w:rsidR="00102FFC" w:rsidRPr="00337B80">
        <w:rPr>
          <w:rFonts w:ascii="Times New Roman" w:hAnsi="Times New Roman" w:cs="Times New Roman"/>
          <w:sz w:val="28"/>
          <w:szCs w:val="28"/>
        </w:rPr>
        <w:t xml:space="preserve"> (при необходимости) </w:t>
      </w:r>
      <w:r w:rsidRPr="00337B80">
        <w:rPr>
          <w:rFonts w:ascii="Times New Roman" w:hAnsi="Times New Roman" w:cs="Times New Roman"/>
          <w:sz w:val="28"/>
          <w:szCs w:val="28"/>
        </w:rPr>
        <w:t xml:space="preserve"> __________ кв. м: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ориентировочная общая площадь здания</w:t>
      </w:r>
      <w:r w:rsidR="00102FFC" w:rsidRPr="00337B8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37B80">
        <w:rPr>
          <w:rFonts w:ascii="Times New Roman" w:hAnsi="Times New Roman" w:cs="Times New Roman"/>
          <w:sz w:val="28"/>
          <w:szCs w:val="28"/>
        </w:rPr>
        <w:t xml:space="preserve"> _________ кв. м;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этажность _________; электроснабжение _________ мВт,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водоснабжение ___________ куб. м/ч, водоотведение ___________ куб. м/ч,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газоснабжение ___________ куб. м/год.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3. Общие сведения об инвесторе: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3.1. Полное и сокращенное наименование инвестора 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3.2. Организационно-правовая форма инвестора 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3.3.   Принадлежность   инвестора   к   одной   из  категорий:  крупное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предприятие,     субъект     малого    и    среднего    предпринимательства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C4E34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3.4. Местонахождение инвестора 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3.5. Должность, Ф.И.О. </w:t>
      </w:r>
      <w:r w:rsidR="00472B4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337B80">
        <w:rPr>
          <w:rFonts w:ascii="Times New Roman" w:hAnsi="Times New Roman" w:cs="Times New Roman"/>
          <w:sz w:val="28"/>
          <w:szCs w:val="28"/>
        </w:rPr>
        <w:t>руководителя инвестора 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3.6. Контактное лицо (должность, Ф.И.О.</w:t>
      </w:r>
      <w:r w:rsidR="00472B4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37B80">
        <w:rPr>
          <w:rFonts w:ascii="Times New Roman" w:hAnsi="Times New Roman" w:cs="Times New Roman"/>
          <w:sz w:val="28"/>
          <w:szCs w:val="28"/>
        </w:rPr>
        <w:t>)</w:t>
      </w:r>
      <w:r w:rsidR="00102FFC" w:rsidRPr="00337B80">
        <w:rPr>
          <w:rFonts w:ascii="Times New Roman" w:hAnsi="Times New Roman" w:cs="Times New Roman"/>
          <w:sz w:val="28"/>
          <w:szCs w:val="28"/>
        </w:rPr>
        <w:t xml:space="preserve"> с указанием контактного номера телефона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Приложение: Паспорт инвестиционного проекта на ______ листах.</w:t>
      </w:r>
    </w:p>
    <w:p w:rsidR="00F5044E" w:rsidRPr="00337B80" w:rsidRDefault="00F5044E" w:rsidP="00CA4C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80">
        <w:rPr>
          <w:rFonts w:ascii="Times New Roman" w:hAnsi="Times New Roman" w:cs="Times New Roman"/>
          <w:sz w:val="24"/>
          <w:szCs w:val="24"/>
        </w:rPr>
        <w:t>Подтверждаю,  что  вся  информация,  содержащаяся  в  заявке,  является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B80">
        <w:rPr>
          <w:rFonts w:ascii="Times New Roman" w:hAnsi="Times New Roman" w:cs="Times New Roman"/>
          <w:sz w:val="24"/>
          <w:szCs w:val="24"/>
        </w:rPr>
        <w:t>достоверной.</w:t>
      </w:r>
    </w:p>
    <w:p w:rsidR="00F5044E" w:rsidRPr="00337B80" w:rsidRDefault="00CA4CB1" w:rsidP="00CA4C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80">
        <w:rPr>
          <w:rFonts w:ascii="Times New Roman" w:hAnsi="Times New Roman" w:cs="Times New Roman"/>
          <w:sz w:val="24"/>
          <w:szCs w:val="24"/>
        </w:rPr>
        <w:t>Подтверждаю согласие на публикацию (размещение) в информационно-</w:t>
      </w:r>
      <w:r w:rsidRPr="00337B80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 информации об инвесторе, о подаваемом им обращении и результате рассмотрения обращения.  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Ф.И.О.</w:t>
      </w:r>
      <w:r w:rsidR="00472B4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37B80">
        <w:rPr>
          <w:rFonts w:ascii="Times New Roman" w:hAnsi="Times New Roman" w:cs="Times New Roman"/>
          <w:sz w:val="28"/>
          <w:szCs w:val="28"/>
        </w:rPr>
        <w:t>, подпись, дата 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М.П.</w:t>
      </w:r>
    </w:p>
    <w:p w:rsidR="00F5044E" w:rsidRPr="002E7758" w:rsidRDefault="00F5044E" w:rsidP="00F5044E">
      <w:pPr>
        <w:pStyle w:val="ConsPlusNormal0"/>
        <w:jc w:val="both"/>
        <w:rPr>
          <w:szCs w:val="28"/>
          <w:highlight w:val="yellow"/>
        </w:rPr>
      </w:pPr>
    </w:p>
    <w:p w:rsidR="00F5044E" w:rsidRPr="00337B80" w:rsidRDefault="00F5044E" w:rsidP="00AD59FC">
      <w:pPr>
        <w:pStyle w:val="ConsPlusNormal0"/>
        <w:spacing w:line="240" w:lineRule="exact"/>
        <w:jc w:val="right"/>
        <w:outlineLvl w:val="1"/>
        <w:rPr>
          <w:szCs w:val="28"/>
        </w:rPr>
      </w:pPr>
      <w:r w:rsidRPr="00337B80">
        <w:rPr>
          <w:szCs w:val="28"/>
        </w:rPr>
        <w:t>Приложение 2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>к Регламенту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>сопровождения инвестиционных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 xml:space="preserve">проектов по принципу </w:t>
      </w:r>
      <w:r w:rsidR="00AD59FC" w:rsidRPr="00337B80">
        <w:rPr>
          <w:szCs w:val="28"/>
        </w:rPr>
        <w:t>«</w:t>
      </w:r>
      <w:r w:rsidRPr="00337B80">
        <w:rPr>
          <w:szCs w:val="28"/>
        </w:rPr>
        <w:t>одного окна</w:t>
      </w:r>
      <w:r w:rsidR="00AD59FC" w:rsidRPr="00337B80">
        <w:rPr>
          <w:szCs w:val="28"/>
        </w:rPr>
        <w:t>»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 xml:space="preserve">на территории </w:t>
      </w:r>
      <w:r w:rsidR="00AD59FC" w:rsidRPr="00337B80">
        <w:rPr>
          <w:szCs w:val="28"/>
        </w:rPr>
        <w:t>Ипатовского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>муниципального округа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>Ставропольского края</w:t>
      </w:r>
    </w:p>
    <w:p w:rsidR="00F5044E" w:rsidRPr="002E7758" w:rsidRDefault="00F5044E" w:rsidP="00AD59FC">
      <w:pPr>
        <w:pStyle w:val="ConsPlusNormal0"/>
        <w:spacing w:line="240" w:lineRule="exact"/>
        <w:jc w:val="both"/>
        <w:rPr>
          <w:szCs w:val="28"/>
          <w:highlight w:val="yellow"/>
        </w:rPr>
      </w:pPr>
    </w:p>
    <w:p w:rsidR="00F5044E" w:rsidRPr="00337B80" w:rsidRDefault="00F5044E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17"/>
      <w:bookmarkEnd w:id="4"/>
      <w:r w:rsidRPr="00337B80">
        <w:rPr>
          <w:rFonts w:ascii="Times New Roman" w:hAnsi="Times New Roman" w:cs="Times New Roman"/>
          <w:sz w:val="28"/>
          <w:szCs w:val="28"/>
        </w:rPr>
        <w:t>СОГЛАШЕНИЕ</w:t>
      </w:r>
    </w:p>
    <w:p w:rsidR="00F5044E" w:rsidRPr="00337B80" w:rsidRDefault="00F5044E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о взаимодействии в сфере инвестиционной деятельности</w:t>
      </w:r>
    </w:p>
    <w:p w:rsidR="00F5044E" w:rsidRPr="00337B80" w:rsidRDefault="00F5044E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и сопровождении инвестиционного проекта по принципу</w:t>
      </w:r>
    </w:p>
    <w:p w:rsidR="00F5044E" w:rsidRPr="00337B80" w:rsidRDefault="00AD59FC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«</w:t>
      </w:r>
      <w:r w:rsidR="00F5044E" w:rsidRPr="00337B80">
        <w:rPr>
          <w:rFonts w:ascii="Times New Roman" w:hAnsi="Times New Roman" w:cs="Times New Roman"/>
          <w:sz w:val="28"/>
          <w:szCs w:val="28"/>
        </w:rPr>
        <w:t>одного окна</w:t>
      </w:r>
      <w:r w:rsidRPr="00337B80">
        <w:rPr>
          <w:rFonts w:ascii="Times New Roman" w:hAnsi="Times New Roman" w:cs="Times New Roman"/>
          <w:sz w:val="28"/>
          <w:szCs w:val="28"/>
        </w:rPr>
        <w:t>»</w:t>
      </w:r>
      <w:r w:rsidR="00F5044E" w:rsidRPr="00337B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337B80">
        <w:rPr>
          <w:rFonts w:ascii="Times New Roman" w:hAnsi="Times New Roman" w:cs="Times New Roman"/>
          <w:sz w:val="28"/>
          <w:szCs w:val="28"/>
        </w:rPr>
        <w:t>Ипатовского</w:t>
      </w:r>
      <w:r w:rsidR="00F5044E" w:rsidRPr="00337B8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5044E" w:rsidRPr="00337B80" w:rsidRDefault="00F5044E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44E" w:rsidRPr="00337B80" w:rsidRDefault="00AD59FC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«</w:t>
      </w:r>
      <w:r w:rsidR="00F5044E" w:rsidRPr="00337B80">
        <w:rPr>
          <w:rFonts w:ascii="Times New Roman" w:hAnsi="Times New Roman" w:cs="Times New Roman"/>
          <w:sz w:val="28"/>
          <w:szCs w:val="28"/>
        </w:rPr>
        <w:t>___</w:t>
      </w:r>
      <w:r w:rsidRPr="00337B80">
        <w:rPr>
          <w:rFonts w:ascii="Times New Roman" w:hAnsi="Times New Roman" w:cs="Times New Roman"/>
          <w:sz w:val="28"/>
          <w:szCs w:val="28"/>
        </w:rPr>
        <w:t>»</w:t>
      </w:r>
      <w:r w:rsidR="00F5044E" w:rsidRPr="00337B80">
        <w:rPr>
          <w:rFonts w:ascii="Times New Roman" w:hAnsi="Times New Roman" w:cs="Times New Roman"/>
          <w:sz w:val="28"/>
          <w:szCs w:val="28"/>
        </w:rPr>
        <w:t xml:space="preserve"> ___________ 20 ___ г.                                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AD59FC" w:rsidRPr="00337B80">
        <w:rPr>
          <w:rFonts w:ascii="Times New Roman" w:hAnsi="Times New Roman" w:cs="Times New Roman"/>
          <w:sz w:val="28"/>
          <w:szCs w:val="28"/>
        </w:rPr>
        <w:t>Ипатовского</w:t>
      </w:r>
      <w:r w:rsidRPr="00337B8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Pr="00337B80">
        <w:rPr>
          <w:rFonts w:ascii="Times New Roman" w:hAnsi="Times New Roman" w:cs="Times New Roman"/>
          <w:sz w:val="28"/>
          <w:szCs w:val="28"/>
        </w:rPr>
        <w:t xml:space="preserve">лице  главы 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Pr="00337B80">
        <w:rPr>
          <w:rFonts w:ascii="Times New Roman" w:hAnsi="Times New Roman" w:cs="Times New Roman"/>
          <w:sz w:val="28"/>
          <w:szCs w:val="28"/>
        </w:rPr>
        <w:t>муниципального  округа  Ставропольского  края,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Pr="00337B80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 с одной стороны, и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(указывается полное наименование инвестора)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(далее - Инвестор), в лице _______________________________________________,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             (указывается должность, Ф.И.О. </w:t>
      </w:r>
      <w:r w:rsidR="00472B4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337B80">
        <w:rPr>
          <w:rFonts w:ascii="Times New Roman" w:hAnsi="Times New Roman" w:cs="Times New Roman"/>
          <w:sz w:val="28"/>
          <w:szCs w:val="28"/>
        </w:rPr>
        <w:t>руководителя)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действующего   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________________________________________________________________,  с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другой   стороны,   совместно   именуемые  </w:t>
      </w:r>
      <w:r w:rsidR="00AD59FC" w:rsidRPr="00337B80">
        <w:rPr>
          <w:rFonts w:ascii="Times New Roman" w:hAnsi="Times New Roman" w:cs="Times New Roman"/>
          <w:sz w:val="28"/>
          <w:szCs w:val="28"/>
        </w:rPr>
        <w:t>«</w:t>
      </w:r>
      <w:r w:rsidRPr="00337B80">
        <w:rPr>
          <w:rFonts w:ascii="Times New Roman" w:hAnsi="Times New Roman" w:cs="Times New Roman"/>
          <w:sz w:val="28"/>
          <w:szCs w:val="28"/>
        </w:rPr>
        <w:t>Стороны</w:t>
      </w:r>
      <w:r w:rsidR="00AD59FC" w:rsidRPr="00337B80">
        <w:rPr>
          <w:rFonts w:ascii="Times New Roman" w:hAnsi="Times New Roman" w:cs="Times New Roman"/>
          <w:sz w:val="28"/>
          <w:szCs w:val="28"/>
        </w:rPr>
        <w:t>»</w:t>
      </w:r>
      <w:r w:rsidRPr="00337B80">
        <w:rPr>
          <w:rFonts w:ascii="Times New Roman" w:hAnsi="Times New Roman" w:cs="Times New Roman"/>
          <w:sz w:val="28"/>
          <w:szCs w:val="28"/>
        </w:rPr>
        <w:t>,  заключили  настоящее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           1. Предмет Соглашения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1.1.  Предметом  настоящего Соглашения является совместная деятельность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Сторон  по  реализации  на  территории  </w:t>
      </w:r>
      <w:r w:rsidR="00AD59FC" w:rsidRPr="00337B80">
        <w:rPr>
          <w:rFonts w:ascii="Times New Roman" w:hAnsi="Times New Roman" w:cs="Times New Roman"/>
          <w:sz w:val="28"/>
          <w:szCs w:val="28"/>
        </w:rPr>
        <w:t>Ипатовского</w:t>
      </w:r>
      <w:r w:rsidRPr="00337B80">
        <w:rPr>
          <w:rFonts w:ascii="Times New Roman" w:hAnsi="Times New Roman" w:cs="Times New Roman"/>
          <w:sz w:val="28"/>
          <w:szCs w:val="28"/>
        </w:rPr>
        <w:t xml:space="preserve">  муниципального  округа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Pr="00337B80">
        <w:rPr>
          <w:rFonts w:ascii="Times New Roman" w:hAnsi="Times New Roman" w:cs="Times New Roman"/>
          <w:sz w:val="28"/>
          <w:szCs w:val="28"/>
        </w:rPr>
        <w:t>Ставропольского            края           инвестиционного           проекта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проекта)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и  мероприятий по сопровождению инвестиционного проекта по принципу </w:t>
      </w:r>
      <w:r w:rsidR="00AD59FC" w:rsidRPr="00337B80">
        <w:rPr>
          <w:rFonts w:ascii="Times New Roman" w:hAnsi="Times New Roman" w:cs="Times New Roman"/>
          <w:sz w:val="28"/>
          <w:szCs w:val="28"/>
        </w:rPr>
        <w:t>«</w:t>
      </w:r>
      <w:r w:rsidRPr="00337B80">
        <w:rPr>
          <w:rFonts w:ascii="Times New Roman" w:hAnsi="Times New Roman" w:cs="Times New Roman"/>
          <w:sz w:val="28"/>
          <w:szCs w:val="28"/>
        </w:rPr>
        <w:t>одного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Pr="00337B80">
        <w:rPr>
          <w:rFonts w:ascii="Times New Roman" w:hAnsi="Times New Roman" w:cs="Times New Roman"/>
          <w:sz w:val="28"/>
          <w:szCs w:val="28"/>
        </w:rPr>
        <w:t>окна</w:t>
      </w:r>
      <w:r w:rsidR="00AD59FC" w:rsidRPr="00337B80">
        <w:rPr>
          <w:rFonts w:ascii="Times New Roman" w:hAnsi="Times New Roman" w:cs="Times New Roman"/>
          <w:sz w:val="28"/>
          <w:szCs w:val="28"/>
        </w:rPr>
        <w:t>»</w:t>
      </w:r>
      <w:r w:rsidRPr="00337B80">
        <w:rPr>
          <w:rFonts w:ascii="Times New Roman" w:hAnsi="Times New Roman" w:cs="Times New Roman"/>
          <w:sz w:val="28"/>
          <w:szCs w:val="28"/>
        </w:rPr>
        <w:t>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1.2.  Реализация  инвестиционного  проекта будет осуществляться за счет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собственных      средств     инвестора     (или     прописывается     иное)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1.3. Место реализации проекта: </w:t>
      </w:r>
      <w:r w:rsidR="00AD59FC" w:rsidRPr="00337B80">
        <w:rPr>
          <w:rFonts w:ascii="Times New Roman" w:hAnsi="Times New Roman" w:cs="Times New Roman"/>
          <w:sz w:val="28"/>
          <w:szCs w:val="28"/>
        </w:rPr>
        <w:t>_____</w:t>
      </w: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5044E" w:rsidRPr="00337B80" w:rsidRDefault="00F5044E" w:rsidP="00F5044E">
      <w:pPr>
        <w:pStyle w:val="ConsPlusNormal0"/>
        <w:jc w:val="both"/>
        <w:rPr>
          <w:szCs w:val="28"/>
        </w:rPr>
      </w:pPr>
    </w:p>
    <w:p w:rsidR="00F5044E" w:rsidRPr="00337B80" w:rsidRDefault="00F5044E" w:rsidP="00F5044E">
      <w:pPr>
        <w:pStyle w:val="ConsPlusNormal0"/>
        <w:jc w:val="center"/>
        <w:outlineLvl w:val="2"/>
        <w:rPr>
          <w:szCs w:val="28"/>
        </w:rPr>
      </w:pPr>
      <w:r w:rsidRPr="00337B80">
        <w:rPr>
          <w:szCs w:val="28"/>
        </w:rPr>
        <w:t>2. Основные направления взаимодействия</w:t>
      </w:r>
    </w:p>
    <w:p w:rsidR="00AD59FC" w:rsidRPr="00337B80" w:rsidRDefault="00AD59FC" w:rsidP="00F5044E">
      <w:pPr>
        <w:pStyle w:val="ConsPlusNormal0"/>
        <w:jc w:val="center"/>
        <w:outlineLvl w:val="2"/>
        <w:rPr>
          <w:szCs w:val="28"/>
        </w:rPr>
      </w:pPr>
    </w:p>
    <w:p w:rsidR="00F5044E" w:rsidRPr="00337B80" w:rsidRDefault="00F5044E" w:rsidP="00F5044E">
      <w:pPr>
        <w:pStyle w:val="ConsPlusNormal0"/>
        <w:ind w:firstLine="540"/>
        <w:jc w:val="both"/>
        <w:rPr>
          <w:szCs w:val="28"/>
        </w:rPr>
      </w:pPr>
      <w:r w:rsidRPr="00337B80">
        <w:rPr>
          <w:szCs w:val="28"/>
        </w:rPr>
        <w:lastRenderedPageBreak/>
        <w:t xml:space="preserve">Основными направлениями взаимодействия Сторон по реализации инвестиционного проекта на территории </w:t>
      </w:r>
      <w:r w:rsidR="00AD59FC" w:rsidRPr="00337B80">
        <w:rPr>
          <w:szCs w:val="28"/>
        </w:rPr>
        <w:t>Ипатовского</w:t>
      </w:r>
      <w:r w:rsidRPr="00337B80">
        <w:rPr>
          <w:szCs w:val="28"/>
        </w:rPr>
        <w:t xml:space="preserve"> муниципального округа Ставропольского края являются: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337B80">
        <w:rPr>
          <w:szCs w:val="28"/>
        </w:rPr>
        <w:t xml:space="preserve">2.1. Реализация мероприятий по комплексному сопровождению инвестиционного проекта, направленных на привлечение инвестиций в </w:t>
      </w:r>
      <w:r w:rsidRPr="007640CF">
        <w:rPr>
          <w:szCs w:val="28"/>
        </w:rPr>
        <w:t xml:space="preserve">экономику </w:t>
      </w:r>
      <w:r w:rsidR="00680A65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2.2. Организация мониторинга и взаимного обмена информацией по реализации мероприятий, предусмотренных Соглашением.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2.3. Осуществление комплекса мероприятий, направленных на реализацию инвестиционного проекта.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2.4. Организация эффективной системы контроля, отчетности по реализации инвестиционного проекта.</w:t>
      </w:r>
    </w:p>
    <w:p w:rsidR="00F5044E" w:rsidRPr="002E7758" w:rsidRDefault="00F5044E" w:rsidP="00F5044E">
      <w:pPr>
        <w:pStyle w:val="ConsPlusNormal0"/>
        <w:jc w:val="both"/>
        <w:rPr>
          <w:szCs w:val="28"/>
          <w:highlight w:val="yellow"/>
        </w:rPr>
      </w:pPr>
    </w:p>
    <w:p w:rsidR="00F5044E" w:rsidRPr="007640CF" w:rsidRDefault="00F5044E" w:rsidP="00F5044E">
      <w:pPr>
        <w:pStyle w:val="ConsPlusNormal0"/>
        <w:jc w:val="center"/>
        <w:outlineLvl w:val="2"/>
        <w:rPr>
          <w:szCs w:val="28"/>
        </w:rPr>
      </w:pPr>
      <w:r w:rsidRPr="007640CF">
        <w:rPr>
          <w:szCs w:val="28"/>
        </w:rPr>
        <w:t>3. Полномочия Сторон</w:t>
      </w:r>
    </w:p>
    <w:p w:rsidR="00680A65" w:rsidRPr="002E7758" w:rsidRDefault="00680A65" w:rsidP="00F5044E">
      <w:pPr>
        <w:pStyle w:val="ConsPlusNormal0"/>
        <w:jc w:val="center"/>
        <w:outlineLvl w:val="2"/>
        <w:rPr>
          <w:szCs w:val="28"/>
          <w:highlight w:val="yellow"/>
        </w:rPr>
      </w:pP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3.1. Администрация </w:t>
      </w:r>
      <w:r w:rsidR="00C53FB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3.1.1. Осуществляет контроль и координацию реализации инвестиционного проекта, а именно: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рассматривает обращения инвестора на предмет экономической обоснованности реализации инвестиционного проекта на территории </w:t>
      </w:r>
      <w:r w:rsidR="00C53FB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предоставляет инвестору, заинтересованному в реализации собственного инвестиционного проекта на территории </w:t>
      </w:r>
      <w:r w:rsidR="00C53FB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края, необходимые меры содействия в прохождении необходимых процедур и согласований;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 </w:t>
      </w:r>
      <w:r w:rsidR="00C53FB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края, транспортных схемах, кадровом потенциале, природных ресурсах;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предоставляет информацию о возможных инструментах поддержки, на которые может претендовать инвестор;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обеспечивает прием и сопровождение инвесторов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 с целью посещения инвестиционных площадок, организации и проведения переговоров с федеральными органами исполнительной власти, органами исполнительной власти Ставропольского края, энергетическими компаниями, потенциальными партнерами и т.д.);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сопровождает инвестиционные проекты в вопросах взаимодействия с федеральными органами исполнительной власти, исполнительн</w:t>
      </w:r>
      <w:r w:rsidR="007640CF">
        <w:rPr>
          <w:szCs w:val="28"/>
        </w:rPr>
        <w:t>ыми</w:t>
      </w:r>
      <w:r w:rsidRPr="007640CF">
        <w:rPr>
          <w:szCs w:val="28"/>
        </w:rPr>
        <w:t xml:space="preserve"> </w:t>
      </w:r>
      <w:r w:rsidR="007640CF">
        <w:rPr>
          <w:szCs w:val="28"/>
        </w:rPr>
        <w:t xml:space="preserve">органами </w:t>
      </w:r>
      <w:r w:rsidRPr="007640CF">
        <w:rPr>
          <w:szCs w:val="28"/>
        </w:rPr>
        <w:t>Ставропольского края и иными субъектами инвестиционной деятельности.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3.1.2.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3.1.3. Совершает иные действия, необходимые для реализации </w:t>
      </w:r>
      <w:r w:rsidRPr="007640CF">
        <w:rPr>
          <w:szCs w:val="28"/>
        </w:rPr>
        <w:lastRenderedPageBreak/>
        <w:t>инвестиционного проекта.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3.2. Инвестор: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3.2.1. Проводит комплекс организационных и согласительных мероприятий, необходимых для реализации инвестиционного проекта на территории </w:t>
      </w:r>
      <w:r w:rsidR="00680A65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3.2.2. Осуществляет реализацию инвестиционного проекта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края, а именно: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инвестирует в реализацию инвестиционного проекта _______ млн рублей, в том числе по годам: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обеспечивает организацию работ по реализации инвестиционного проекта в намеченные сроки (перечисляются мероприятия по реализации проекта, ориентировочные сроки, объем инвестиций): _________________________________________________________________;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производит государственную регистрацию юридического лица или обособленного подразделения предприятия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при реализации инвестиционного проекта создает дополнительно __________________________ постоянных рабочих мест;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привлекает для реализации инвестиционного проекта трудовые ресурсы из числа населения, проживающего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ежеквартально представляет необходимую информацию в администрацию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 о ходе реализации инвестиционного проекта;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3.2.3. Определяет лицо, ответственное за реализацию настоящего Соглашения и инвестиционного проекта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3.2.4. Совершает иные действия, необходимые для реализации инвестиционного проекта.</w:t>
      </w:r>
    </w:p>
    <w:p w:rsidR="00F5044E" w:rsidRPr="007640CF" w:rsidRDefault="00F5044E" w:rsidP="00F5044E">
      <w:pPr>
        <w:pStyle w:val="ConsPlusNormal0"/>
        <w:jc w:val="both"/>
        <w:rPr>
          <w:szCs w:val="28"/>
        </w:rPr>
      </w:pPr>
    </w:p>
    <w:p w:rsidR="00F5044E" w:rsidRPr="007640CF" w:rsidRDefault="00F5044E" w:rsidP="00F5044E">
      <w:pPr>
        <w:pStyle w:val="ConsPlusNormal0"/>
        <w:jc w:val="center"/>
        <w:outlineLvl w:val="2"/>
        <w:rPr>
          <w:szCs w:val="28"/>
        </w:rPr>
      </w:pPr>
      <w:r w:rsidRPr="007640CF">
        <w:rPr>
          <w:szCs w:val="28"/>
        </w:rPr>
        <w:t>4. Порядок разрешения споров и ответственности сторон</w:t>
      </w:r>
    </w:p>
    <w:p w:rsidR="008A4C93" w:rsidRPr="007640CF" w:rsidRDefault="008A4C93" w:rsidP="00F5044E">
      <w:pPr>
        <w:pStyle w:val="ConsPlusNormal0"/>
        <w:jc w:val="center"/>
        <w:outlineLvl w:val="2"/>
        <w:rPr>
          <w:szCs w:val="28"/>
        </w:rPr>
      </w:pP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4.1. Споры, связанные с инвестиционной деятельностью, осуществляемой в форме капитальных вложений, разрешаются в порядке, установленном законодательством Российской Федерации, международными договорами Российской Федерации.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4.2. Стороны несут ответственность в соответствии с законодательством Российской Федерации.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4.3. В случае ненадлежащего исполнения одной из Сторон своих обязательств по настоящему Соглашению, по требованию другой Стороны, настоящее Соглашение может быть расторгнуто в установленном законом порядке с предварительным уведомлением другой стороны.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4.4. В случае неисполнения одной из Сторон своих обязательств по настоящему Соглашению, Соглашение может быть расторгнуто в одностороннем порядке.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lastRenderedPageBreak/>
        <w:t>4.5. Стороны освобождаются от ответственности за неисполнение или ненадлежащее исполнение обязательств по Соглашению в случае наступления обстоятельств непреодолимой силы.</w:t>
      </w:r>
    </w:p>
    <w:p w:rsidR="00F5044E" w:rsidRPr="007640CF" w:rsidRDefault="00F5044E" w:rsidP="00F5044E">
      <w:pPr>
        <w:pStyle w:val="ConsPlusNormal0"/>
        <w:jc w:val="both"/>
        <w:rPr>
          <w:szCs w:val="28"/>
        </w:rPr>
      </w:pPr>
    </w:p>
    <w:p w:rsidR="00F5044E" w:rsidRPr="007640CF" w:rsidRDefault="00F5044E" w:rsidP="00F5044E">
      <w:pPr>
        <w:pStyle w:val="ConsPlusNormal0"/>
        <w:jc w:val="center"/>
        <w:outlineLvl w:val="2"/>
        <w:rPr>
          <w:szCs w:val="28"/>
        </w:rPr>
      </w:pPr>
      <w:r w:rsidRPr="007640CF">
        <w:rPr>
          <w:szCs w:val="28"/>
        </w:rPr>
        <w:t>5. Заключительные положения</w:t>
      </w:r>
    </w:p>
    <w:p w:rsidR="002561D5" w:rsidRPr="002E7758" w:rsidRDefault="002561D5" w:rsidP="00F5044E">
      <w:pPr>
        <w:pStyle w:val="ConsPlusNormal0"/>
        <w:jc w:val="center"/>
        <w:outlineLvl w:val="2"/>
        <w:rPr>
          <w:szCs w:val="28"/>
          <w:highlight w:val="yellow"/>
        </w:rPr>
      </w:pP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5.1. Настоящее Соглашение заключено на срок _________________________ и вступает в силу со дня его подписания.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5.2. Соглашение может быть расторгнуто по взаимному согласию сторон. Настоящее соглашение может быть изменено по взаимному согласию сторон путем подписания дополнительных соглашений или заключения нового соглашения. Дополнения и изменения настоящего Соглашения являются его неотъемлемой частью со дня их подписания Сторонами.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5.3.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5044E" w:rsidRPr="007640CF" w:rsidRDefault="00F5044E" w:rsidP="00F5044E">
      <w:pPr>
        <w:pStyle w:val="ConsPlusNormal0"/>
        <w:jc w:val="both"/>
        <w:rPr>
          <w:szCs w:val="28"/>
        </w:rPr>
      </w:pPr>
    </w:p>
    <w:p w:rsidR="00F5044E" w:rsidRPr="007640CF" w:rsidRDefault="00F5044E" w:rsidP="00F5044E">
      <w:pPr>
        <w:pStyle w:val="ConsPlusNormal0"/>
        <w:jc w:val="center"/>
        <w:outlineLvl w:val="2"/>
        <w:rPr>
          <w:szCs w:val="28"/>
        </w:rPr>
      </w:pPr>
      <w:r w:rsidRPr="007640CF">
        <w:rPr>
          <w:szCs w:val="28"/>
        </w:rPr>
        <w:t>6. Реквизиты и подписи Сторон</w:t>
      </w:r>
    </w:p>
    <w:p w:rsidR="00F5044E" w:rsidRPr="007640CF" w:rsidRDefault="00F5044E" w:rsidP="00F5044E">
      <w:pPr>
        <w:pStyle w:val="ConsPlusNormal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4"/>
        <w:gridCol w:w="4139"/>
      </w:tblGrid>
      <w:tr w:rsidR="00F5044E" w:rsidRPr="007640CF" w:rsidTr="00F02D43"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 xml:space="preserve">Администрация </w:t>
            </w:r>
            <w:r w:rsidR="002561D5" w:rsidRPr="007640CF">
              <w:rPr>
                <w:szCs w:val="28"/>
              </w:rPr>
              <w:t>Ипатовского</w:t>
            </w:r>
            <w:r w:rsidRPr="007640CF">
              <w:rPr>
                <w:szCs w:val="28"/>
              </w:rPr>
              <w:t xml:space="preserve"> муниципального округа Ставропольского края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Юридический адрес: 356</w:t>
            </w:r>
            <w:r w:rsidR="002561D5" w:rsidRPr="007640CF">
              <w:rPr>
                <w:szCs w:val="28"/>
              </w:rPr>
              <w:t>630</w:t>
            </w:r>
            <w:r w:rsidRPr="007640CF">
              <w:rPr>
                <w:szCs w:val="28"/>
              </w:rPr>
              <w:t xml:space="preserve">,                                         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 xml:space="preserve">Ставропольский край, </w:t>
            </w:r>
            <w:r w:rsidR="002561D5" w:rsidRPr="007640CF">
              <w:rPr>
                <w:szCs w:val="28"/>
              </w:rPr>
              <w:t>Ипатовский</w:t>
            </w:r>
            <w:r w:rsidRPr="007640CF">
              <w:rPr>
                <w:szCs w:val="28"/>
              </w:rPr>
              <w:t xml:space="preserve">                          </w:t>
            </w:r>
          </w:p>
          <w:p w:rsidR="00F5044E" w:rsidRPr="007640CF" w:rsidRDefault="002561D5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муниципальный район, г</w:t>
            </w:r>
            <w:r w:rsidR="00F5044E" w:rsidRPr="007640CF">
              <w:rPr>
                <w:szCs w:val="28"/>
              </w:rPr>
              <w:t>.</w:t>
            </w:r>
            <w:r w:rsidRPr="007640CF">
              <w:rPr>
                <w:szCs w:val="28"/>
              </w:rPr>
              <w:t>Ипатово</w:t>
            </w:r>
            <w:r w:rsidR="00F5044E" w:rsidRPr="007640CF">
              <w:rPr>
                <w:szCs w:val="28"/>
              </w:rPr>
              <w:t xml:space="preserve">,                                  </w:t>
            </w:r>
          </w:p>
          <w:p w:rsidR="00F5044E" w:rsidRPr="007640CF" w:rsidRDefault="002561D5" w:rsidP="002561D5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 xml:space="preserve">ул. </w:t>
            </w:r>
            <w:r w:rsidR="00F5044E" w:rsidRPr="007640CF">
              <w:rPr>
                <w:szCs w:val="28"/>
              </w:rPr>
              <w:t>Ленин</w:t>
            </w:r>
            <w:r w:rsidRPr="007640CF">
              <w:rPr>
                <w:szCs w:val="28"/>
              </w:rPr>
              <w:t>градская,</w:t>
            </w:r>
            <w:r w:rsidR="00F5044E" w:rsidRPr="007640CF">
              <w:rPr>
                <w:szCs w:val="28"/>
              </w:rPr>
              <w:t xml:space="preserve"> </w:t>
            </w:r>
            <w:r w:rsidR="00CA4CB1" w:rsidRPr="007640CF">
              <w:rPr>
                <w:szCs w:val="28"/>
              </w:rPr>
              <w:t>зд.</w:t>
            </w:r>
            <w:r w:rsidRPr="007640CF">
              <w:rPr>
                <w:szCs w:val="28"/>
              </w:rPr>
              <w:t>80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Инвестор</w:t>
            </w:r>
          </w:p>
        </w:tc>
      </w:tr>
      <w:tr w:rsidR="00F5044E" w:rsidRPr="00AB0CAF" w:rsidTr="00F02D43"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Юридический адрес: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Фактический адрес: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ИНН _____________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КПП _____________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Телефон/факс, e-</w:t>
            </w:r>
            <w:proofErr w:type="spellStart"/>
            <w:r w:rsidRPr="007640CF">
              <w:rPr>
                <w:szCs w:val="28"/>
              </w:rPr>
              <w:t>mail</w:t>
            </w:r>
            <w:proofErr w:type="spellEnd"/>
            <w:r w:rsidRPr="007640CF">
              <w:rPr>
                <w:szCs w:val="28"/>
              </w:rPr>
              <w:t>:</w:t>
            </w:r>
          </w:p>
        </w:tc>
      </w:tr>
      <w:tr w:rsidR="00F5044E" w:rsidRPr="007640CF" w:rsidTr="00F02D4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2561D5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 xml:space="preserve">Глава </w:t>
            </w:r>
            <w:r w:rsidR="002561D5" w:rsidRPr="007640CF">
              <w:rPr>
                <w:szCs w:val="28"/>
              </w:rPr>
              <w:t>Ипатовского</w:t>
            </w:r>
            <w:r w:rsidRPr="007640CF">
              <w:rPr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Должность</w:t>
            </w:r>
          </w:p>
        </w:tc>
      </w:tr>
      <w:tr w:rsidR="00F5044E" w:rsidRPr="007640CF" w:rsidTr="00F02D4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______________________ 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____________________ (Ф.И.О.)</w:t>
            </w:r>
          </w:p>
        </w:tc>
      </w:tr>
      <w:tr w:rsidR="00F5044E" w:rsidRPr="007640CF" w:rsidTr="00F02D4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jc w:val="center"/>
              <w:rPr>
                <w:szCs w:val="28"/>
              </w:rPr>
            </w:pPr>
            <w:r w:rsidRPr="007640CF">
              <w:rPr>
                <w:szCs w:val="28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jc w:val="center"/>
              <w:rPr>
                <w:szCs w:val="28"/>
              </w:rPr>
            </w:pPr>
            <w:r w:rsidRPr="007640CF">
              <w:rPr>
                <w:szCs w:val="28"/>
              </w:rPr>
              <w:t>(подпись)</w:t>
            </w:r>
          </w:p>
        </w:tc>
      </w:tr>
      <w:tr w:rsidR="00F5044E" w:rsidRPr="00EF7B2F" w:rsidTr="00F02D4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М.П.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EF7B2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М.П.</w:t>
            </w:r>
          </w:p>
        </w:tc>
      </w:tr>
    </w:tbl>
    <w:p w:rsidR="00F5044E" w:rsidRPr="00EF7B2F" w:rsidRDefault="00F5044E" w:rsidP="00F5044E">
      <w:pPr>
        <w:pStyle w:val="ConsPlusNormal0"/>
        <w:jc w:val="both"/>
        <w:rPr>
          <w:szCs w:val="28"/>
        </w:rPr>
      </w:pPr>
    </w:p>
    <w:p w:rsidR="00F5044E" w:rsidRPr="00EF7B2F" w:rsidRDefault="00F5044E" w:rsidP="00F5044E">
      <w:pPr>
        <w:pStyle w:val="ConsPlusNormal0"/>
        <w:jc w:val="both"/>
        <w:rPr>
          <w:szCs w:val="28"/>
        </w:rPr>
      </w:pPr>
    </w:p>
    <w:p w:rsidR="00F5044E" w:rsidRPr="00EF7B2F" w:rsidRDefault="00F5044E" w:rsidP="00F5044E">
      <w:pPr>
        <w:pStyle w:val="ConsPlusNormal0"/>
        <w:pBdr>
          <w:bottom w:val="single" w:sz="6" w:space="0" w:color="auto"/>
        </w:pBdr>
        <w:jc w:val="both"/>
        <w:rPr>
          <w:szCs w:val="28"/>
        </w:rPr>
      </w:pPr>
    </w:p>
    <w:p w:rsidR="00F5044E" w:rsidRPr="00EF7B2F" w:rsidRDefault="00F5044E" w:rsidP="00F5044E">
      <w:pPr>
        <w:rPr>
          <w:szCs w:val="28"/>
        </w:rPr>
      </w:pPr>
    </w:p>
    <w:p w:rsidR="00F5044E" w:rsidRPr="00983DEF" w:rsidRDefault="00F5044E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sectPr w:rsidR="00F5044E" w:rsidRPr="00983DEF" w:rsidSect="00A43863">
      <w:pgSz w:w="11906" w:h="16838"/>
      <w:pgMar w:top="567" w:right="709" w:bottom="709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0C8"/>
    <w:rsid w:val="00004289"/>
    <w:rsid w:val="00007810"/>
    <w:rsid w:val="00011ADC"/>
    <w:rsid w:val="00025E76"/>
    <w:rsid w:val="0003480D"/>
    <w:rsid w:val="00050EF4"/>
    <w:rsid w:val="00062472"/>
    <w:rsid w:val="000662EB"/>
    <w:rsid w:val="000B434D"/>
    <w:rsid w:val="000B7497"/>
    <w:rsid w:val="000C5702"/>
    <w:rsid w:val="000E18FA"/>
    <w:rsid w:val="00102FFC"/>
    <w:rsid w:val="001420CC"/>
    <w:rsid w:val="001439F0"/>
    <w:rsid w:val="0015357F"/>
    <w:rsid w:val="001537BA"/>
    <w:rsid w:val="00167CBC"/>
    <w:rsid w:val="001B7C2D"/>
    <w:rsid w:val="001C6811"/>
    <w:rsid w:val="001D2C53"/>
    <w:rsid w:val="001E7B0F"/>
    <w:rsid w:val="0021540A"/>
    <w:rsid w:val="00215E4E"/>
    <w:rsid w:val="00243990"/>
    <w:rsid w:val="00253595"/>
    <w:rsid w:val="002561D5"/>
    <w:rsid w:val="002C4E34"/>
    <w:rsid w:val="002E7758"/>
    <w:rsid w:val="002F50D0"/>
    <w:rsid w:val="00314467"/>
    <w:rsid w:val="0032543D"/>
    <w:rsid w:val="00337B80"/>
    <w:rsid w:val="00344E83"/>
    <w:rsid w:val="00350720"/>
    <w:rsid w:val="00355123"/>
    <w:rsid w:val="003B2E3C"/>
    <w:rsid w:val="003C0F38"/>
    <w:rsid w:val="003F6EE3"/>
    <w:rsid w:val="00404CC2"/>
    <w:rsid w:val="00406D9B"/>
    <w:rsid w:val="00472B4B"/>
    <w:rsid w:val="004757CD"/>
    <w:rsid w:val="00481DC5"/>
    <w:rsid w:val="00486365"/>
    <w:rsid w:val="004A4870"/>
    <w:rsid w:val="004B7B6D"/>
    <w:rsid w:val="005009C6"/>
    <w:rsid w:val="005112D7"/>
    <w:rsid w:val="00527677"/>
    <w:rsid w:val="00540258"/>
    <w:rsid w:val="00542114"/>
    <w:rsid w:val="0054442B"/>
    <w:rsid w:val="005532CE"/>
    <w:rsid w:val="005577B0"/>
    <w:rsid w:val="00567788"/>
    <w:rsid w:val="00576337"/>
    <w:rsid w:val="005812EE"/>
    <w:rsid w:val="005838BD"/>
    <w:rsid w:val="005A7B58"/>
    <w:rsid w:val="005B7586"/>
    <w:rsid w:val="005B7DDB"/>
    <w:rsid w:val="005D6A03"/>
    <w:rsid w:val="005F5144"/>
    <w:rsid w:val="006804BA"/>
    <w:rsid w:val="00680A65"/>
    <w:rsid w:val="00685C0F"/>
    <w:rsid w:val="006A19D8"/>
    <w:rsid w:val="006B5E77"/>
    <w:rsid w:val="006C69F7"/>
    <w:rsid w:val="006D295A"/>
    <w:rsid w:val="006E0583"/>
    <w:rsid w:val="006F4B63"/>
    <w:rsid w:val="00737D40"/>
    <w:rsid w:val="00740BE9"/>
    <w:rsid w:val="007640CF"/>
    <w:rsid w:val="00772198"/>
    <w:rsid w:val="00790747"/>
    <w:rsid w:val="007D36B1"/>
    <w:rsid w:val="007F4B98"/>
    <w:rsid w:val="007F594C"/>
    <w:rsid w:val="00802A07"/>
    <w:rsid w:val="00821017"/>
    <w:rsid w:val="00824BDE"/>
    <w:rsid w:val="00851B92"/>
    <w:rsid w:val="00862DE3"/>
    <w:rsid w:val="00886F08"/>
    <w:rsid w:val="008A4C93"/>
    <w:rsid w:val="008E1AF2"/>
    <w:rsid w:val="008E42B4"/>
    <w:rsid w:val="008F16B1"/>
    <w:rsid w:val="00913257"/>
    <w:rsid w:val="009249A8"/>
    <w:rsid w:val="00925053"/>
    <w:rsid w:val="009320C8"/>
    <w:rsid w:val="00937330"/>
    <w:rsid w:val="00950A0F"/>
    <w:rsid w:val="0095518F"/>
    <w:rsid w:val="009728DF"/>
    <w:rsid w:val="00975D5B"/>
    <w:rsid w:val="00981EB6"/>
    <w:rsid w:val="00983DEF"/>
    <w:rsid w:val="00986061"/>
    <w:rsid w:val="00996021"/>
    <w:rsid w:val="009A3840"/>
    <w:rsid w:val="009D6F05"/>
    <w:rsid w:val="009F6FE2"/>
    <w:rsid w:val="00A4017F"/>
    <w:rsid w:val="00A43863"/>
    <w:rsid w:val="00A50DAD"/>
    <w:rsid w:val="00A63C50"/>
    <w:rsid w:val="00A878ED"/>
    <w:rsid w:val="00AB0CAF"/>
    <w:rsid w:val="00AD17D1"/>
    <w:rsid w:val="00AD59FC"/>
    <w:rsid w:val="00AF08A1"/>
    <w:rsid w:val="00B428BB"/>
    <w:rsid w:val="00B73F8D"/>
    <w:rsid w:val="00B87222"/>
    <w:rsid w:val="00B940D2"/>
    <w:rsid w:val="00BC2FFD"/>
    <w:rsid w:val="00BD39A5"/>
    <w:rsid w:val="00BE0ECB"/>
    <w:rsid w:val="00C25146"/>
    <w:rsid w:val="00C42357"/>
    <w:rsid w:val="00C42B36"/>
    <w:rsid w:val="00C44150"/>
    <w:rsid w:val="00C45FBC"/>
    <w:rsid w:val="00C46B8E"/>
    <w:rsid w:val="00C53FB3"/>
    <w:rsid w:val="00CA379A"/>
    <w:rsid w:val="00CA4CB1"/>
    <w:rsid w:val="00CB5FD0"/>
    <w:rsid w:val="00CD459C"/>
    <w:rsid w:val="00CD47E7"/>
    <w:rsid w:val="00CD6018"/>
    <w:rsid w:val="00CE497D"/>
    <w:rsid w:val="00CF2ED8"/>
    <w:rsid w:val="00D26A34"/>
    <w:rsid w:val="00D432BA"/>
    <w:rsid w:val="00D658A2"/>
    <w:rsid w:val="00D664FA"/>
    <w:rsid w:val="00D75C48"/>
    <w:rsid w:val="00D83C8F"/>
    <w:rsid w:val="00DB1660"/>
    <w:rsid w:val="00DB5E0A"/>
    <w:rsid w:val="00DC2BE5"/>
    <w:rsid w:val="00DC6B30"/>
    <w:rsid w:val="00DE1E80"/>
    <w:rsid w:val="00DE6453"/>
    <w:rsid w:val="00DF203C"/>
    <w:rsid w:val="00DF4B55"/>
    <w:rsid w:val="00E01335"/>
    <w:rsid w:val="00E04D4F"/>
    <w:rsid w:val="00E210D8"/>
    <w:rsid w:val="00E33988"/>
    <w:rsid w:val="00E353D2"/>
    <w:rsid w:val="00E40919"/>
    <w:rsid w:val="00E63510"/>
    <w:rsid w:val="00E8115E"/>
    <w:rsid w:val="00E90F49"/>
    <w:rsid w:val="00EA6D1B"/>
    <w:rsid w:val="00EB3F50"/>
    <w:rsid w:val="00ED10C8"/>
    <w:rsid w:val="00EF75F6"/>
    <w:rsid w:val="00F35141"/>
    <w:rsid w:val="00F37576"/>
    <w:rsid w:val="00F41B5F"/>
    <w:rsid w:val="00F5044E"/>
    <w:rsid w:val="00F572BD"/>
    <w:rsid w:val="00F66ADB"/>
    <w:rsid w:val="00F73104"/>
    <w:rsid w:val="00F97167"/>
    <w:rsid w:val="00FB1315"/>
    <w:rsid w:val="00FD1B5E"/>
    <w:rsid w:val="00FD6C51"/>
    <w:rsid w:val="00FE361F"/>
    <w:rsid w:val="00FE4FBC"/>
    <w:rsid w:val="00FF5187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90A25-D169-4B80-8776-140D5B21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34"/>
    <w:pPr>
      <w:jc w:val="both"/>
    </w:pPr>
    <w:rPr>
      <w:rFonts w:ascii="Times New Roman" w:hAnsi="Times New Roman" w:cs="Times New Roman"/>
      <w:sz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C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51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link w:val="ConsPlusNormal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5">
    <w:name w:val="List"/>
    <w:basedOn w:val="a4"/>
    <w:rsid w:val="009320C8"/>
    <w:rPr>
      <w:rFonts w:cs="Lohit Devanagari"/>
    </w:rPr>
  </w:style>
  <w:style w:type="paragraph" w:customStyle="1" w:styleId="12">
    <w:name w:val="Название объекта1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  <w:style w:type="character" w:styleId="a7">
    <w:name w:val="Hyperlink"/>
    <w:basedOn w:val="a0"/>
    <w:uiPriority w:val="99"/>
    <w:unhideWhenUsed/>
    <w:rsid w:val="004A487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B74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1C6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50170-28E4-47D4-921A-6B7AF056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12</Pages>
  <Words>4284</Words>
  <Characters>24419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>    II. Сопровождение инвестиционного проекта</vt:lpstr>
      <vt:lpstr>    </vt:lpstr>
      <vt:lpstr>    III. Порядок рассмотрения обращений инициаторов и инвесторов</vt:lpstr>
      <vt:lpstr>    </vt:lpstr>
      <vt:lpstr>    Приложение 1</vt:lpstr>
      <vt:lpstr>    Приложение 2</vt:lpstr>
      <vt:lpstr>        2. Основные направления взаимодействия</vt:lpstr>
      <vt:lpstr>        </vt:lpstr>
      <vt:lpstr>        3. Полномочия Сторон</vt:lpstr>
      <vt:lpstr>        </vt:lpstr>
      <vt:lpstr>        4. Порядок разрешения споров и ответственности сторон</vt:lpstr>
      <vt:lpstr>        </vt:lpstr>
      <vt:lpstr>        5. Заключительные положения</vt:lpstr>
      <vt:lpstr>        </vt:lpstr>
      <vt:lpstr>        6. Реквизиты и подписи Сторон</vt:lpstr>
    </vt:vector>
  </TitlesOfParts>
  <Company/>
  <LinksUpToDate>false</LinksUpToDate>
  <CharactersWithSpaces>28646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134</cp:revision>
  <cp:lastPrinted>2022-07-11T12:47:00Z</cp:lastPrinted>
  <dcterms:created xsi:type="dcterms:W3CDTF">2022-07-08T12:36:00Z</dcterms:created>
  <dcterms:modified xsi:type="dcterms:W3CDTF">2024-03-01T12:25:00Z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