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FD760" w14:textId="77777777" w:rsidR="005F3F0C" w:rsidRDefault="005F3F0C">
      <w:pPr>
        <w:pStyle w:val="ConsPlusTitlePage"/>
        <w:jc w:val="right"/>
      </w:pPr>
      <w:r>
        <w:rPr>
          <w:rFonts w:ascii="Times New Roman" w:hAnsi="Times New Roman"/>
          <w:sz w:val="36"/>
          <w:lang w:bidi="ar-SA"/>
        </w:rPr>
        <w:t>проект</w:t>
      </w:r>
    </w:p>
    <w:p w14:paraId="73B66BB8" w14:textId="77777777" w:rsidR="005F3F0C" w:rsidRDefault="005F3F0C">
      <w:pPr>
        <w:pStyle w:val="ConsPlusTitlePage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 w:val="36"/>
          <w:szCs w:val="24"/>
          <w:lang w:bidi="ar-SA"/>
        </w:rPr>
        <w:t>ПОСТАНОВЛЕНИЕ</w:t>
      </w:r>
    </w:p>
    <w:p w14:paraId="384F56C6" w14:textId="77777777" w:rsidR="005F3F0C" w:rsidRDefault="005F3F0C">
      <w:pPr>
        <w:pStyle w:val="ConsPlusTitle"/>
        <w:jc w:val="center"/>
        <w:rPr>
          <w:rFonts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  <w:lang w:bidi="ar-SA"/>
        </w:rPr>
        <w:t>АДМИНИСТРАЦИЯ ИПАТОВСКОГО ГОРОДСКОГО ОКРУГА СТАВРОПОЛЬСКОГО КРАЯ</w:t>
      </w:r>
    </w:p>
    <w:p w14:paraId="56C0B72E" w14:textId="77777777" w:rsidR="005F3F0C" w:rsidRPr="006F17E5" w:rsidRDefault="005F3F0C">
      <w:pPr>
        <w:pStyle w:val="ConsPlusTitle"/>
        <w:jc w:val="center"/>
        <w:rPr>
          <w:rFonts w:ascii="Times New Roman" w:hAnsi="Times New Roman" w:cs="Times New Roman"/>
          <w:b w:val="0"/>
          <w:bCs w:val="0"/>
          <w:szCs w:val="24"/>
          <w:lang w:bidi="ar-SA"/>
        </w:rPr>
      </w:pPr>
    </w:p>
    <w:p w14:paraId="3A4043F7" w14:textId="77777777" w:rsidR="005F3F0C" w:rsidRDefault="005F3F0C">
      <w:pPr>
        <w:pStyle w:val="ConsPlusTitle"/>
        <w:rPr>
          <w:rFonts w:cs="Times New Roman"/>
          <w:bCs w:val="0"/>
          <w:szCs w:val="24"/>
        </w:rPr>
      </w:pPr>
      <w:r w:rsidRPr="006F17E5"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«  » </w:t>
      </w:r>
      <w:r w:rsidR="006342BD">
        <w:rPr>
          <w:rFonts w:ascii="Times New Roman" w:hAnsi="Times New Roman" w:cs="Times New Roman"/>
          <w:b w:val="0"/>
          <w:bCs w:val="0"/>
          <w:szCs w:val="24"/>
          <w:lang w:bidi="ar-SA"/>
        </w:rPr>
        <w:t>август</w:t>
      </w:r>
      <w:r w:rsidRPr="006F17E5"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b w:val="0"/>
          <w:bCs w:val="0"/>
          <w:szCs w:val="24"/>
          <w:lang w:bidi="ar-SA"/>
        </w:rPr>
        <w:t>20</w:t>
      </w:r>
      <w:r w:rsidR="00BC7F2B">
        <w:rPr>
          <w:rFonts w:ascii="Times New Roman" w:hAnsi="Times New Roman" w:cs="Times New Roman"/>
          <w:b w:val="0"/>
          <w:bCs w:val="0"/>
          <w:szCs w:val="24"/>
          <w:lang w:bidi="ar-SA"/>
        </w:rPr>
        <w:t>2</w:t>
      </w:r>
      <w:r w:rsidR="00C44DBD">
        <w:rPr>
          <w:rFonts w:ascii="Times New Roman" w:hAnsi="Times New Roman" w:cs="Times New Roman"/>
          <w:b w:val="0"/>
          <w:bCs w:val="0"/>
          <w:szCs w:val="24"/>
          <w:lang w:bidi="ar-SA"/>
        </w:rPr>
        <w:t>3</w:t>
      </w:r>
      <w:r w:rsidR="00474CBB"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 г.</w:t>
      </w:r>
      <w:r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        </w:t>
      </w:r>
      <w:r w:rsidR="003952BF"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   </w:t>
      </w:r>
      <w:r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 г. Ипатово                              №</w:t>
      </w:r>
    </w:p>
    <w:p w14:paraId="4E7C35EB" w14:textId="77777777" w:rsidR="00136FF5" w:rsidRPr="006342BD" w:rsidRDefault="00136FF5" w:rsidP="00136FF5">
      <w:pPr>
        <w:spacing w:before="100" w:beforeAutospacing="1" w:after="100" w:afterAutospacing="1" w:line="240" w:lineRule="exact"/>
        <w:ind w:right="-28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_DdeLink__1512_3247554142"/>
      <w:bookmarkStart w:id="1" w:name="__DdeLink__1512_32475541421"/>
      <w:bookmarkEnd w:id="0"/>
      <w:r w:rsidRPr="006342BD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DA0E9B" w:rsidRPr="006342BD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6342B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DA0E9B" w:rsidRPr="006342BD">
        <w:rPr>
          <w:rFonts w:ascii="Times New Roman" w:hAnsi="Times New Roman" w:cs="Times New Roman"/>
          <w:sz w:val="28"/>
          <w:szCs w:val="28"/>
        </w:rPr>
        <w:t>и</w:t>
      </w:r>
      <w:r w:rsidRPr="006342BD">
        <w:rPr>
          <w:rFonts w:ascii="Times New Roman" w:hAnsi="Times New Roman" w:cs="Times New Roman"/>
          <w:sz w:val="28"/>
          <w:szCs w:val="28"/>
        </w:rPr>
        <w:t xml:space="preserve"> Ипатовского городского округа Ставропольского края </w:t>
      </w:r>
      <w:r w:rsidR="000C4EC0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>от 26 февраля 2020 г. № 242</w:t>
      </w:r>
      <w:r w:rsidR="00DA0E9B" w:rsidRPr="006342BD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</w:t>
      </w:r>
      <w:r w:rsidRPr="006342B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0C4EC0" w:rsidRPr="000C4EC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</w:t>
      </w:r>
      <w:r w:rsidRPr="006342BD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 xml:space="preserve"> </w:t>
      </w:r>
    </w:p>
    <w:bookmarkEnd w:id="1"/>
    <w:p w14:paraId="0E2D5463" w14:textId="77777777" w:rsidR="00C82180" w:rsidRPr="006342BD" w:rsidRDefault="00C82180" w:rsidP="000C4E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Ипатовского городского округа Ставропольского края от 06 июля 2023 г. № 798 «О внесении изменений в реестр муниципальных услуг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30 марта 2018 г. № 358», </w:t>
      </w:r>
      <w:r w:rsidR="00A74DC3" w:rsidRPr="006342BD">
        <w:rPr>
          <w:rFonts w:ascii="Times New Roman" w:hAnsi="Times New Roman" w:cs="Times New Roman"/>
          <w:sz w:val="28"/>
          <w:szCs w:val="28"/>
        </w:rPr>
        <w:t>администрация Ипатовского</w:t>
      </w:r>
      <w:r w:rsidRPr="006342B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14:paraId="7C0B0F89" w14:textId="77777777" w:rsidR="00AD04ED" w:rsidRPr="006342BD" w:rsidRDefault="00AD04ED">
      <w:pPr>
        <w:pStyle w:val="ConsPlusNormal"/>
        <w:jc w:val="both"/>
        <w:rPr>
          <w:rFonts w:ascii="Times New Roman" w:hAnsi="Times New Roman" w:cs="Times New Roman"/>
          <w:lang w:bidi="ar-SA"/>
        </w:rPr>
      </w:pPr>
    </w:p>
    <w:p w14:paraId="4F5FF61A" w14:textId="77777777" w:rsidR="005F3F0C" w:rsidRPr="006342BD" w:rsidRDefault="005F3F0C">
      <w:pPr>
        <w:pStyle w:val="ConsPlusNormal"/>
        <w:jc w:val="both"/>
        <w:rPr>
          <w:rFonts w:cs="Times New Roman"/>
        </w:rPr>
      </w:pPr>
      <w:r w:rsidRPr="006342BD">
        <w:rPr>
          <w:rFonts w:ascii="Times New Roman" w:hAnsi="Times New Roman" w:cs="Times New Roman"/>
          <w:lang w:bidi="ar-SA"/>
        </w:rPr>
        <w:t>ПОСТАНОВЛЯЕТ:</w:t>
      </w:r>
    </w:p>
    <w:p w14:paraId="2F711CB0" w14:textId="77777777" w:rsidR="0003356C" w:rsidRPr="006342BD" w:rsidRDefault="0003356C" w:rsidP="0003356C">
      <w:pPr>
        <w:pStyle w:val="ConsPlusNormal"/>
        <w:jc w:val="both"/>
        <w:rPr>
          <w:rFonts w:ascii="Times New Roman" w:hAnsi="Times New Roman" w:cs="Times New Roman"/>
          <w:lang w:bidi="ar-SA"/>
        </w:rPr>
      </w:pPr>
    </w:p>
    <w:p w14:paraId="21664C3A" w14:textId="77777777" w:rsidR="005F3F0C" w:rsidRPr="006342BD" w:rsidRDefault="0003356C" w:rsidP="003952BF">
      <w:pPr>
        <w:pStyle w:val="ConsPlusNormal"/>
        <w:ind w:firstLine="709"/>
        <w:jc w:val="both"/>
        <w:rPr>
          <w:rStyle w:val="c2fbe4e5ebe5ede8e5e6e8f0edfbec"/>
          <w:rFonts w:ascii="Times New Roman" w:hAnsi="Times New Roman" w:cs="Times New Roman"/>
          <w:b w:val="0"/>
          <w:color w:val="000000"/>
          <w:lang w:bidi="ar-SA"/>
        </w:rPr>
      </w:pPr>
      <w:r w:rsidRPr="006342BD">
        <w:rPr>
          <w:rFonts w:ascii="Times New Roman" w:hAnsi="Times New Roman" w:cs="Times New Roman"/>
          <w:lang w:bidi="ar-SA"/>
        </w:rPr>
        <w:t>1.</w:t>
      </w:r>
      <w:r w:rsidR="0014630A" w:rsidRPr="006342BD">
        <w:rPr>
          <w:rFonts w:ascii="Times New Roman" w:hAnsi="Times New Roman" w:cs="Times New Roman"/>
          <w:lang w:bidi="ar-SA"/>
        </w:rPr>
        <w:t xml:space="preserve"> </w:t>
      </w:r>
      <w:r w:rsidR="00C9193A" w:rsidRPr="006342BD">
        <w:rPr>
          <w:rFonts w:ascii="Times New Roman" w:hAnsi="Times New Roman" w:cs="Times New Roman"/>
        </w:rPr>
        <w:t xml:space="preserve">Утвердить прилагаемые изменения, которые вносятся в </w:t>
      </w:r>
      <w:r w:rsidR="00C9193A" w:rsidRPr="006342BD">
        <w:rPr>
          <w:rFonts w:ascii="Times New Roman" w:hAnsi="Times New Roman" w:cs="Times New Roman"/>
          <w:bCs/>
        </w:rPr>
        <w:t>постановление</w:t>
      </w:r>
      <w:r w:rsidR="00C9193A" w:rsidRPr="006342BD">
        <w:rPr>
          <w:rFonts w:ascii="Times New Roman" w:hAnsi="Times New Roman" w:cs="Times New Roman"/>
        </w:rPr>
        <w:t xml:space="preserve"> администрации Ипатовского городского округа Ставропольского края </w:t>
      </w:r>
      <w:r w:rsidR="000C4EC0">
        <w:rPr>
          <w:rStyle w:val="c2fbe4e5ebe5ede8e5e6e8f0edfbec"/>
          <w:rFonts w:ascii="Times New Roman" w:hAnsi="Times New Roman" w:cs="Times New Roman"/>
          <w:b w:val="0"/>
        </w:rPr>
        <w:t>от 26 февраля 2020 г. № 242</w:t>
      </w:r>
      <w:r w:rsidR="00C9193A" w:rsidRPr="006342BD">
        <w:rPr>
          <w:rStyle w:val="c2fbe4e5ebe5ede8e5e6e8f0edfbec"/>
          <w:rFonts w:ascii="Times New Roman" w:hAnsi="Times New Roman" w:cs="Times New Roman"/>
        </w:rPr>
        <w:t xml:space="preserve"> </w:t>
      </w:r>
      <w:r w:rsidR="00DA3EB5" w:rsidRPr="006342BD">
        <w:rPr>
          <w:rStyle w:val="c2fbe4e5ebe5ede8e5e6e8f0edfbec"/>
          <w:rFonts w:ascii="Times New Roman" w:hAnsi="Times New Roman" w:cs="Times New Roman"/>
          <w:b w:val="0"/>
        </w:rPr>
        <w:t xml:space="preserve">«Об утверждении административного регламента предоставления </w:t>
      </w:r>
      <w:r w:rsidR="00DA3EB5" w:rsidRPr="006342BD">
        <w:rPr>
          <w:rFonts w:ascii="Times New Roman" w:hAnsi="Times New Roman" w:cs="Times New Roman"/>
        </w:rPr>
        <w:t xml:space="preserve">муниципальной услуги </w:t>
      </w:r>
      <w:r w:rsidR="000C4EC0" w:rsidRPr="000C4EC0">
        <w:rPr>
          <w:rFonts w:ascii="Times New Roman" w:hAnsi="Times New Roman" w:cs="Times New Roman"/>
          <w:color w:val="auto"/>
          <w:lang w:bidi="ar-SA"/>
        </w:rPr>
        <w:t>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</w:t>
      </w:r>
      <w:r w:rsidR="00DA3EB5" w:rsidRPr="006342BD">
        <w:rPr>
          <w:rStyle w:val="c2fbe4e5ebe5ede8e5e6e8f0edfbec"/>
          <w:rFonts w:ascii="Times New Roman" w:hAnsi="Times New Roman" w:cs="Times New Roman"/>
          <w:b w:val="0"/>
        </w:rPr>
        <w:t xml:space="preserve"> </w:t>
      </w:r>
      <w:r w:rsidR="00C9193A" w:rsidRPr="006342BD">
        <w:rPr>
          <w:rFonts w:ascii="Times New Roman" w:hAnsi="Times New Roman" w:cs="Times New Roman"/>
        </w:rPr>
        <w:t>(с изменен</w:t>
      </w:r>
      <w:r w:rsidR="000C4EC0">
        <w:rPr>
          <w:rFonts w:ascii="Times New Roman" w:hAnsi="Times New Roman" w:cs="Times New Roman"/>
        </w:rPr>
        <w:t>иями, внесенными постановлением</w:t>
      </w:r>
      <w:r w:rsidR="00C9193A" w:rsidRPr="006342BD">
        <w:rPr>
          <w:rFonts w:ascii="Times New Roman" w:hAnsi="Times New Roman" w:cs="Times New Roman"/>
        </w:rPr>
        <w:t xml:space="preserve"> администрации Ипатовского городского округа С</w:t>
      </w:r>
      <w:r w:rsidR="000C4EC0">
        <w:rPr>
          <w:rFonts w:ascii="Times New Roman" w:hAnsi="Times New Roman" w:cs="Times New Roman"/>
        </w:rPr>
        <w:t>тавропольского края от 08 августа 2022</w:t>
      </w:r>
      <w:r w:rsidR="00C9193A" w:rsidRPr="006342BD">
        <w:rPr>
          <w:rFonts w:ascii="Times New Roman" w:hAnsi="Times New Roman" w:cs="Times New Roman"/>
        </w:rPr>
        <w:t xml:space="preserve"> г. № </w:t>
      </w:r>
      <w:r w:rsidR="000C4EC0">
        <w:rPr>
          <w:rFonts w:ascii="Times New Roman" w:hAnsi="Times New Roman" w:cs="Times New Roman"/>
        </w:rPr>
        <w:t>1161</w:t>
      </w:r>
      <w:r w:rsidR="000C75D8" w:rsidRPr="006342BD">
        <w:rPr>
          <w:rFonts w:ascii="Times New Roman" w:hAnsi="Times New Roman" w:cs="Times New Roman"/>
        </w:rPr>
        <w:t>)</w:t>
      </w:r>
      <w:r w:rsidR="00C9193A" w:rsidRPr="006342BD">
        <w:rPr>
          <w:rFonts w:ascii="Times New Roman" w:hAnsi="Times New Roman" w:cs="Times New Roman"/>
        </w:rPr>
        <w:t>.</w:t>
      </w:r>
    </w:p>
    <w:p w14:paraId="6C872110" w14:textId="77777777" w:rsidR="00C07037" w:rsidRPr="006342BD" w:rsidRDefault="00C07037" w:rsidP="002358AD">
      <w:pPr>
        <w:pStyle w:val="ConsPlusNormal"/>
        <w:ind w:firstLine="540"/>
        <w:jc w:val="both"/>
        <w:rPr>
          <w:rFonts w:ascii="Times New Roman" w:hAnsi="Times New Roman" w:cs="Times New Roman"/>
          <w:lang w:bidi="ar-SA"/>
        </w:rPr>
      </w:pPr>
    </w:p>
    <w:p w14:paraId="170C5468" w14:textId="77777777" w:rsidR="002358AD" w:rsidRPr="006342BD" w:rsidRDefault="002358AD" w:rsidP="002358AD">
      <w:pPr>
        <w:pStyle w:val="ConsPlusNormal"/>
        <w:ind w:firstLine="540"/>
        <w:jc w:val="both"/>
        <w:rPr>
          <w:rFonts w:ascii="Times New Roman" w:hAnsi="Times New Roman" w:cs="Times New Roman"/>
          <w:lang w:bidi="ar-SA"/>
        </w:rPr>
      </w:pPr>
      <w:r w:rsidRPr="006342BD">
        <w:rPr>
          <w:rFonts w:ascii="Times New Roman" w:hAnsi="Times New Roman" w:cs="Times New Roman"/>
          <w:lang w:bidi="ar-SA"/>
        </w:rPr>
        <w:t xml:space="preserve">2. </w:t>
      </w:r>
      <w:r w:rsidR="00C44DBD" w:rsidRPr="006342BD">
        <w:t>Обнародовать</w:t>
      </w:r>
      <w:r w:rsidR="00C44DBD" w:rsidRPr="006342BD">
        <w:t xml:space="preserve"> </w:t>
      </w:r>
      <w:r w:rsidR="00C44DBD" w:rsidRPr="006342BD">
        <w:t>настоящее</w:t>
      </w:r>
      <w:r w:rsidR="00C44DBD" w:rsidRPr="006342BD">
        <w:t xml:space="preserve"> </w:t>
      </w:r>
      <w:r w:rsidR="00C44DBD" w:rsidRPr="006342BD">
        <w:t>постановление</w:t>
      </w:r>
      <w:r w:rsidR="00C44DBD" w:rsidRPr="006342BD">
        <w:t xml:space="preserve"> </w:t>
      </w:r>
      <w:r w:rsidR="00C44DBD" w:rsidRPr="006342BD">
        <w:t>в</w:t>
      </w:r>
      <w:r w:rsidR="00C44DBD" w:rsidRPr="006342BD">
        <w:t xml:space="preserve"> </w:t>
      </w:r>
      <w:r w:rsidR="00C44DBD" w:rsidRPr="006342BD">
        <w:t>муниципальном</w:t>
      </w:r>
      <w:r w:rsidR="00C44DBD" w:rsidRPr="006342BD">
        <w:t xml:space="preserve"> </w:t>
      </w:r>
      <w:r w:rsidR="00C44DBD" w:rsidRPr="006342BD">
        <w:t>казенном</w:t>
      </w:r>
      <w:r w:rsidR="00C44DBD" w:rsidRPr="006342BD">
        <w:t xml:space="preserve"> </w:t>
      </w:r>
      <w:r w:rsidR="00C44DBD" w:rsidRPr="006342BD">
        <w:t>учреждении</w:t>
      </w:r>
      <w:r w:rsidR="00C44DBD" w:rsidRPr="006342BD">
        <w:t xml:space="preserve"> </w:t>
      </w:r>
      <w:r w:rsidR="00C44DBD" w:rsidRPr="006342BD">
        <w:t>культуры</w:t>
      </w:r>
      <w:r w:rsidR="00C44DBD" w:rsidRPr="006342BD">
        <w:t xml:space="preserve"> </w:t>
      </w:r>
      <w:r w:rsidR="00C44DBD" w:rsidRPr="006342BD">
        <w:t>«Ипатовская</w:t>
      </w:r>
      <w:r w:rsidR="00C44DBD" w:rsidRPr="006342BD">
        <w:t xml:space="preserve"> </w:t>
      </w:r>
      <w:r w:rsidR="00C44DBD" w:rsidRPr="006342BD">
        <w:t>централизованная</w:t>
      </w:r>
      <w:r w:rsidR="00C44DBD" w:rsidRPr="006342BD">
        <w:t xml:space="preserve"> </w:t>
      </w:r>
      <w:r w:rsidR="00C44DBD" w:rsidRPr="006342BD">
        <w:t>библиотечная</w:t>
      </w:r>
      <w:r w:rsidR="00C44DBD" w:rsidRPr="006342BD">
        <w:t xml:space="preserve"> </w:t>
      </w:r>
      <w:r w:rsidR="00C44DBD" w:rsidRPr="006342BD">
        <w:t>система»</w:t>
      </w:r>
      <w:r w:rsidR="00C44DBD" w:rsidRPr="006342BD">
        <w:t xml:space="preserve"> </w:t>
      </w:r>
      <w:r w:rsidR="00C44DBD" w:rsidRPr="006342BD">
        <w:t>Ипатовского</w:t>
      </w:r>
      <w:r w:rsidR="00C44DBD" w:rsidRPr="006342BD">
        <w:t xml:space="preserve"> </w:t>
      </w:r>
      <w:r w:rsidR="00C44DBD" w:rsidRPr="006342BD">
        <w:t>района</w:t>
      </w:r>
      <w:r w:rsidR="00C44DBD" w:rsidRPr="006342BD">
        <w:t xml:space="preserve"> </w:t>
      </w:r>
      <w:r w:rsidR="00C44DBD" w:rsidRPr="006342BD">
        <w:t>Ставропольского</w:t>
      </w:r>
      <w:r w:rsidR="00C44DBD" w:rsidRPr="006342BD">
        <w:t xml:space="preserve"> </w:t>
      </w:r>
      <w:r w:rsidR="00C44DBD" w:rsidRPr="006342BD">
        <w:t>края</w:t>
      </w:r>
      <w:r w:rsidRPr="006342BD">
        <w:rPr>
          <w:rFonts w:ascii="Times New Roman" w:hAnsi="Times New Roman" w:cs="Times New Roman"/>
          <w:lang w:bidi="ar-SA"/>
        </w:rPr>
        <w:t>.</w:t>
      </w:r>
    </w:p>
    <w:p w14:paraId="4F0EDB58" w14:textId="77777777" w:rsidR="002358AD" w:rsidRPr="006342BD" w:rsidRDefault="002358AD" w:rsidP="002358AD">
      <w:pPr>
        <w:pStyle w:val="ConsPlusNormal"/>
        <w:jc w:val="both"/>
        <w:rPr>
          <w:rFonts w:ascii="Times New Roman" w:hAnsi="Times New Roman" w:cs="Times New Roman"/>
          <w:lang w:bidi="ar-SA"/>
        </w:rPr>
      </w:pPr>
    </w:p>
    <w:p w14:paraId="08019657" w14:textId="77777777" w:rsidR="005F3F0C" w:rsidRPr="006342BD" w:rsidRDefault="002358AD" w:rsidP="002358AD">
      <w:pPr>
        <w:pStyle w:val="ConsPlusNormal"/>
        <w:ind w:firstLine="540"/>
        <w:jc w:val="both"/>
        <w:rPr>
          <w:rFonts w:ascii="Times New Roman" w:hAnsi="Times New Roman" w:cs="Times New Roman"/>
          <w:lang w:bidi="ar-SA"/>
        </w:rPr>
      </w:pPr>
      <w:r w:rsidRPr="006342BD">
        <w:rPr>
          <w:rFonts w:ascii="Times New Roman" w:hAnsi="Times New Roman" w:cs="Times New Roman"/>
          <w:lang w:bidi="ar-SA"/>
        </w:rPr>
        <w:t xml:space="preserve">3. </w:t>
      </w:r>
      <w:r w:rsidR="00C44DBD" w:rsidRPr="006342BD">
        <w:rPr>
          <w:rFonts w:eastAsia="Nimbus Roman No9 L"/>
        </w:rPr>
        <w:t>Отделу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по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связям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с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общественностью</w:t>
      </w:r>
      <w:r w:rsidR="00C44DBD" w:rsidRPr="006342BD">
        <w:rPr>
          <w:rFonts w:eastAsia="Nimbus Roman No9 L"/>
        </w:rPr>
        <w:t xml:space="preserve">, </w:t>
      </w:r>
      <w:r w:rsidR="00C44DBD" w:rsidRPr="006342BD">
        <w:rPr>
          <w:rFonts w:eastAsia="Nimbus Roman No9 L"/>
        </w:rPr>
        <w:t>автоматизации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и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информационных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технологий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администрации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Ипатовского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городского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округа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Ставропольского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края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разместить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настоящее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постановление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на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официальном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сайте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администрации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Ипатовского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городского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округа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Ставропольского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края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в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информационно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—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lastRenderedPageBreak/>
        <w:t>телекоммуникационной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сети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«Интернет»</w:t>
      </w:r>
      <w:r w:rsidR="00C44DBD" w:rsidRPr="006342BD">
        <w:rPr>
          <w:rFonts w:eastAsia="Nimbus Roman No9 L"/>
        </w:rPr>
        <w:t>.</w:t>
      </w:r>
    </w:p>
    <w:p w14:paraId="3FF13324" w14:textId="77777777" w:rsidR="00BF67A3" w:rsidRPr="006342BD" w:rsidRDefault="00BF67A3" w:rsidP="003952BF">
      <w:pPr>
        <w:pStyle w:val="ConsPlusNormal"/>
        <w:ind w:firstLine="540"/>
        <w:jc w:val="both"/>
        <w:rPr>
          <w:rFonts w:ascii="Times New Roman" w:hAnsi="Times New Roman" w:cs="Times New Roman"/>
          <w:lang w:bidi="ar-SA"/>
        </w:rPr>
      </w:pPr>
    </w:p>
    <w:p w14:paraId="2343B403" w14:textId="77777777" w:rsidR="009F0574" w:rsidRPr="006342BD" w:rsidRDefault="002358AD" w:rsidP="00235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2BD">
        <w:rPr>
          <w:rFonts w:ascii="Times New Roman" w:hAnsi="Times New Roman" w:cs="Times New Roman"/>
          <w:lang w:bidi="ar-SA"/>
        </w:rPr>
        <w:t>4.</w:t>
      </w:r>
      <w:r w:rsidR="003B4A9A" w:rsidRPr="006342BD">
        <w:rPr>
          <w:rFonts w:ascii="Times New Roman" w:hAnsi="Times New Roman" w:cs="Times New Roman"/>
          <w:lang w:bidi="ar-SA"/>
        </w:rPr>
        <w:t xml:space="preserve"> </w:t>
      </w:r>
      <w:r w:rsidR="00413692" w:rsidRPr="006342BD">
        <w:rPr>
          <w:rFonts w:ascii="Times New Roman" w:hAnsi="Times New Roman" w:cs="Times New Roman"/>
        </w:rPr>
        <w:t xml:space="preserve">Контроль за выполнением настоящего постановления возложить на </w:t>
      </w:r>
      <w:r w:rsidR="00C44DBD" w:rsidRPr="006342BD">
        <w:rPr>
          <w:rFonts w:ascii="Times New Roman" w:hAnsi="Times New Roman" w:cs="Times New Roman"/>
        </w:rPr>
        <w:t xml:space="preserve">исполняющего обязанности </w:t>
      </w:r>
      <w:r w:rsidR="00413692" w:rsidRPr="006342BD">
        <w:rPr>
          <w:rFonts w:ascii="Times New Roman" w:hAnsi="Times New Roman" w:cs="Times New Roman"/>
        </w:rPr>
        <w:t xml:space="preserve">заместителя главы администрации - начальника </w:t>
      </w:r>
      <w:r w:rsidR="007946CD" w:rsidRPr="006342BD">
        <w:rPr>
          <w:rFonts w:ascii="Times New Roman" w:hAnsi="Times New Roman" w:cs="Times New Roman"/>
        </w:rPr>
        <w:t>управления по работе с территориями администрации</w:t>
      </w:r>
      <w:r w:rsidR="00413692" w:rsidRPr="006342BD">
        <w:rPr>
          <w:rFonts w:ascii="Times New Roman" w:hAnsi="Times New Roman" w:cs="Times New Roman"/>
        </w:rPr>
        <w:t xml:space="preserve"> Ипатовского городского округа Ставропольского края </w:t>
      </w:r>
      <w:r w:rsidR="007946CD" w:rsidRPr="006342BD">
        <w:rPr>
          <w:rFonts w:ascii="Times New Roman" w:hAnsi="Times New Roman" w:cs="Times New Roman"/>
        </w:rPr>
        <w:t xml:space="preserve">Л.С. </w:t>
      </w:r>
      <w:proofErr w:type="spellStart"/>
      <w:r w:rsidR="007946CD" w:rsidRPr="006342BD">
        <w:rPr>
          <w:rFonts w:ascii="Times New Roman" w:hAnsi="Times New Roman" w:cs="Times New Roman"/>
        </w:rPr>
        <w:t>Дугинец</w:t>
      </w:r>
      <w:proofErr w:type="spellEnd"/>
      <w:r w:rsidR="007946CD" w:rsidRPr="006342BD">
        <w:rPr>
          <w:rFonts w:ascii="Times New Roman" w:hAnsi="Times New Roman" w:cs="Times New Roman"/>
        </w:rPr>
        <w:t>.</w:t>
      </w:r>
    </w:p>
    <w:p w14:paraId="775D98F3" w14:textId="77777777" w:rsidR="00413692" w:rsidRPr="006342BD" w:rsidRDefault="00413692" w:rsidP="002358AD">
      <w:pPr>
        <w:pStyle w:val="ConsPlusNormal"/>
        <w:ind w:firstLine="540"/>
        <w:jc w:val="both"/>
        <w:rPr>
          <w:rFonts w:ascii="Times New Roman" w:hAnsi="Times New Roman" w:cs="Times New Roman"/>
          <w:lang w:bidi="ar-SA"/>
        </w:rPr>
      </w:pPr>
    </w:p>
    <w:p w14:paraId="5CC19584" w14:textId="77777777" w:rsidR="003B4A9A" w:rsidRPr="006342BD" w:rsidRDefault="009F0574" w:rsidP="002358AD">
      <w:pPr>
        <w:pStyle w:val="ConsPlusNormal"/>
        <w:ind w:firstLine="540"/>
        <w:jc w:val="both"/>
        <w:rPr>
          <w:rFonts w:cs="Times New Roman"/>
        </w:rPr>
      </w:pPr>
      <w:r w:rsidRPr="006342BD">
        <w:rPr>
          <w:rFonts w:ascii="Times New Roman" w:hAnsi="Times New Roman" w:cs="Times New Roman"/>
          <w:lang w:bidi="ar-SA"/>
        </w:rPr>
        <w:t xml:space="preserve">5. </w:t>
      </w:r>
      <w:r w:rsidR="003B4A9A" w:rsidRPr="006342BD">
        <w:rPr>
          <w:rFonts w:ascii="Times New Roman" w:hAnsi="Times New Roman" w:cs="Times New Roman"/>
          <w:lang w:bidi="ar-SA"/>
        </w:rPr>
        <w:t xml:space="preserve">Настоящее постановление вступает в силу </w:t>
      </w:r>
      <w:r w:rsidR="002358AD" w:rsidRPr="006342BD">
        <w:rPr>
          <w:rFonts w:ascii="Times New Roman" w:hAnsi="Times New Roman" w:cs="Times New Roman"/>
          <w:lang w:bidi="ar-SA"/>
        </w:rPr>
        <w:t xml:space="preserve">на следующий день после дня его официального </w:t>
      </w:r>
      <w:r w:rsidR="00C07037" w:rsidRPr="006342BD">
        <w:rPr>
          <w:rFonts w:ascii="Times New Roman" w:hAnsi="Times New Roman" w:cs="Times New Roman"/>
          <w:lang w:bidi="ar-SA"/>
        </w:rPr>
        <w:t>обнародования</w:t>
      </w:r>
      <w:r w:rsidR="003B4A9A" w:rsidRPr="006342BD">
        <w:rPr>
          <w:rFonts w:ascii="Times New Roman" w:hAnsi="Times New Roman" w:cs="Times New Roman"/>
          <w:lang w:bidi="ar-SA"/>
        </w:rPr>
        <w:t>.</w:t>
      </w:r>
    </w:p>
    <w:p w14:paraId="0991D0E2" w14:textId="77777777" w:rsidR="005F3F0C" w:rsidRPr="006342BD" w:rsidRDefault="005F3F0C" w:rsidP="003952BF">
      <w:pPr>
        <w:pStyle w:val="ConsPlusNormal"/>
        <w:jc w:val="both"/>
        <w:rPr>
          <w:rFonts w:ascii="Times New Roman" w:hAnsi="Times New Roman" w:cs="Times New Roman"/>
          <w:lang w:bidi="ar-SA"/>
        </w:rPr>
      </w:pPr>
    </w:p>
    <w:p w14:paraId="3A071F1B" w14:textId="77777777" w:rsidR="00827B9D" w:rsidRPr="006342BD" w:rsidRDefault="00827B9D" w:rsidP="003952BF">
      <w:pPr>
        <w:pStyle w:val="ConsPlusNormal"/>
        <w:jc w:val="both"/>
        <w:rPr>
          <w:rFonts w:ascii="Times New Roman" w:hAnsi="Times New Roman" w:cs="Times New Roman"/>
          <w:lang w:bidi="ar-SA"/>
        </w:rPr>
      </w:pPr>
    </w:p>
    <w:p w14:paraId="3E4120B5" w14:textId="77777777" w:rsidR="00136FF5" w:rsidRPr="006342BD" w:rsidRDefault="00136FF5" w:rsidP="003952BF">
      <w:pPr>
        <w:pStyle w:val="ConsPlusNormal"/>
        <w:jc w:val="both"/>
        <w:rPr>
          <w:rFonts w:ascii="Times New Roman" w:hAnsi="Times New Roman" w:cs="Times New Roman"/>
          <w:lang w:bidi="ar-SA"/>
        </w:rPr>
      </w:pPr>
    </w:p>
    <w:p w14:paraId="639087AF" w14:textId="77777777" w:rsidR="00136FF5" w:rsidRPr="006342BD" w:rsidRDefault="000E5F9A" w:rsidP="00136F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>Глава</w:t>
      </w:r>
      <w:r w:rsidR="00136FF5" w:rsidRPr="006342BD">
        <w:rPr>
          <w:rFonts w:ascii="Times New Roman" w:hAnsi="Times New Roman" w:cs="Times New Roman"/>
          <w:sz w:val="28"/>
          <w:szCs w:val="28"/>
        </w:rPr>
        <w:t xml:space="preserve"> Ипатовского городского </w:t>
      </w:r>
    </w:p>
    <w:p w14:paraId="3AB22CCD" w14:textId="77777777" w:rsidR="001947AF" w:rsidRPr="001947AF" w:rsidRDefault="00136FF5" w:rsidP="001947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</w:t>
      </w:r>
      <w:r w:rsidR="001947A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1947AF" w:rsidRPr="001947AF">
        <w:rPr>
          <w:rFonts w:ascii="Times New Roman" w:hAnsi="Times New Roman" w:cs="Times New Roman"/>
          <w:sz w:val="28"/>
          <w:szCs w:val="28"/>
        </w:rPr>
        <w:t>В.Н.Шейкина</w:t>
      </w:r>
      <w:proofErr w:type="spellEnd"/>
    </w:p>
    <w:p w14:paraId="606D8159" w14:textId="77777777" w:rsidR="00136FF5" w:rsidRPr="006342BD" w:rsidRDefault="00136FF5" w:rsidP="00136F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CED638D" w14:textId="77777777" w:rsidR="003D5B7A" w:rsidRDefault="003D5B7A" w:rsidP="003D5B7A">
      <w:pPr>
        <w:rPr>
          <w:rFonts w:ascii="Times New Roman" w:hAnsi="Times New Roman" w:cs="Times New Roman"/>
          <w:sz w:val="28"/>
        </w:rPr>
      </w:pPr>
    </w:p>
    <w:p w14:paraId="2A10D48B" w14:textId="77777777" w:rsidR="003D5B7A" w:rsidRPr="00664CA2" w:rsidRDefault="003D5B7A" w:rsidP="003D5B7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64CA2"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14:paraId="62B69470" w14:textId="77777777" w:rsidR="003D5B7A" w:rsidRPr="00664CA2" w:rsidRDefault="003D5B7A" w:rsidP="003D5B7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64CA2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11697285" w14:textId="77777777" w:rsidR="003D5B7A" w:rsidRPr="00664CA2" w:rsidRDefault="003D5B7A" w:rsidP="003D5B7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64CA2">
        <w:rPr>
          <w:rFonts w:ascii="Times New Roman" w:hAnsi="Times New Roman" w:cs="Times New Roman"/>
          <w:sz w:val="28"/>
          <w:szCs w:val="28"/>
        </w:rPr>
        <w:t>администрации Ипатовского</w:t>
      </w:r>
    </w:p>
    <w:p w14:paraId="155B0607" w14:textId="77777777" w:rsidR="003D5B7A" w:rsidRPr="00664CA2" w:rsidRDefault="003D5B7A" w:rsidP="003D5B7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64CA2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6002E660" w14:textId="77777777" w:rsidR="003D5B7A" w:rsidRPr="00664CA2" w:rsidRDefault="003D5B7A" w:rsidP="003D5B7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64CA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6A4CD4AD" w14:textId="77777777" w:rsidR="003D5B7A" w:rsidRPr="00664CA2" w:rsidRDefault="003D5B7A" w:rsidP="003D5B7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64CA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64CA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4CA2">
        <w:rPr>
          <w:rFonts w:ascii="Times New Roman" w:hAnsi="Times New Roman" w:cs="Times New Roman"/>
          <w:sz w:val="28"/>
          <w:szCs w:val="28"/>
        </w:rPr>
        <w:t xml:space="preserve"> г. № </w:t>
      </w:r>
    </w:p>
    <w:p w14:paraId="2087EEF4" w14:textId="77777777" w:rsidR="003D5B7A" w:rsidRPr="00664CA2" w:rsidRDefault="003D5B7A" w:rsidP="003D5B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9E6D505" w14:textId="77777777" w:rsidR="003D5B7A" w:rsidRPr="00664CA2" w:rsidRDefault="003D5B7A" w:rsidP="003D5B7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4786D424" w14:textId="77777777" w:rsidR="003D5B7A" w:rsidRPr="00664CA2" w:rsidRDefault="003D5B7A" w:rsidP="003D5B7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664CA2">
        <w:rPr>
          <w:rFonts w:ascii="Times New Roman" w:hAnsi="Times New Roman" w:cs="Times New Roman"/>
          <w:b w:val="0"/>
        </w:rPr>
        <w:t>Изменения,</w:t>
      </w:r>
    </w:p>
    <w:p w14:paraId="1A85532E" w14:textId="77777777" w:rsidR="003D5B7A" w:rsidRDefault="003D5B7A" w:rsidP="003D5B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64CA2">
        <w:rPr>
          <w:rFonts w:ascii="Times New Roman" w:hAnsi="Times New Roman" w:cs="Times New Roman"/>
          <w:sz w:val="28"/>
          <w:szCs w:val="28"/>
        </w:rPr>
        <w:t>которые вносятся в</w:t>
      </w:r>
      <w:r w:rsidRPr="00664CA2">
        <w:rPr>
          <w:rStyle w:val="c2fbe4e5ebe5ede8e5e6e8f0edfbec"/>
          <w:rFonts w:ascii="Times New Roman" w:hAnsi="Times New Roman" w:cs="Times New Roman"/>
          <w:sz w:val="28"/>
          <w:szCs w:val="28"/>
        </w:rPr>
        <w:t xml:space="preserve"> </w:t>
      </w:r>
      <w:r w:rsidRPr="007A7AA4">
        <w:rPr>
          <w:rFonts w:ascii="Times New Roman" w:hAnsi="Times New Roman" w:cs="Times New Roman"/>
          <w:sz w:val="28"/>
          <w:szCs w:val="28"/>
        </w:rPr>
        <w:t>постановление администрации Ипатовского городского округа Ставропольского края</w:t>
      </w:r>
      <w:r w:rsidRPr="007A7AA4">
        <w:rPr>
          <w:rStyle w:val="c2fbe4e5ebe5ede8e5e6e8f0edfbec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>от 26 февраля 2020 г. № 242</w:t>
      </w:r>
      <w:r w:rsidRPr="007A7AA4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7AA4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</w:t>
      </w:r>
      <w:r w:rsidRPr="007A7AA4">
        <w:rPr>
          <w:rFonts w:ascii="Times New Roman" w:hAnsi="Times New Roman" w:cs="Times New Roman"/>
          <w:sz w:val="28"/>
          <w:szCs w:val="28"/>
        </w:rPr>
        <w:t xml:space="preserve">регламента предоставления администрацией Ипатовского городского округа Ставропольского края муниципальной услуги </w:t>
      </w:r>
      <w:r w:rsidRPr="000C4EC0">
        <w:rPr>
          <w:rFonts w:ascii="Times New Roman" w:eastAsia="Times New Roman" w:hAnsi="Times New Roman" w:cs="Times New Roman"/>
          <w:sz w:val="28"/>
          <w:szCs w:val="28"/>
        </w:rPr>
        <w:t>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</w:t>
      </w:r>
    </w:p>
    <w:p w14:paraId="07D4C6FC" w14:textId="77777777" w:rsidR="003D5B7A" w:rsidRDefault="003D5B7A" w:rsidP="003D5B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8E258AA" w14:textId="77777777" w:rsidR="003D5B7A" w:rsidRDefault="003D5B7A" w:rsidP="003D5B7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7" w:history="1">
        <w:r w:rsidRPr="0048476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наименовании</w:t>
        </w:r>
      </w:hyperlink>
      <w:r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</w:t>
      </w:r>
      <w:r w:rsidRPr="000C4EC0">
        <w:rPr>
          <w:rFonts w:ascii="Times New Roman" w:eastAsia="Times New Roman" w:hAnsi="Times New Roman" w:cs="Times New Roman"/>
          <w:sz w:val="28"/>
          <w:szCs w:val="28"/>
        </w:rPr>
        <w:t>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</w:t>
      </w:r>
      <w:r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словами </w:t>
      </w:r>
      <w:r w:rsidRPr="004847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</w:r>
      <w:r w:rsidRPr="00484763">
        <w:rPr>
          <w:rFonts w:ascii="Times New Roman" w:hAnsi="Times New Roman" w:cs="Times New Roman"/>
          <w:sz w:val="28"/>
          <w:szCs w:val="28"/>
        </w:rPr>
        <w:t>».</w:t>
      </w:r>
    </w:p>
    <w:p w14:paraId="6E701E30" w14:textId="77777777" w:rsidR="003D5B7A" w:rsidRDefault="003D5B7A" w:rsidP="003D5B7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пункте</w:t>
      </w:r>
      <w:r w:rsidRPr="00484763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0C4EC0">
        <w:rPr>
          <w:rFonts w:ascii="Times New Roman" w:eastAsia="Times New Roman" w:hAnsi="Times New Roman" w:cs="Times New Roman"/>
          <w:sz w:val="28"/>
          <w:szCs w:val="28"/>
        </w:rPr>
        <w:t xml:space="preserve">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</w:t>
      </w:r>
      <w:r w:rsidRPr="000C4EC0">
        <w:rPr>
          <w:rFonts w:ascii="Times New Roman" w:eastAsia="Times New Roman" w:hAnsi="Times New Roman" w:cs="Times New Roman"/>
          <w:sz w:val="28"/>
          <w:szCs w:val="28"/>
        </w:rPr>
        <w:lastRenderedPageBreak/>
        <w:t>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</w:t>
      </w:r>
      <w:r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словами </w:t>
      </w:r>
      <w:r w:rsidRPr="004847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</w:r>
      <w:r w:rsidRPr="00484763">
        <w:rPr>
          <w:rFonts w:ascii="Times New Roman" w:hAnsi="Times New Roman" w:cs="Times New Roman"/>
          <w:sz w:val="28"/>
          <w:szCs w:val="28"/>
        </w:rPr>
        <w:t>».</w:t>
      </w:r>
    </w:p>
    <w:p w14:paraId="5E430CA0" w14:textId="77777777" w:rsidR="003D5B7A" w:rsidRDefault="003D5B7A" w:rsidP="003D5B7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В административном регламенте предоставления администрацией Ипатовского городского округа Ставропольского края муниципальной услуги </w:t>
      </w:r>
      <w:r w:rsidRPr="000C4EC0">
        <w:rPr>
          <w:rFonts w:ascii="Times New Roman" w:eastAsia="Times New Roman" w:hAnsi="Times New Roman" w:cs="Times New Roman"/>
          <w:sz w:val="28"/>
          <w:szCs w:val="28"/>
        </w:rPr>
        <w:t>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D483343" w14:textId="77777777" w:rsidR="003D5B7A" w:rsidRDefault="003D5B7A" w:rsidP="003D5B7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наименовании слова </w:t>
      </w:r>
      <w:r w:rsidRPr="000C4EC0">
        <w:rPr>
          <w:rFonts w:ascii="Times New Roman" w:eastAsia="Times New Roman" w:hAnsi="Times New Roman" w:cs="Times New Roman"/>
          <w:sz w:val="28"/>
          <w:szCs w:val="28"/>
        </w:rPr>
        <w:t>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</w:t>
      </w:r>
      <w:r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словами </w:t>
      </w:r>
      <w:r w:rsidRPr="004847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</w:r>
      <w:r w:rsidRPr="00484763">
        <w:rPr>
          <w:rFonts w:ascii="Times New Roman" w:hAnsi="Times New Roman" w:cs="Times New Roman"/>
          <w:sz w:val="28"/>
          <w:szCs w:val="28"/>
        </w:rPr>
        <w:t>».</w:t>
      </w:r>
    </w:p>
    <w:p w14:paraId="65E362B6" w14:textId="77777777" w:rsidR="003D5B7A" w:rsidRDefault="003D5B7A" w:rsidP="003D5B7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разделе 1:</w:t>
      </w:r>
    </w:p>
    <w:p w14:paraId="5F4EC3FF" w14:textId="77777777" w:rsidR="003D5B7A" w:rsidRDefault="003D5B7A" w:rsidP="003D5B7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В абзаце втором пункта 1.1. слова </w:t>
      </w:r>
      <w:r w:rsidRPr="000C4EC0">
        <w:rPr>
          <w:rFonts w:ascii="Times New Roman" w:eastAsia="Times New Roman" w:hAnsi="Times New Roman" w:cs="Times New Roman"/>
          <w:sz w:val="28"/>
          <w:szCs w:val="28"/>
        </w:rPr>
        <w:t>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</w:t>
      </w:r>
      <w:r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словами </w:t>
      </w:r>
      <w:r w:rsidRPr="004847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</w:r>
      <w:r w:rsidRPr="00484763">
        <w:rPr>
          <w:rFonts w:ascii="Times New Roman" w:hAnsi="Times New Roman" w:cs="Times New Roman"/>
          <w:sz w:val="28"/>
          <w:szCs w:val="28"/>
        </w:rPr>
        <w:t>».</w:t>
      </w:r>
    </w:p>
    <w:p w14:paraId="6BC1EC58" w14:textId="77777777" w:rsidR="003D5B7A" w:rsidRDefault="003D5B7A" w:rsidP="003D5B7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3.2.2. В подпункте 1.3.3. пункта 1.3.:</w:t>
      </w:r>
    </w:p>
    <w:p w14:paraId="0994DC97" w14:textId="77777777" w:rsidR="003D5B7A" w:rsidRDefault="003D5B7A" w:rsidP="003D5B7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абзац девятнадцатый изложить в следующей редакции:</w:t>
      </w:r>
    </w:p>
    <w:p w14:paraId="2EDF40A2" w14:textId="77777777" w:rsidR="003D5B7A" w:rsidRDefault="003D5B7A" w:rsidP="003D5B7A">
      <w:pPr>
        <w:tabs>
          <w:tab w:val="left" w:pos="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Межрайонная инспекция Федеральной налоговой службы № 5 по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Ставропольскому краю (далее – ФНС) расположена по адресу: 356630, Ставропольский край, Ипатовский район, г. Ипатово, ул. Московская, 12».</w:t>
      </w:r>
    </w:p>
    <w:p w14:paraId="45BF4E09" w14:textId="77777777" w:rsidR="003D5B7A" w:rsidRDefault="003D5B7A" w:rsidP="003D5B7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абзац двадцатый изложить в следующей редакции:</w:t>
      </w:r>
    </w:p>
    <w:p w14:paraId="5721782C" w14:textId="77777777" w:rsidR="003D5B7A" w:rsidRPr="00635CC5" w:rsidRDefault="003D5B7A" w:rsidP="003D5B7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«График работы ИФНС №5:».</w:t>
      </w:r>
    </w:p>
    <w:p w14:paraId="3A0C2612" w14:textId="77777777" w:rsidR="003D5B7A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3) абзац двадцать пятый изложить в следующей редакции:</w:t>
      </w:r>
    </w:p>
    <w:p w14:paraId="7F1D6491" w14:textId="77777777" w:rsidR="003D5B7A" w:rsidRPr="00635CC5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«выходной день: суббота, воскресенье».</w:t>
      </w:r>
    </w:p>
    <w:p w14:paraId="25A7FB53" w14:textId="77777777" w:rsidR="003D5B7A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3.2.3. В подпункте 1.3.4. пункта 1.3.:</w:t>
      </w:r>
    </w:p>
    <w:p w14:paraId="38616151" w14:textId="77777777" w:rsidR="003D5B7A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1) абзац пятый изложить в следующей редакции:</w:t>
      </w:r>
    </w:p>
    <w:p w14:paraId="0ADF22D1" w14:textId="77777777" w:rsidR="003D5B7A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«ИФНС N 5: телефон (факс): 8(86542) 5-63-04; приемная 8(86542) 5-64-05; справочная служба 8(86542) 5-76-71».</w:t>
      </w:r>
    </w:p>
    <w:p w14:paraId="2D475CDB" w14:textId="77777777" w:rsidR="003D5B7A" w:rsidRDefault="003D5B7A" w:rsidP="003D5B7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3.3. В разделе 2:</w:t>
      </w:r>
    </w:p>
    <w:p w14:paraId="25C2087D" w14:textId="77777777" w:rsidR="003D5B7A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3.3.1. Абзац второй пункта 2.1. изложить в следующей редакции:</w:t>
      </w:r>
    </w:p>
    <w:p w14:paraId="1FCC6F77" w14:textId="77777777" w:rsidR="003D5B7A" w:rsidRPr="00E35885" w:rsidRDefault="003D5B7A" w:rsidP="003D5B7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«Наименование муниципальной услуги: </w:t>
      </w:r>
      <w:r w:rsidRPr="004847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</w:r>
      <w:r w:rsidRPr="00484763">
        <w:rPr>
          <w:rFonts w:ascii="Times New Roman" w:hAnsi="Times New Roman" w:cs="Times New Roman"/>
          <w:sz w:val="28"/>
          <w:szCs w:val="28"/>
        </w:rPr>
        <w:t>»</w:t>
      </w:r>
      <w:r w:rsidRPr="00E35885">
        <w:rPr>
          <w:rFonts w:ascii="Times New Roman" w:hAnsi="Times New Roman" w:cs="Times New Roman"/>
          <w:sz w:val="28"/>
          <w:szCs w:val="28"/>
        </w:rPr>
        <w:t>.</w:t>
      </w:r>
    </w:p>
    <w:p w14:paraId="00DCE9B9" w14:textId="77777777" w:rsidR="003D5B7A" w:rsidRDefault="003D5B7A" w:rsidP="003D5B7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3.3.2. Абзац шестой. пункта 2.2. изложить в следующей редакции:</w:t>
      </w:r>
    </w:p>
    <w:p w14:paraId="35FF083E" w14:textId="77777777" w:rsidR="003D5B7A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«ИФНС №5».</w:t>
      </w:r>
    </w:p>
    <w:p w14:paraId="13EC088C" w14:textId="77777777" w:rsidR="003D5B7A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3.3.3. Абзац третий пункта 2.3. изложить в следующей редакции:</w:t>
      </w:r>
    </w:p>
    <w:p w14:paraId="61108F84" w14:textId="77777777" w:rsidR="003D5B7A" w:rsidRPr="00822C87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«выдача (направление) уведомления о соответствии указанных в уведомлении о планируемых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по форме, приложению 2 к административному регламенту (далее - уведомление о соответствии)».</w:t>
      </w:r>
    </w:p>
    <w:p w14:paraId="535E9EAF" w14:textId="77777777" w:rsidR="003D5B7A" w:rsidRDefault="003D5B7A" w:rsidP="003D5B7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3.3.4.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 четвертый пункта 2.3. изложить в следующей редакции:</w:t>
      </w:r>
    </w:p>
    <w:p w14:paraId="6FFA7058" w14:textId="77777777" w:rsidR="003D5B7A" w:rsidRPr="00822C87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«выдача (направление) уведомления о несоответствии указанных в уведомлении о планируемых строительстве параметров объекта индивидуального жилищного строительства или садового дома установленным параметрам и недопустимости размещения объекта индивидуального жилищного строительства или садового дома на земельном участке, по форме, согласно приложению 3 к административному регламенту (далее - уведомление о несоответствии)».</w:t>
      </w:r>
    </w:p>
    <w:p w14:paraId="75B4D8D3" w14:textId="77777777" w:rsidR="003D5B7A" w:rsidRDefault="003D5B7A" w:rsidP="003D5B7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 Приложение 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14:paraId="35EF1668" w14:textId="77777777" w:rsidR="003D5B7A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</w:p>
    <w:p w14:paraId="303B6215" w14:textId="77777777" w:rsidR="003D5B7A" w:rsidRPr="00A04285" w:rsidRDefault="003D5B7A" w:rsidP="003D5B7A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14:paraId="712E9259" w14:textId="77777777" w:rsidR="003D5B7A" w:rsidRPr="00FE67FC" w:rsidRDefault="003D5B7A" w:rsidP="003D5B7A">
      <w:pPr>
        <w:spacing w:line="240" w:lineRule="exact"/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предоставления</w:t>
      </w:r>
      <w:r w:rsidRPr="00306C2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45298">
        <w:rPr>
          <w:rFonts w:ascii="Times New Roman" w:eastAsia="Times New Roman" w:hAnsi="Times New Roman"/>
          <w:bCs/>
          <w:sz w:val="28"/>
          <w:szCs w:val="28"/>
        </w:rPr>
        <w:t>администрацией Ипатовского городского округа Ставропольского края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2B25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C2F3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22B14E8E" w14:textId="77777777" w:rsidR="003D5B7A" w:rsidRPr="006C7BA9" w:rsidRDefault="003D5B7A" w:rsidP="003D5B7A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71F588F" w14:textId="77777777" w:rsidR="003D5B7A" w:rsidRPr="006C7BA9" w:rsidRDefault="003D5B7A" w:rsidP="003D5B7A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14:paraId="5895178D" w14:textId="77777777" w:rsidR="003D5B7A" w:rsidRPr="006C7BA9" w:rsidRDefault="003D5B7A" w:rsidP="003D5B7A">
      <w:pPr>
        <w:ind w:firstLine="709"/>
        <w:rPr>
          <w:rFonts w:ascii="Times New Roman" w:hAnsi="Times New Roman"/>
          <w:sz w:val="28"/>
          <w:szCs w:val="28"/>
        </w:rPr>
      </w:pPr>
    </w:p>
    <w:p w14:paraId="6AB55F80" w14:textId="77777777" w:rsidR="003D5B7A" w:rsidRDefault="003D5B7A" w:rsidP="003D5B7A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14:paraId="4B1DA530" w14:textId="77777777" w:rsidR="003D5B7A" w:rsidRDefault="003D5B7A" w:rsidP="003D5B7A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14:paraId="4B570DA9" w14:textId="77777777" w:rsidR="003D5B7A" w:rsidRPr="0056383F" w:rsidRDefault="003D5B7A" w:rsidP="003D5B7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383F">
        <w:rPr>
          <w:rFonts w:ascii="Times New Roman" w:hAnsi="Times New Roman" w:cs="Times New Roman"/>
          <w:sz w:val="28"/>
          <w:szCs w:val="28"/>
        </w:rPr>
        <w:t>Уведомление о планируемом строительстве объекта индивидуального жилищного строительства или садового дома</w:t>
      </w:r>
    </w:p>
    <w:p w14:paraId="65B3E376" w14:textId="77777777" w:rsidR="003D5B7A" w:rsidRPr="00ED5B2F" w:rsidRDefault="003D5B7A" w:rsidP="003D5B7A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412A0241" w14:textId="77777777" w:rsidR="003D5B7A" w:rsidRPr="00ED5B2F" w:rsidRDefault="003D5B7A" w:rsidP="003D5B7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ED5B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ED5B2F">
        <w:rPr>
          <w:rFonts w:ascii="Times New Roman" w:hAnsi="Times New Roman" w:cs="Times New Roman"/>
          <w:sz w:val="20"/>
          <w:szCs w:val="20"/>
        </w:rPr>
        <w:tab/>
      </w:r>
      <w:r w:rsidRPr="00ED5B2F">
        <w:rPr>
          <w:rFonts w:ascii="Times New Roman" w:hAnsi="Times New Roman" w:cs="Times New Roman"/>
          <w:sz w:val="20"/>
          <w:szCs w:val="20"/>
        </w:rPr>
        <w:tab/>
      </w:r>
      <w:r w:rsidRPr="00ED5B2F">
        <w:rPr>
          <w:rFonts w:ascii="Times New Roman" w:hAnsi="Times New Roman" w:cs="Times New Roman"/>
          <w:sz w:val="20"/>
          <w:szCs w:val="20"/>
        </w:rPr>
        <w:tab/>
      </w:r>
      <w:r w:rsidRPr="00ED5B2F">
        <w:rPr>
          <w:rFonts w:ascii="Times New Roman" w:hAnsi="Times New Roman" w:cs="Times New Roman"/>
          <w:sz w:val="20"/>
          <w:szCs w:val="20"/>
        </w:rPr>
        <w:tab/>
      </w:r>
      <w:r w:rsidRPr="00ED5B2F">
        <w:rPr>
          <w:rFonts w:ascii="Times New Roman" w:hAnsi="Times New Roman" w:cs="Times New Roman"/>
          <w:sz w:val="20"/>
          <w:szCs w:val="20"/>
        </w:rPr>
        <w:tab/>
      </w:r>
      <w:r w:rsidRPr="00ED5B2F">
        <w:rPr>
          <w:rFonts w:ascii="Times New Roman" w:hAnsi="Times New Roman" w:cs="Times New Roman"/>
          <w:sz w:val="20"/>
          <w:szCs w:val="20"/>
        </w:rPr>
        <w:tab/>
      </w:r>
      <w:r w:rsidRPr="00ED5B2F">
        <w:rPr>
          <w:rFonts w:ascii="Times New Roman" w:hAnsi="Times New Roman" w:cs="Times New Roman"/>
          <w:sz w:val="20"/>
          <w:szCs w:val="20"/>
        </w:rPr>
        <w:tab/>
        <w:t xml:space="preserve">  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3D5B7A" w:rsidRPr="00ED5B2F" w14:paraId="73BA811E" w14:textId="77777777" w:rsidTr="003D5B7A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55008" w14:textId="77777777" w:rsidR="003D5B7A" w:rsidRPr="00ED5B2F" w:rsidRDefault="003D5B7A" w:rsidP="003D5B7A">
            <w:pPr>
              <w:jc w:val="right"/>
              <w:rPr>
                <w:rFonts w:ascii="Times New Roman" w:eastAsia="Times New Roman" w:hAnsi="Times New Roman" w:cs="Times New Roman"/>
              </w:rPr>
            </w:pPr>
            <w:bookmarkStart w:id="2" w:name="OLE_LINK5"/>
            <w:r w:rsidRPr="00ED5B2F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FC0344" w14:textId="77777777"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64908" w14:textId="77777777" w:rsidR="003D5B7A" w:rsidRPr="00ED5B2F" w:rsidRDefault="003D5B7A" w:rsidP="003D5B7A">
            <w:pPr>
              <w:rPr>
                <w:rFonts w:ascii="Times New Roman" w:eastAsia="Times New Roman" w:hAnsi="Times New Roman" w:cs="Times New Roman"/>
              </w:rPr>
            </w:pPr>
            <w:r w:rsidRPr="00ED5B2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FC7F29" w14:textId="77777777"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73E21" w14:textId="77777777" w:rsidR="003D5B7A" w:rsidRPr="00ED5B2F" w:rsidRDefault="003D5B7A" w:rsidP="003D5B7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D5B2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0769F4" w14:textId="77777777" w:rsidR="003D5B7A" w:rsidRPr="00ED5B2F" w:rsidRDefault="003D5B7A" w:rsidP="003D5B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89A0B" w14:textId="77777777" w:rsidR="003D5B7A" w:rsidRPr="00ED5B2F" w:rsidRDefault="003D5B7A" w:rsidP="003D5B7A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ED5B2F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bookmarkEnd w:id="2"/>
    </w:tbl>
    <w:p w14:paraId="54F8561B" w14:textId="77777777" w:rsidR="003D5B7A" w:rsidRDefault="003D5B7A" w:rsidP="003D5B7A">
      <w:pPr>
        <w:spacing w:before="240"/>
        <w:rPr>
          <w:rFonts w:ascii="Times New Roman" w:eastAsia="Times New Roman" w:hAnsi="Times New Roman" w:cs="Times New Roman"/>
          <w:i/>
        </w:rPr>
      </w:pPr>
    </w:p>
    <w:p w14:paraId="560C2D8A" w14:textId="77777777" w:rsidR="003D5B7A" w:rsidRPr="00F81A3C" w:rsidRDefault="003D5B7A" w:rsidP="003D5B7A">
      <w:pPr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1A3C">
        <w:rPr>
          <w:rFonts w:ascii="Times New Roman" w:eastAsia="Times New Roman" w:hAnsi="Times New Roman" w:cs="Times New Roman"/>
          <w:sz w:val="28"/>
          <w:szCs w:val="28"/>
        </w:rPr>
        <w:t>Администрация Ипатовского городского округа Ставропольского края</w:t>
      </w:r>
    </w:p>
    <w:p w14:paraId="2C3BD7E8" w14:textId="77777777" w:rsidR="003D5B7A" w:rsidRPr="00ED5B2F" w:rsidRDefault="003D5B7A" w:rsidP="003D5B7A">
      <w:pPr>
        <w:pBdr>
          <w:top w:val="single" w:sz="4" w:space="1" w:color="auto"/>
        </w:pBdr>
        <w:spacing w:after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D5B2F">
        <w:rPr>
          <w:rFonts w:ascii="Times New Roman" w:eastAsia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0ED6B1C8" w14:textId="77777777" w:rsidR="003D5B7A" w:rsidRPr="0056383F" w:rsidRDefault="003D5B7A" w:rsidP="003D5B7A">
      <w:pPr>
        <w:pBdr>
          <w:top w:val="single" w:sz="4" w:space="1" w:color="auto"/>
        </w:pBd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56383F">
        <w:rPr>
          <w:rFonts w:ascii="Times New Roman" w:hAnsi="Times New Roman" w:cs="Times New Roman"/>
          <w:sz w:val="28"/>
          <w:szCs w:val="28"/>
        </w:rPr>
        <w:t>1. Сведения о застройщике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3D5B7A" w:rsidRPr="00ED5B2F" w14:paraId="33EA77D9" w14:textId="77777777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F89B" w14:textId="77777777" w:rsidR="003D5B7A" w:rsidRPr="0056383F" w:rsidRDefault="003D5B7A" w:rsidP="003D5B7A">
            <w:pPr>
              <w:outlineLvl w:val="1"/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3FEF" w14:textId="77777777"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5D56" w14:textId="77777777"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  <w:tr w:rsidR="003D5B7A" w:rsidRPr="00ED5B2F" w14:paraId="387E60BC" w14:textId="77777777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7DDF" w14:textId="77777777"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BD23" w14:textId="77777777"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B7D" w14:textId="77777777" w:rsidR="003D5B7A" w:rsidRPr="0056383F" w:rsidRDefault="003D5B7A" w:rsidP="003D5B7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D5B7A" w:rsidRPr="00ED5B2F" w14:paraId="0905420C" w14:textId="77777777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A38" w14:textId="77777777"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92F3" w14:textId="77777777"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50BE" w14:textId="77777777"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  <w:tr w:rsidR="003D5B7A" w:rsidRPr="00ED5B2F" w14:paraId="53707481" w14:textId="77777777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829A" w14:textId="77777777"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2948" w14:textId="77777777"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991A" w14:textId="77777777"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  <w:tr w:rsidR="003D5B7A" w:rsidRPr="00ED5B2F" w14:paraId="1C088E2B" w14:textId="77777777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4EA9" w14:textId="77777777" w:rsidR="003D5B7A" w:rsidRPr="0056383F" w:rsidRDefault="003D5B7A" w:rsidP="003D5B7A">
            <w:pPr>
              <w:outlineLvl w:val="1"/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5C0C" w14:textId="77777777"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0A1C" w14:textId="77777777"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  <w:tr w:rsidR="003D5B7A" w:rsidRPr="00ED5B2F" w14:paraId="0A480854" w14:textId="77777777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D1BA" w14:textId="77777777"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98B3" w14:textId="77777777"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D37C" w14:textId="77777777"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  <w:tr w:rsidR="003D5B7A" w:rsidRPr="00ED5B2F" w14:paraId="4C243C4F" w14:textId="77777777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2E8C" w14:textId="77777777"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4E4" w14:textId="77777777"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4C56" w14:textId="77777777"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  <w:tr w:rsidR="003D5B7A" w:rsidRPr="00ED5B2F" w14:paraId="1DB56E27" w14:textId="77777777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7DF7" w14:textId="77777777"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2958" w14:textId="77777777"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1326" w14:textId="77777777"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  <w:tr w:rsidR="003D5B7A" w:rsidRPr="00ED5B2F" w14:paraId="7404D043" w14:textId="77777777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7D5F" w14:textId="77777777"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8FFD" w14:textId="77777777"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94A9" w14:textId="77777777"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</w:tbl>
    <w:p w14:paraId="77B6955E" w14:textId="77777777" w:rsidR="003D5B7A" w:rsidRDefault="003D5B7A" w:rsidP="003D5B7A">
      <w:pPr>
        <w:rPr>
          <w:rFonts w:ascii="Times New Roman" w:hAnsi="Times New Roman" w:cs="Times New Roman"/>
        </w:rPr>
      </w:pPr>
    </w:p>
    <w:p w14:paraId="328D413E" w14:textId="77777777" w:rsidR="003D5B7A" w:rsidRPr="00ED5B2F" w:rsidRDefault="003D5B7A" w:rsidP="003D5B7A">
      <w:pPr>
        <w:rPr>
          <w:rFonts w:ascii="Times New Roman" w:hAnsi="Times New Roman" w:cs="Times New Roman"/>
        </w:rPr>
      </w:pPr>
    </w:p>
    <w:p w14:paraId="700CB85E" w14:textId="77777777" w:rsidR="003D5B7A" w:rsidRPr="0056383F" w:rsidRDefault="003D5B7A" w:rsidP="003D5B7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383F">
        <w:rPr>
          <w:rFonts w:ascii="Times New Roman" w:hAnsi="Times New Roman" w:cs="Times New Roman"/>
          <w:sz w:val="28"/>
          <w:szCs w:val="28"/>
        </w:rPr>
        <w:t>2. Сведения о земельном участке</w:t>
      </w:r>
    </w:p>
    <w:p w14:paraId="3309EDFA" w14:textId="77777777" w:rsidR="003D5B7A" w:rsidRPr="00ED5B2F" w:rsidRDefault="003D5B7A" w:rsidP="003D5B7A">
      <w:pPr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3D5B7A" w:rsidRPr="00ED5B2F" w14:paraId="180A87BD" w14:textId="77777777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652A" w14:textId="77777777"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D1D4" w14:textId="77777777"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 xml:space="preserve">Кадастровый номер земельного участка </w:t>
            </w:r>
            <w:r w:rsidRPr="0056383F">
              <w:rPr>
                <w:rFonts w:ascii="Times New Roman" w:hAnsi="Times New Roman" w:cs="Times New Roman"/>
              </w:rPr>
              <w:lastRenderedPageBreak/>
              <w:t>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7621" w14:textId="77777777"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  <w:tr w:rsidR="003D5B7A" w:rsidRPr="00ED5B2F" w14:paraId="47FE77F5" w14:textId="77777777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1687" w14:textId="77777777"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3413" w14:textId="77777777"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A07C" w14:textId="77777777"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  <w:tr w:rsidR="003D5B7A" w:rsidRPr="00ED5B2F" w14:paraId="7C42DC1B" w14:textId="77777777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D3B7" w14:textId="77777777"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C191" w14:textId="77777777"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7FFD" w14:textId="77777777"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  <w:tr w:rsidR="003D5B7A" w:rsidRPr="00ED5B2F" w14:paraId="08927B0E" w14:textId="77777777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F7CA" w14:textId="77777777"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BD27" w14:textId="77777777"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408E" w14:textId="77777777"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  <w:tr w:rsidR="003D5B7A" w:rsidRPr="00ED5B2F" w14:paraId="7C0B4BC0" w14:textId="77777777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7809" w14:textId="77777777"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FB10" w14:textId="77777777"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7027" w14:textId="77777777"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</w:tbl>
    <w:p w14:paraId="5865FECF" w14:textId="77777777" w:rsidR="003D5B7A" w:rsidRDefault="003D5B7A" w:rsidP="003D5B7A">
      <w:pPr>
        <w:rPr>
          <w:rFonts w:ascii="Calibri" w:hAnsi="Calibri" w:cs="Calibri"/>
        </w:rPr>
      </w:pPr>
    </w:p>
    <w:p w14:paraId="5BED20FE" w14:textId="77777777" w:rsidR="003D5B7A" w:rsidRPr="00ED5B2F" w:rsidRDefault="003D5B7A" w:rsidP="003D5B7A">
      <w:pPr>
        <w:rPr>
          <w:rFonts w:ascii="Calibri" w:hAnsi="Calibri" w:cs="Calibri"/>
        </w:rPr>
      </w:pPr>
    </w:p>
    <w:p w14:paraId="3317894A" w14:textId="77777777" w:rsidR="003D5B7A" w:rsidRDefault="003D5B7A" w:rsidP="003D5B7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383F">
        <w:rPr>
          <w:rFonts w:ascii="Times New Roman" w:hAnsi="Times New Roman" w:cs="Times New Roman"/>
          <w:sz w:val="28"/>
          <w:szCs w:val="28"/>
        </w:rPr>
        <w:t>3. Сведения об объекте капитального строительства</w:t>
      </w:r>
    </w:p>
    <w:p w14:paraId="28FAADA2" w14:textId="77777777" w:rsidR="003D5B7A" w:rsidRPr="0056383F" w:rsidRDefault="003D5B7A" w:rsidP="003D5B7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3E3D9D9" w14:textId="77777777" w:rsidR="003D5B7A" w:rsidRPr="00ED5B2F" w:rsidRDefault="003D5B7A" w:rsidP="003D5B7A">
      <w:pPr>
        <w:rPr>
          <w:rFonts w:ascii="Calibri" w:hAnsi="Calibri" w:cs="Calibr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3D5B7A" w:rsidRPr="00ED5B2F" w14:paraId="5C83D361" w14:textId="77777777" w:rsidTr="003D5B7A">
        <w:tc>
          <w:tcPr>
            <w:tcW w:w="850" w:type="dxa"/>
          </w:tcPr>
          <w:p w14:paraId="472923F0" w14:textId="77777777"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  <w:r w:rsidRPr="00ED5B2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680" w:type="dxa"/>
          </w:tcPr>
          <w:p w14:paraId="10547A51" w14:textId="77777777"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  <w:r w:rsidRPr="00ED5B2F">
              <w:rPr>
                <w:rFonts w:ascii="Times New Roman" w:hAnsi="Times New Roman" w:cs="Times New Roman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</w:tcPr>
          <w:p w14:paraId="13E53DE2" w14:textId="77777777"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  <w:tr w:rsidR="003D5B7A" w:rsidRPr="00ED5B2F" w14:paraId="3667A4AA" w14:textId="77777777" w:rsidTr="003D5B7A">
        <w:tc>
          <w:tcPr>
            <w:tcW w:w="850" w:type="dxa"/>
          </w:tcPr>
          <w:p w14:paraId="485106A1" w14:textId="77777777"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  <w:r w:rsidRPr="00ED5B2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680" w:type="dxa"/>
          </w:tcPr>
          <w:p w14:paraId="677838E2" w14:textId="77777777"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  <w:r w:rsidRPr="00ED5B2F">
              <w:rPr>
                <w:rFonts w:ascii="Times New Roman" w:hAnsi="Times New Roman" w:cs="Times New Roman"/>
              </w:rPr>
              <w:t>Цель подачи уведомления (строительство или реконструкция)</w:t>
            </w:r>
          </w:p>
        </w:tc>
        <w:tc>
          <w:tcPr>
            <w:tcW w:w="3515" w:type="dxa"/>
          </w:tcPr>
          <w:p w14:paraId="0A2B339C" w14:textId="77777777"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  <w:tr w:rsidR="003D5B7A" w:rsidRPr="00ED5B2F" w14:paraId="0BE11A96" w14:textId="77777777" w:rsidTr="003D5B7A">
        <w:tc>
          <w:tcPr>
            <w:tcW w:w="850" w:type="dxa"/>
          </w:tcPr>
          <w:p w14:paraId="4124E20D" w14:textId="77777777"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  <w:r w:rsidRPr="00ED5B2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680" w:type="dxa"/>
          </w:tcPr>
          <w:p w14:paraId="3F00F3D3" w14:textId="77777777"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  <w:r w:rsidRPr="00ED5B2F">
              <w:rPr>
                <w:rFonts w:ascii="Times New Roman" w:hAnsi="Times New Roman" w:cs="Times New Roman"/>
              </w:rPr>
              <w:t>Сведения о планируемых параметрах:</w:t>
            </w:r>
          </w:p>
        </w:tc>
        <w:tc>
          <w:tcPr>
            <w:tcW w:w="3515" w:type="dxa"/>
          </w:tcPr>
          <w:p w14:paraId="2296BD19" w14:textId="77777777"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  <w:tr w:rsidR="003D5B7A" w:rsidRPr="00ED5B2F" w14:paraId="306767A6" w14:textId="77777777" w:rsidTr="003D5B7A">
        <w:tc>
          <w:tcPr>
            <w:tcW w:w="850" w:type="dxa"/>
          </w:tcPr>
          <w:p w14:paraId="55C5B04D" w14:textId="77777777"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  <w:r w:rsidRPr="00ED5B2F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680" w:type="dxa"/>
          </w:tcPr>
          <w:p w14:paraId="1C096293" w14:textId="77777777"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  <w:r w:rsidRPr="00ED5B2F">
              <w:rPr>
                <w:rFonts w:ascii="Times New Roman" w:hAnsi="Times New Roman" w:cs="Times New Roman"/>
              </w:rPr>
              <w:t>Количество надземных этажей</w:t>
            </w:r>
          </w:p>
        </w:tc>
        <w:tc>
          <w:tcPr>
            <w:tcW w:w="3515" w:type="dxa"/>
          </w:tcPr>
          <w:p w14:paraId="2F176AC2" w14:textId="77777777"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  <w:tr w:rsidR="003D5B7A" w:rsidRPr="00ED5B2F" w14:paraId="7EDD15FC" w14:textId="77777777" w:rsidTr="003D5B7A">
        <w:tc>
          <w:tcPr>
            <w:tcW w:w="850" w:type="dxa"/>
          </w:tcPr>
          <w:p w14:paraId="0A00169C" w14:textId="77777777"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  <w:r w:rsidRPr="00ED5B2F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680" w:type="dxa"/>
          </w:tcPr>
          <w:p w14:paraId="40702734" w14:textId="77777777"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  <w:r w:rsidRPr="00ED5B2F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3515" w:type="dxa"/>
          </w:tcPr>
          <w:p w14:paraId="299CC923" w14:textId="77777777"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  <w:tr w:rsidR="003D5B7A" w:rsidRPr="00ED5B2F" w14:paraId="434F1A3F" w14:textId="77777777" w:rsidTr="003D5B7A">
        <w:tc>
          <w:tcPr>
            <w:tcW w:w="850" w:type="dxa"/>
          </w:tcPr>
          <w:p w14:paraId="02A14F53" w14:textId="77777777"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  <w:r w:rsidRPr="00ED5B2F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4680" w:type="dxa"/>
          </w:tcPr>
          <w:p w14:paraId="016CD07D" w14:textId="77777777"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  <w:r w:rsidRPr="00ED5B2F">
              <w:rPr>
                <w:rFonts w:ascii="Times New Roman" w:hAnsi="Times New Roman" w:cs="Times New Roman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</w:tcPr>
          <w:p w14:paraId="4686FAC4" w14:textId="77777777"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  <w:tr w:rsidR="003D5B7A" w:rsidRPr="00ED5B2F" w14:paraId="30143C10" w14:textId="77777777" w:rsidTr="003D5B7A">
        <w:tc>
          <w:tcPr>
            <w:tcW w:w="850" w:type="dxa"/>
          </w:tcPr>
          <w:p w14:paraId="4CAEC2F2" w14:textId="77777777"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  <w:r w:rsidRPr="00ED5B2F">
              <w:rPr>
                <w:rFonts w:ascii="Times New Roman" w:hAnsi="Times New Roman" w:cs="Times New Roman"/>
              </w:rPr>
              <w:t>3.3.4</w:t>
            </w:r>
          </w:p>
        </w:tc>
        <w:tc>
          <w:tcPr>
            <w:tcW w:w="4680" w:type="dxa"/>
          </w:tcPr>
          <w:p w14:paraId="67799282" w14:textId="77777777"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  <w:r w:rsidRPr="00ED5B2F">
              <w:rPr>
                <w:rFonts w:ascii="Times New Roman" w:hAnsi="Times New Roman" w:cs="Times New Roman"/>
              </w:rPr>
              <w:t>Площадь застройки</w:t>
            </w:r>
          </w:p>
        </w:tc>
        <w:tc>
          <w:tcPr>
            <w:tcW w:w="3515" w:type="dxa"/>
          </w:tcPr>
          <w:p w14:paraId="3DF661D7" w14:textId="77777777"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  <w:tr w:rsidR="003D5B7A" w:rsidRPr="00ED5B2F" w14:paraId="0D981F49" w14:textId="77777777" w:rsidTr="003D5B7A">
        <w:tc>
          <w:tcPr>
            <w:tcW w:w="850" w:type="dxa"/>
          </w:tcPr>
          <w:p w14:paraId="13510C2E" w14:textId="77777777"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  <w:r w:rsidRPr="00ED5B2F">
              <w:rPr>
                <w:rFonts w:ascii="Times New Roman" w:hAnsi="Times New Roman" w:cs="Times New Roman"/>
              </w:rPr>
              <w:t>3.3.5.</w:t>
            </w:r>
          </w:p>
        </w:tc>
        <w:tc>
          <w:tcPr>
            <w:tcW w:w="4680" w:type="dxa"/>
          </w:tcPr>
          <w:p w14:paraId="274CF670" w14:textId="77777777"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  <w:r w:rsidRPr="00ED5B2F">
              <w:rPr>
                <w:rFonts w:ascii="Times New Roman" w:hAnsi="Times New Roman" w:cs="Times New Roman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515" w:type="dxa"/>
          </w:tcPr>
          <w:p w14:paraId="4E96E33B" w14:textId="77777777"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  <w:tr w:rsidR="003D5B7A" w:rsidRPr="00ED5B2F" w14:paraId="121C6592" w14:textId="77777777" w:rsidTr="003D5B7A">
        <w:tc>
          <w:tcPr>
            <w:tcW w:w="850" w:type="dxa"/>
          </w:tcPr>
          <w:p w14:paraId="1FF4E69F" w14:textId="77777777"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  <w:r w:rsidRPr="00ED5B2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680" w:type="dxa"/>
          </w:tcPr>
          <w:p w14:paraId="114036F5" w14:textId="77777777"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  <w:r w:rsidRPr="00ED5B2F">
              <w:rPr>
                <w:rFonts w:ascii="Times New Roman" w:hAnsi="Times New Roman" w:cs="Times New Roman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515" w:type="dxa"/>
          </w:tcPr>
          <w:p w14:paraId="67891CA2" w14:textId="77777777"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</w:tbl>
    <w:p w14:paraId="66714909" w14:textId="77777777" w:rsidR="003D5B7A" w:rsidRPr="00ED5B2F" w:rsidRDefault="003D5B7A" w:rsidP="003D5B7A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230BC48C" w14:textId="77777777"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14:paraId="15800661" w14:textId="77777777"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14:paraId="6B8170B5" w14:textId="77777777"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14:paraId="5FCDB5CE" w14:textId="77777777" w:rsidR="003D5B7A" w:rsidRDefault="003D5B7A" w:rsidP="003D5B7A">
      <w:pPr>
        <w:outlineLvl w:val="0"/>
        <w:rPr>
          <w:rFonts w:ascii="Times New Roman" w:hAnsi="Times New Roman" w:cs="Times New Roman"/>
          <w:b/>
        </w:rPr>
      </w:pPr>
    </w:p>
    <w:p w14:paraId="71C488F5" w14:textId="77777777"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14:paraId="1BC71924" w14:textId="77777777"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14:paraId="401C308D" w14:textId="77777777"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14:paraId="147F6D16" w14:textId="77777777"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14:paraId="7788B2FD" w14:textId="77777777"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14:paraId="5247977C" w14:textId="77777777"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14:paraId="1F8B4864" w14:textId="77777777"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14:paraId="3D64DDB9" w14:textId="77777777"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14:paraId="619AE14A" w14:textId="77777777"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14:paraId="0DC1C0FB" w14:textId="77777777"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14:paraId="5D1522A4" w14:textId="77777777"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14:paraId="0EDED608" w14:textId="77777777"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14:paraId="15C5AC54" w14:textId="77777777"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14:paraId="5B70C790" w14:textId="77777777"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14:paraId="10A4D03C" w14:textId="77777777"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14:paraId="1DD53703" w14:textId="77777777"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14:paraId="17AC1DD2" w14:textId="77777777"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14:paraId="4100CFD0" w14:textId="77777777"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14:paraId="57314630" w14:textId="77777777"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14:paraId="185E814C" w14:textId="77777777" w:rsidR="003D5B7A" w:rsidRPr="0056383F" w:rsidRDefault="003D5B7A" w:rsidP="003D5B7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383F">
        <w:rPr>
          <w:rFonts w:ascii="Times New Roman" w:hAnsi="Times New Roman" w:cs="Times New Roman"/>
          <w:sz w:val="28"/>
          <w:szCs w:val="28"/>
        </w:rPr>
        <w:t xml:space="preserve">4. Схематичное изображение планируемого к строительству </w:t>
      </w:r>
    </w:p>
    <w:p w14:paraId="7C92FCA0" w14:textId="77777777" w:rsidR="003D5B7A" w:rsidRPr="0056383F" w:rsidRDefault="003D5B7A" w:rsidP="003D5B7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383F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на земельном участке </w:t>
      </w:r>
    </w:p>
    <w:p w14:paraId="2DF272EC" w14:textId="77777777" w:rsidR="003D5B7A" w:rsidRPr="00ED5B2F" w:rsidRDefault="003D5B7A" w:rsidP="003D5B7A">
      <w:pPr>
        <w:jc w:val="center"/>
        <w:outlineLvl w:val="0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D5B7A" w:rsidRPr="00ED5B2F" w14:paraId="41DAE725" w14:textId="77777777" w:rsidTr="003D5B7A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F97AF" w14:textId="77777777" w:rsidR="003D5B7A" w:rsidRPr="00ED5B2F" w:rsidRDefault="003D5B7A" w:rsidP="003D5B7A">
            <w:pPr>
              <w:rPr>
                <w:rFonts w:ascii="Calibri" w:hAnsi="Calibri" w:cs="Calibri"/>
              </w:rPr>
            </w:pPr>
          </w:p>
        </w:tc>
      </w:tr>
      <w:tr w:rsidR="003D5B7A" w:rsidRPr="00ED5B2F" w14:paraId="5725E0B4" w14:textId="77777777" w:rsidTr="003D5B7A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05E256BA" w14:textId="77777777" w:rsidR="003D5B7A" w:rsidRPr="00ED5B2F" w:rsidRDefault="003D5B7A" w:rsidP="003D5B7A">
            <w:pPr>
              <w:rPr>
                <w:rFonts w:ascii="Calibri" w:hAnsi="Calibri" w:cs="Calibri"/>
              </w:rPr>
            </w:pPr>
          </w:p>
        </w:tc>
      </w:tr>
      <w:tr w:rsidR="003D5B7A" w:rsidRPr="00ED5B2F" w14:paraId="694BFE71" w14:textId="77777777" w:rsidTr="003D5B7A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632A5000" w14:textId="77777777" w:rsidR="003D5B7A" w:rsidRPr="00ED5B2F" w:rsidRDefault="003D5B7A" w:rsidP="003D5B7A">
            <w:pPr>
              <w:rPr>
                <w:rFonts w:ascii="Calibri" w:hAnsi="Calibri" w:cs="Calibri"/>
              </w:rPr>
            </w:pPr>
          </w:p>
        </w:tc>
      </w:tr>
      <w:tr w:rsidR="003D5B7A" w:rsidRPr="00ED5B2F" w14:paraId="2E1FA19E" w14:textId="77777777" w:rsidTr="003D5B7A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236D2B37" w14:textId="77777777" w:rsidR="003D5B7A" w:rsidRPr="00ED5B2F" w:rsidRDefault="003D5B7A" w:rsidP="003D5B7A">
            <w:pPr>
              <w:rPr>
                <w:rFonts w:ascii="Calibri" w:hAnsi="Calibri" w:cs="Calibri"/>
              </w:rPr>
            </w:pPr>
          </w:p>
        </w:tc>
      </w:tr>
      <w:tr w:rsidR="003D5B7A" w:rsidRPr="00ED5B2F" w14:paraId="0F8B12B4" w14:textId="77777777" w:rsidTr="003D5B7A">
        <w:trPr>
          <w:trHeight w:val="11487"/>
        </w:trPr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EC90" w14:textId="77777777" w:rsidR="003D5B7A" w:rsidRPr="00ED5B2F" w:rsidRDefault="003D5B7A" w:rsidP="003D5B7A">
            <w:pPr>
              <w:rPr>
                <w:rFonts w:ascii="Calibri" w:hAnsi="Calibri" w:cs="Calibri"/>
              </w:rPr>
            </w:pPr>
          </w:p>
        </w:tc>
      </w:tr>
    </w:tbl>
    <w:p w14:paraId="65593451" w14:textId="77777777" w:rsidR="003D5B7A" w:rsidRPr="00F81A3C" w:rsidRDefault="003D5B7A" w:rsidP="003D5B7A">
      <w:pPr>
        <w:keepLines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2A38F8B8" w14:textId="77777777" w:rsidR="003D5B7A" w:rsidRPr="00F81A3C" w:rsidRDefault="003D5B7A" w:rsidP="003D5B7A">
      <w:pPr>
        <w:keepLines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81A3C">
        <w:rPr>
          <w:rFonts w:ascii="Times New Roman" w:eastAsia="Times New Roman" w:hAnsi="Times New Roman" w:cs="Times New Roman"/>
          <w:sz w:val="28"/>
          <w:szCs w:val="28"/>
        </w:rPr>
        <w:t>Почтовый адрес и (или) адрес электронной почты для связи:</w:t>
      </w:r>
    </w:p>
    <w:p w14:paraId="66AA76E5" w14:textId="77777777" w:rsidR="003D5B7A" w:rsidRPr="00ED5B2F" w:rsidRDefault="003D5B7A" w:rsidP="003D5B7A">
      <w:pPr>
        <w:rPr>
          <w:rFonts w:ascii="Times New Roman" w:eastAsia="Times New Roman" w:hAnsi="Times New Roman" w:cs="Times New Roman"/>
        </w:rPr>
      </w:pPr>
    </w:p>
    <w:p w14:paraId="34A0170B" w14:textId="77777777" w:rsidR="003D5B7A" w:rsidRPr="00ED5B2F" w:rsidRDefault="003D5B7A" w:rsidP="003D5B7A">
      <w:pPr>
        <w:pBdr>
          <w:top w:val="single" w:sz="4" w:space="1" w:color="auto"/>
        </w:pBdr>
        <w:rPr>
          <w:rFonts w:ascii="Times New Roman" w:eastAsia="Times New Roman" w:hAnsi="Times New Roman" w:cs="Times New Roman"/>
          <w:sz w:val="2"/>
          <w:szCs w:val="2"/>
        </w:rPr>
      </w:pPr>
    </w:p>
    <w:p w14:paraId="7CA0D164" w14:textId="77777777" w:rsidR="003D5B7A" w:rsidRPr="00F81A3C" w:rsidRDefault="003D5B7A" w:rsidP="003D5B7A">
      <w:pPr>
        <w:spacing w:before="24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81A3C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</w:t>
      </w:r>
      <w:r w:rsidRPr="00F81A3C">
        <w:rPr>
          <w:rFonts w:ascii="Times New Roman" w:eastAsia="Times New Roman" w:hAnsi="Times New Roman" w:cs="Times New Roman"/>
          <w:sz w:val="28"/>
          <w:szCs w:val="28"/>
        </w:rPr>
        <w:lastRenderedPageBreak/>
        <w:t>строительства или садового дома установленным параметрам 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14:paraId="408DE5B6" w14:textId="77777777" w:rsidR="003D5B7A" w:rsidRPr="00ED5B2F" w:rsidRDefault="003D5B7A" w:rsidP="003D5B7A">
      <w:pPr>
        <w:rPr>
          <w:rFonts w:ascii="Times New Roman" w:eastAsia="Times New Roman" w:hAnsi="Times New Roman" w:cs="Times New Roman"/>
        </w:rPr>
      </w:pPr>
    </w:p>
    <w:p w14:paraId="1EB23EAD" w14:textId="77777777" w:rsidR="003D5B7A" w:rsidRPr="00ED5B2F" w:rsidRDefault="003D5B7A" w:rsidP="003D5B7A">
      <w:pPr>
        <w:pBdr>
          <w:top w:val="single" w:sz="4" w:space="1" w:color="auto"/>
        </w:pBdr>
        <w:spacing w:after="480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ED5B2F">
        <w:rPr>
          <w:rFonts w:ascii="Times New Roman" w:eastAsia="Times New Roman" w:hAnsi="Times New Roman" w:cs="Times New Roman"/>
          <w:spacing w:val="-2"/>
          <w:sz w:val="20"/>
          <w:szCs w:val="20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14:paraId="371B383B" w14:textId="77777777" w:rsidR="003D5B7A" w:rsidRPr="00F81A3C" w:rsidRDefault="003D5B7A" w:rsidP="003D5B7A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F81A3C">
        <w:rPr>
          <w:rFonts w:ascii="Times New Roman" w:eastAsia="Times New Roman" w:hAnsi="Times New Roman" w:cs="Times New Roman"/>
          <w:sz w:val="28"/>
          <w:szCs w:val="28"/>
        </w:rPr>
        <w:t>Настоящим уведомлением подтверждаю,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</w:t>
      </w:r>
      <w:r w:rsidRPr="00F81A3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14:paraId="2A4910EB" w14:textId="77777777" w:rsidR="003D5B7A" w:rsidRDefault="003D5B7A" w:rsidP="003D5B7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6383F">
        <w:rPr>
          <w:rFonts w:ascii="Times New Roman" w:eastAsia="Times New Roman" w:hAnsi="Times New Roman" w:cs="Times New Roman"/>
          <w:sz w:val="20"/>
          <w:szCs w:val="20"/>
        </w:rPr>
        <w:t>(объект индивидуального жилищного строительства или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садовый дом)</w:t>
      </w:r>
    </w:p>
    <w:p w14:paraId="501AC6E9" w14:textId="77777777" w:rsidR="003D5B7A" w:rsidRPr="00F81A3C" w:rsidRDefault="003D5B7A" w:rsidP="003D5B7A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81A3C">
        <w:rPr>
          <w:rFonts w:ascii="Times New Roman" w:eastAsia="Times New Roman" w:hAnsi="Times New Roman" w:cs="Times New Roman"/>
          <w:sz w:val="28"/>
          <w:szCs w:val="28"/>
        </w:rPr>
        <w:t>не предназначен для раздела на самостоятельные объекты недвижимости.</w:t>
      </w:r>
    </w:p>
    <w:p w14:paraId="2E4DB3AF" w14:textId="77777777" w:rsidR="003D5B7A" w:rsidRPr="00F81A3C" w:rsidRDefault="003D5B7A" w:rsidP="003D5B7A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F81A3C">
        <w:rPr>
          <w:rFonts w:ascii="Times New Roman" w:eastAsia="Times New Roman" w:hAnsi="Times New Roman" w:cs="Times New Roman"/>
          <w:sz w:val="28"/>
          <w:szCs w:val="28"/>
        </w:rPr>
        <w:t xml:space="preserve">Настоящим уведомлением я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14:paraId="75F30EA6" w14:textId="77777777" w:rsidR="003D5B7A" w:rsidRPr="0056383F" w:rsidRDefault="003D5B7A" w:rsidP="003D5B7A">
      <w:pPr>
        <w:rPr>
          <w:rFonts w:ascii="Times New Roman" w:eastAsia="Times New Roman" w:hAnsi="Times New Roman" w:cs="Times New Roman"/>
        </w:rPr>
      </w:pPr>
    </w:p>
    <w:p w14:paraId="0885DA7D" w14:textId="77777777" w:rsidR="003D5B7A" w:rsidRPr="0056383F" w:rsidRDefault="003D5B7A" w:rsidP="003D5B7A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6383F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</w:t>
      </w:r>
    </w:p>
    <w:p w14:paraId="121B9B58" w14:textId="77777777" w:rsidR="003D5B7A" w:rsidRPr="00F81A3C" w:rsidRDefault="003D5B7A" w:rsidP="003D5B7A">
      <w:pPr>
        <w:spacing w:after="480"/>
        <w:rPr>
          <w:rFonts w:ascii="Times New Roman" w:eastAsia="Times New Roman" w:hAnsi="Times New Roman" w:cs="Times New Roman"/>
          <w:sz w:val="28"/>
          <w:szCs w:val="28"/>
        </w:rPr>
      </w:pPr>
      <w:r w:rsidRPr="00F81A3C"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3D5B7A" w:rsidRPr="00ED5B2F" w14:paraId="492DA2FC" w14:textId="77777777" w:rsidTr="003D5B7A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233FB5" w14:textId="77777777"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FDA33" w14:textId="77777777" w:rsidR="003D5B7A" w:rsidRPr="00ED5B2F" w:rsidRDefault="003D5B7A" w:rsidP="003D5B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728908" w14:textId="77777777"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FBBB7" w14:textId="77777777"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D14414" w14:textId="77777777"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5B7A" w:rsidRPr="00ED5B2F" w14:paraId="5D0F4897" w14:textId="77777777" w:rsidTr="003D5B7A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6D270CA" w14:textId="77777777"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B2F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23DEE05" w14:textId="77777777" w:rsidR="003D5B7A" w:rsidRPr="00ED5B2F" w:rsidRDefault="003D5B7A" w:rsidP="003D5B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CE0FA61" w14:textId="77777777"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B2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DF2166E" w14:textId="77777777"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14:paraId="4B537DD6" w14:textId="77777777"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B2F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2E60BE7F" w14:textId="77777777" w:rsidR="003D5B7A" w:rsidRPr="00ED5B2F" w:rsidRDefault="003D5B7A" w:rsidP="003D5B7A">
      <w:pPr>
        <w:spacing w:before="360" w:after="480"/>
        <w:ind w:left="567" w:right="62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D5B2F">
        <w:rPr>
          <w:rFonts w:ascii="Times New Roman" w:eastAsia="Times New Roman" w:hAnsi="Times New Roman" w:cs="Times New Roman"/>
          <w:sz w:val="20"/>
          <w:szCs w:val="20"/>
        </w:rPr>
        <w:t>М.П.</w:t>
      </w:r>
      <w:r w:rsidRPr="00ED5B2F">
        <w:rPr>
          <w:rFonts w:ascii="Times New Roman" w:eastAsia="Times New Roman" w:hAnsi="Times New Roman" w:cs="Times New Roman"/>
          <w:sz w:val="20"/>
          <w:szCs w:val="20"/>
        </w:rPr>
        <w:br/>
        <w:t>(при наличии)</w:t>
      </w:r>
    </w:p>
    <w:p w14:paraId="5078C85B" w14:textId="77777777" w:rsidR="003D5B7A" w:rsidRPr="00F81A3C" w:rsidRDefault="003D5B7A" w:rsidP="003D5B7A">
      <w:pPr>
        <w:rPr>
          <w:rFonts w:ascii="Times New Roman" w:eastAsia="Times New Roman" w:hAnsi="Times New Roman" w:cs="Times New Roman"/>
          <w:sz w:val="28"/>
          <w:szCs w:val="28"/>
        </w:rPr>
      </w:pPr>
      <w:r w:rsidRPr="00F81A3C">
        <w:rPr>
          <w:rFonts w:ascii="Times New Roman" w:eastAsia="Times New Roman" w:hAnsi="Times New Roman" w:cs="Times New Roman"/>
          <w:sz w:val="28"/>
          <w:szCs w:val="28"/>
        </w:rPr>
        <w:t>К настоящему уведомлению прилагаются:</w:t>
      </w:r>
    </w:p>
    <w:p w14:paraId="44AB2A11" w14:textId="77777777" w:rsidR="003D5B7A" w:rsidRPr="00ED5B2F" w:rsidRDefault="003D5B7A" w:rsidP="003D5B7A">
      <w:pPr>
        <w:rPr>
          <w:rFonts w:ascii="Times New Roman" w:eastAsia="Times New Roman" w:hAnsi="Times New Roman" w:cs="Times New Roman"/>
        </w:rPr>
      </w:pPr>
    </w:p>
    <w:p w14:paraId="7579B44D" w14:textId="77777777" w:rsidR="003D5B7A" w:rsidRPr="00ED5B2F" w:rsidRDefault="003D5B7A" w:rsidP="003D5B7A">
      <w:pPr>
        <w:pBdr>
          <w:top w:val="single" w:sz="4" w:space="1" w:color="auto"/>
        </w:pBdr>
        <w:rPr>
          <w:rFonts w:ascii="Times New Roman" w:eastAsia="Times New Roman" w:hAnsi="Times New Roman" w:cs="Times New Roman"/>
          <w:sz w:val="2"/>
          <w:szCs w:val="2"/>
        </w:rPr>
      </w:pPr>
    </w:p>
    <w:p w14:paraId="5906DDEA" w14:textId="77777777" w:rsidR="003D5B7A" w:rsidRPr="00ED5B2F" w:rsidRDefault="003D5B7A" w:rsidP="003D5B7A">
      <w:pPr>
        <w:rPr>
          <w:rFonts w:ascii="Times New Roman" w:eastAsia="Times New Roman" w:hAnsi="Times New Roman" w:cs="Times New Roman"/>
        </w:rPr>
      </w:pPr>
    </w:p>
    <w:p w14:paraId="777C423B" w14:textId="77777777" w:rsidR="003D5B7A" w:rsidRPr="00ED5B2F" w:rsidRDefault="003D5B7A" w:rsidP="003D5B7A">
      <w:pPr>
        <w:pBdr>
          <w:top w:val="single" w:sz="4" w:space="1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ED5B2F">
        <w:rPr>
          <w:rFonts w:ascii="Times New Roman" w:eastAsia="Times New Roman" w:hAnsi="Times New Roman" w:cs="Times New Roman"/>
          <w:spacing w:val="-1"/>
          <w:sz w:val="20"/>
          <w:szCs w:val="20"/>
        </w:rPr>
        <w:t>(документы, предусмотренные частью 3 статьи 51.1 Градостроительного кодекса Российской Федерации (Собрание</w:t>
      </w:r>
      <w:r w:rsidRPr="00ED5B2F">
        <w:rPr>
          <w:rFonts w:ascii="Times New Roman" w:eastAsia="Times New Roman" w:hAnsi="Times New Roman" w:cs="Times New Roman"/>
          <w:sz w:val="20"/>
          <w:szCs w:val="20"/>
        </w:rPr>
        <w:t xml:space="preserve"> законодательства Российской Федерации, 2005, № 1, ст. 16; 2018, № 32, ст. 5133, 5135)</w:t>
      </w:r>
    </w:p>
    <w:p w14:paraId="7505C4AC" w14:textId="77777777" w:rsidR="003D5B7A" w:rsidRDefault="003D5B7A" w:rsidP="003D5B7A"/>
    <w:p w14:paraId="7956E268" w14:textId="77777777" w:rsidR="003D5B7A" w:rsidRDefault="003D5B7A" w:rsidP="003D5B7A">
      <w:pPr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1538AD97" w14:textId="77777777" w:rsidR="003D5B7A" w:rsidRDefault="003D5B7A" w:rsidP="003D5B7A">
      <w:pPr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A682C6F" w14:textId="77777777" w:rsidR="003D5B7A" w:rsidRDefault="003D5B7A" w:rsidP="003D5B7A">
      <w:pPr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97D691A" w14:textId="77777777" w:rsidR="003D5B7A" w:rsidRDefault="003D5B7A" w:rsidP="003D5B7A">
      <w:pPr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B35EEEC" w14:textId="77777777" w:rsidR="003D5B7A" w:rsidRDefault="003D5B7A" w:rsidP="003D5B7A">
      <w:pPr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F1BC3D5" w14:textId="77777777" w:rsidR="003D5B7A" w:rsidRDefault="003D5B7A" w:rsidP="003D5B7A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14:paraId="37346BAA" w14:textId="77777777" w:rsidR="003D5B7A" w:rsidRDefault="003D5B7A" w:rsidP="003D5B7A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14:paraId="711335D1" w14:textId="77777777" w:rsidR="003D5B7A" w:rsidRDefault="003D5B7A" w:rsidP="003D5B7A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14:paraId="090483B2" w14:textId="77777777" w:rsidR="003D5B7A" w:rsidRDefault="003D5B7A" w:rsidP="003D5B7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3.5</w:t>
      </w:r>
      <w:r w:rsidRPr="002F1E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</w:rPr>
        <w:t xml:space="preserve"> </w:t>
      </w:r>
      <w:r w:rsidRPr="00C50FAE">
        <w:rPr>
          <w:rFonts w:ascii="Times New Roman" w:hAnsi="Times New Roman" w:cs="Times New Roman"/>
          <w:bCs/>
          <w:sz w:val="28"/>
          <w:szCs w:val="28"/>
        </w:rPr>
        <w:t>Приложени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C50FAE">
        <w:rPr>
          <w:rFonts w:ascii="Times New Roman" w:hAnsi="Times New Roman" w:cs="Times New Roman"/>
          <w:bCs/>
          <w:sz w:val="28"/>
          <w:szCs w:val="28"/>
        </w:rPr>
        <w:t xml:space="preserve"> 2 </w:t>
      </w:r>
      <w:r w:rsidRPr="00C50FAE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14:paraId="0D3D0561" w14:textId="77777777" w:rsidR="003D5B7A" w:rsidRDefault="003D5B7A" w:rsidP="003D5B7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</w:p>
    <w:p w14:paraId="7904192D" w14:textId="77777777" w:rsidR="003D5B7A" w:rsidRPr="00A04285" w:rsidRDefault="003D5B7A" w:rsidP="003D5B7A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14:paraId="2D46C35E" w14:textId="77777777" w:rsidR="003D5B7A" w:rsidRPr="00FE67FC" w:rsidRDefault="003D5B7A" w:rsidP="003D5B7A">
      <w:pPr>
        <w:spacing w:line="240" w:lineRule="exact"/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предоставления</w:t>
      </w:r>
      <w:r w:rsidRPr="00306C2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45298">
        <w:rPr>
          <w:rFonts w:ascii="Times New Roman" w:eastAsia="Times New Roman" w:hAnsi="Times New Roman"/>
          <w:bCs/>
          <w:sz w:val="28"/>
          <w:szCs w:val="28"/>
        </w:rPr>
        <w:t>администрацией Ипатовского городского округа Ставропольского края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2B25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</w:t>
      </w:r>
      <w:r>
        <w:rPr>
          <w:rFonts w:ascii="Times New Roman" w:hAnsi="Times New Roman"/>
          <w:sz w:val="28"/>
        </w:rPr>
        <w:lastRenderedPageBreak/>
        <w:t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C2F3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0EC1B5E8" w14:textId="77777777" w:rsidR="003D5B7A" w:rsidRPr="006C7BA9" w:rsidRDefault="003D5B7A" w:rsidP="003D5B7A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86C4712" w14:textId="77777777" w:rsidR="003D5B7A" w:rsidRDefault="003D5B7A" w:rsidP="003D5B7A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14:paraId="2CEF4373" w14:textId="77777777" w:rsidR="003D5B7A" w:rsidRDefault="003D5B7A" w:rsidP="003D5B7A">
      <w:pPr>
        <w:ind w:firstLine="709"/>
        <w:jc w:val="right"/>
        <w:rPr>
          <w:rFonts w:ascii="Times New Roman" w:hAnsi="Times New Roman"/>
        </w:rPr>
      </w:pPr>
    </w:p>
    <w:p w14:paraId="71FB584F" w14:textId="77777777" w:rsidR="003D5B7A" w:rsidRDefault="003D5B7A" w:rsidP="003D5B7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383F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об изменении параметров планируемого</w:t>
      </w:r>
    </w:p>
    <w:p w14:paraId="5277BE1E" w14:textId="77777777" w:rsidR="003D5B7A" w:rsidRDefault="003D5B7A" w:rsidP="003D5B7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 w:rsidRPr="0056383F">
        <w:rPr>
          <w:rFonts w:ascii="Times New Roman" w:hAnsi="Times New Roman" w:cs="Times New Roman"/>
          <w:sz w:val="28"/>
          <w:szCs w:val="28"/>
        </w:rPr>
        <w:t>объекта индивидуального жилищного</w:t>
      </w:r>
    </w:p>
    <w:p w14:paraId="56C562A2" w14:textId="77777777" w:rsidR="003D5B7A" w:rsidRPr="0056383F" w:rsidRDefault="003D5B7A" w:rsidP="003D5B7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383F">
        <w:rPr>
          <w:rFonts w:ascii="Times New Roman" w:hAnsi="Times New Roman" w:cs="Times New Roman"/>
          <w:sz w:val="28"/>
          <w:szCs w:val="28"/>
        </w:rPr>
        <w:t xml:space="preserve"> строительства или садового дома</w:t>
      </w:r>
    </w:p>
    <w:p w14:paraId="6D65C39B" w14:textId="77777777" w:rsidR="003D5B7A" w:rsidRPr="00ED5B2F" w:rsidRDefault="003D5B7A" w:rsidP="003D5B7A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740DFA94" w14:textId="77777777" w:rsidR="003D5B7A" w:rsidRPr="00ED5B2F" w:rsidRDefault="003D5B7A" w:rsidP="003D5B7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ED5B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ED5B2F">
        <w:rPr>
          <w:rFonts w:ascii="Times New Roman" w:hAnsi="Times New Roman" w:cs="Times New Roman"/>
          <w:sz w:val="20"/>
          <w:szCs w:val="20"/>
        </w:rPr>
        <w:tab/>
      </w:r>
      <w:r w:rsidRPr="00ED5B2F">
        <w:rPr>
          <w:rFonts w:ascii="Times New Roman" w:hAnsi="Times New Roman" w:cs="Times New Roman"/>
          <w:sz w:val="20"/>
          <w:szCs w:val="20"/>
        </w:rPr>
        <w:tab/>
      </w:r>
      <w:r w:rsidRPr="00ED5B2F">
        <w:rPr>
          <w:rFonts w:ascii="Times New Roman" w:hAnsi="Times New Roman" w:cs="Times New Roman"/>
          <w:sz w:val="20"/>
          <w:szCs w:val="20"/>
        </w:rPr>
        <w:tab/>
      </w:r>
      <w:r w:rsidRPr="00ED5B2F">
        <w:rPr>
          <w:rFonts w:ascii="Times New Roman" w:hAnsi="Times New Roman" w:cs="Times New Roman"/>
          <w:sz w:val="20"/>
          <w:szCs w:val="20"/>
        </w:rPr>
        <w:tab/>
      </w:r>
      <w:r w:rsidRPr="00ED5B2F">
        <w:rPr>
          <w:rFonts w:ascii="Times New Roman" w:hAnsi="Times New Roman" w:cs="Times New Roman"/>
          <w:sz w:val="20"/>
          <w:szCs w:val="20"/>
        </w:rPr>
        <w:tab/>
      </w:r>
      <w:r w:rsidRPr="00ED5B2F">
        <w:rPr>
          <w:rFonts w:ascii="Times New Roman" w:hAnsi="Times New Roman" w:cs="Times New Roman"/>
          <w:sz w:val="20"/>
          <w:szCs w:val="20"/>
        </w:rPr>
        <w:tab/>
      </w:r>
      <w:r w:rsidRPr="00ED5B2F">
        <w:rPr>
          <w:rFonts w:ascii="Times New Roman" w:hAnsi="Times New Roman" w:cs="Times New Roman"/>
          <w:sz w:val="20"/>
          <w:szCs w:val="20"/>
        </w:rPr>
        <w:tab/>
        <w:t xml:space="preserve">  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3D5B7A" w:rsidRPr="00ED5B2F" w14:paraId="644F0EC0" w14:textId="77777777" w:rsidTr="003D5B7A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307E9" w14:textId="77777777" w:rsidR="003D5B7A" w:rsidRPr="00ED5B2F" w:rsidRDefault="003D5B7A" w:rsidP="003D5B7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D5B2F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635122" w14:textId="77777777"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C56E0" w14:textId="77777777" w:rsidR="003D5B7A" w:rsidRPr="00ED5B2F" w:rsidRDefault="003D5B7A" w:rsidP="003D5B7A">
            <w:pPr>
              <w:rPr>
                <w:rFonts w:ascii="Times New Roman" w:eastAsia="Times New Roman" w:hAnsi="Times New Roman" w:cs="Times New Roman"/>
              </w:rPr>
            </w:pPr>
            <w:r w:rsidRPr="00ED5B2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0D9AD4" w14:textId="77777777"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98D7B" w14:textId="77777777" w:rsidR="003D5B7A" w:rsidRPr="00ED5B2F" w:rsidRDefault="003D5B7A" w:rsidP="003D5B7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D5B2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B5990D" w14:textId="77777777" w:rsidR="003D5B7A" w:rsidRPr="00ED5B2F" w:rsidRDefault="003D5B7A" w:rsidP="003D5B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D5ABD" w14:textId="77777777" w:rsidR="003D5B7A" w:rsidRPr="00ED5B2F" w:rsidRDefault="003D5B7A" w:rsidP="003D5B7A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ED5B2F"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14:paraId="47F5D2F6" w14:textId="77777777" w:rsidR="003D5B7A" w:rsidRDefault="003D5B7A" w:rsidP="003D5B7A">
      <w:pPr>
        <w:spacing w:before="240"/>
        <w:rPr>
          <w:rFonts w:ascii="Times New Roman" w:eastAsia="Times New Roman" w:hAnsi="Times New Roman" w:cs="Times New Roman"/>
          <w:i/>
        </w:rPr>
      </w:pPr>
    </w:p>
    <w:p w14:paraId="3CAB00D5" w14:textId="77777777" w:rsidR="003D5B7A" w:rsidRPr="00195C66" w:rsidRDefault="003D5B7A" w:rsidP="003D5B7A">
      <w:pPr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5C66">
        <w:rPr>
          <w:rFonts w:ascii="Times New Roman" w:eastAsia="Times New Roman" w:hAnsi="Times New Roman" w:cs="Times New Roman"/>
          <w:sz w:val="28"/>
          <w:szCs w:val="28"/>
        </w:rPr>
        <w:t>Администрация Ипатовского городского округа Ставропольского края</w:t>
      </w:r>
    </w:p>
    <w:p w14:paraId="074BC093" w14:textId="77777777" w:rsidR="003D5B7A" w:rsidRDefault="003D5B7A" w:rsidP="003D5B7A">
      <w:pPr>
        <w:pBdr>
          <w:top w:val="single" w:sz="4" w:space="1" w:color="auto"/>
        </w:pBdr>
        <w:spacing w:after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D5B2F">
        <w:rPr>
          <w:rFonts w:ascii="Times New Roman" w:eastAsia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00278F0A" w14:textId="77777777" w:rsidR="003D5B7A" w:rsidRPr="00B54CA2" w:rsidRDefault="003D5B7A" w:rsidP="003D5B7A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4CA2">
        <w:rPr>
          <w:rFonts w:ascii="Times New Roman" w:eastAsiaTheme="minorHAnsi" w:hAnsi="Times New Roman" w:cs="Times New Roman"/>
          <w:sz w:val="28"/>
          <w:szCs w:val="28"/>
          <w:lang w:eastAsia="en-US"/>
        </w:rPr>
        <w:t>1. Сведения о застройщике:</w:t>
      </w:r>
    </w:p>
    <w:p w14:paraId="08A718A0" w14:textId="77777777" w:rsidR="003D5B7A" w:rsidRPr="00B54CA2" w:rsidRDefault="003D5B7A" w:rsidP="003D5B7A">
      <w:pPr>
        <w:outlineLvl w:val="0"/>
        <w:rPr>
          <w:rFonts w:ascii="Times New Roman" w:eastAsiaTheme="minorHAnsi" w:hAnsi="Times New Roman" w:cs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3061"/>
      </w:tblGrid>
      <w:tr w:rsidR="003D5B7A" w:rsidRPr="00B54CA2" w14:paraId="608F3B01" w14:textId="77777777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6921" w14:textId="77777777" w:rsidR="003D5B7A" w:rsidRPr="00B54CA2" w:rsidRDefault="003D5B7A" w:rsidP="003D5B7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1.1.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BEEA" w14:textId="77777777"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00D9" w14:textId="77777777"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D5B7A" w:rsidRPr="00B54CA2" w14:paraId="05026292" w14:textId="77777777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7BB7" w14:textId="77777777" w:rsidR="003D5B7A" w:rsidRPr="00B54CA2" w:rsidRDefault="003D5B7A" w:rsidP="003D5B7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1.1.1.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056D" w14:textId="77777777"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Фамилия, имя, отчество (при наличии)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20CF" w14:textId="77777777"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D5B7A" w:rsidRPr="00B54CA2" w14:paraId="37FB5BA5" w14:textId="77777777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2573" w14:textId="77777777" w:rsidR="003D5B7A" w:rsidRPr="00B54CA2" w:rsidRDefault="003D5B7A" w:rsidP="003D5B7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1.1.2.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7F45" w14:textId="77777777"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Место жительства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79BF" w14:textId="77777777"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D5B7A" w:rsidRPr="00B54CA2" w14:paraId="6661FE89" w14:textId="77777777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98D1" w14:textId="77777777" w:rsidR="003D5B7A" w:rsidRPr="00B54CA2" w:rsidRDefault="003D5B7A" w:rsidP="003D5B7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1.1.3.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5587" w14:textId="77777777"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0073" w14:textId="77777777"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D5B7A" w:rsidRPr="00B54CA2" w14:paraId="0657690B" w14:textId="77777777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C7E7" w14:textId="77777777" w:rsidR="003D5B7A" w:rsidRPr="00B54CA2" w:rsidRDefault="003D5B7A" w:rsidP="003D5B7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1.2.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C59B" w14:textId="77777777"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993C" w14:textId="77777777"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D5B7A" w:rsidRPr="00B54CA2" w14:paraId="6A21330F" w14:textId="77777777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8118" w14:textId="77777777" w:rsidR="003D5B7A" w:rsidRPr="00B54CA2" w:rsidRDefault="003D5B7A" w:rsidP="003D5B7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1.2.1.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551A" w14:textId="77777777"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A90D" w14:textId="77777777"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D5B7A" w:rsidRPr="00B54CA2" w14:paraId="1EEF88A4" w14:textId="77777777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B067" w14:textId="77777777" w:rsidR="003D5B7A" w:rsidRPr="00B54CA2" w:rsidRDefault="003D5B7A" w:rsidP="003D5B7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1.2.2.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0CC1" w14:textId="77777777"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Место нахождения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F778" w14:textId="77777777"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D5B7A" w:rsidRPr="00B54CA2" w14:paraId="410E63F2" w14:textId="77777777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D172" w14:textId="77777777" w:rsidR="003D5B7A" w:rsidRPr="00B54CA2" w:rsidRDefault="003D5B7A" w:rsidP="003D5B7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1.2.3.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E266" w14:textId="77777777"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30AF" w14:textId="77777777"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D5B7A" w:rsidRPr="00B54CA2" w14:paraId="04DCE3B2" w14:textId="77777777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017F" w14:textId="77777777" w:rsidR="003D5B7A" w:rsidRPr="00B54CA2" w:rsidRDefault="003D5B7A" w:rsidP="003D5B7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1.2.4.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A06" w14:textId="77777777"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7FCE" w14:textId="77777777"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2917DFAF" w14:textId="77777777" w:rsidR="003D5B7A" w:rsidRPr="00B54CA2" w:rsidRDefault="003D5B7A" w:rsidP="003D5B7A">
      <w:pPr>
        <w:rPr>
          <w:rFonts w:ascii="Times New Roman" w:eastAsiaTheme="minorHAnsi" w:hAnsi="Times New Roman" w:cs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3061"/>
      </w:tblGrid>
      <w:tr w:rsidR="003D5B7A" w:rsidRPr="00B54CA2" w14:paraId="0E7A5728" w14:textId="77777777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0303" w14:textId="77777777" w:rsidR="003D5B7A" w:rsidRPr="00B54CA2" w:rsidRDefault="003D5B7A" w:rsidP="003D5B7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2.1.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33AE" w14:textId="77777777"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466B" w14:textId="77777777"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D5B7A" w:rsidRPr="00B54CA2" w14:paraId="6471C704" w14:textId="77777777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5CAC" w14:textId="77777777" w:rsidR="003D5B7A" w:rsidRPr="00B54CA2" w:rsidRDefault="003D5B7A" w:rsidP="003D5B7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2.2.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DC5E" w14:textId="77777777"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F097" w14:textId="77777777"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7BECCF73" w14:textId="77777777" w:rsidR="003D5B7A" w:rsidRPr="00B54CA2" w:rsidRDefault="003D5B7A" w:rsidP="003D5B7A">
      <w:pPr>
        <w:rPr>
          <w:rFonts w:ascii="Times New Roman" w:eastAsiaTheme="minorHAnsi" w:hAnsi="Times New Roman" w:cs="Times New Roman"/>
          <w:lang w:eastAsia="en-US"/>
        </w:rPr>
      </w:pPr>
    </w:p>
    <w:p w14:paraId="46DF574D" w14:textId="77777777" w:rsidR="003D5B7A" w:rsidRPr="00B54CA2" w:rsidRDefault="003D5B7A" w:rsidP="003D5B7A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4CA2">
        <w:rPr>
          <w:rFonts w:ascii="Times New Roman" w:eastAsiaTheme="minorHAnsi" w:hAnsi="Times New Roman" w:cs="Times New Roman"/>
          <w:sz w:val="28"/>
          <w:szCs w:val="28"/>
          <w:lang w:eastAsia="en-US"/>
        </w:rPr>
        <w:t>2. Сведения о земельном участке</w:t>
      </w:r>
    </w:p>
    <w:p w14:paraId="01250DCD" w14:textId="77777777" w:rsidR="003D5B7A" w:rsidRPr="00B54CA2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58F2960" w14:textId="77777777" w:rsidR="003D5B7A" w:rsidRPr="00B54CA2" w:rsidRDefault="003D5B7A" w:rsidP="003D5B7A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4CA2">
        <w:rPr>
          <w:rFonts w:ascii="Times New Roman" w:eastAsiaTheme="minorHAnsi" w:hAnsi="Times New Roman" w:cs="Times New Roman"/>
          <w:sz w:val="28"/>
          <w:szCs w:val="28"/>
          <w:lang w:eastAsia="en-US"/>
        </w:rPr>
        <w:t>3. Сведения об изменении параметров планируемого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строительства</w:t>
      </w:r>
      <w:r w:rsidRPr="00B54C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объекта индивидуального жилищного строительства или садового дома</w:t>
      </w:r>
    </w:p>
    <w:p w14:paraId="6032E852" w14:textId="77777777" w:rsidR="003D5B7A" w:rsidRPr="00B54CA2" w:rsidRDefault="003D5B7A" w:rsidP="003D5B7A">
      <w:pPr>
        <w:rPr>
          <w:rFonts w:ascii="Times New Roman" w:eastAsiaTheme="minorHAnsi" w:hAnsi="Times New Roman" w:cs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2"/>
        <w:gridCol w:w="3458"/>
        <w:gridCol w:w="2154"/>
      </w:tblGrid>
      <w:tr w:rsidR="003D5B7A" w:rsidRPr="00B54CA2" w14:paraId="6301DFED" w14:textId="77777777" w:rsidTr="003D5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69B7" w14:textId="77777777"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N п/п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567D" w14:textId="77777777"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DE6A" w14:textId="77777777"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</w:p>
          <w:p w14:paraId="16425CA8" w14:textId="77777777" w:rsidR="003D5B7A" w:rsidRPr="00B54CA2" w:rsidRDefault="003D5B7A" w:rsidP="003D5B7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_____________________</w:t>
            </w:r>
          </w:p>
          <w:p w14:paraId="0AE94BD6" w14:textId="77777777" w:rsidR="003D5B7A" w:rsidRPr="00B54CA2" w:rsidRDefault="003D5B7A" w:rsidP="003D5B7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(дата направления уведомления)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0A10" w14:textId="77777777"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3D5B7A" w:rsidRPr="00B54CA2" w14:paraId="2D227DC3" w14:textId="77777777" w:rsidTr="003D5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7850" w14:textId="77777777" w:rsidR="003D5B7A" w:rsidRPr="00B54CA2" w:rsidRDefault="003D5B7A" w:rsidP="003D5B7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3.1.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8083" w14:textId="77777777"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Количество надземных этажей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E733" w14:textId="77777777"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5F8D" w14:textId="77777777"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D5B7A" w:rsidRPr="00B54CA2" w14:paraId="18255E32" w14:textId="77777777" w:rsidTr="003D5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7E01" w14:textId="77777777" w:rsidR="003D5B7A" w:rsidRPr="00B54CA2" w:rsidRDefault="003D5B7A" w:rsidP="003D5B7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3.2.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AFDF" w14:textId="77777777"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Высота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F11A" w14:textId="77777777"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4C4A" w14:textId="77777777"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D5B7A" w:rsidRPr="00B54CA2" w14:paraId="4A24CB60" w14:textId="77777777" w:rsidTr="003D5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5730" w14:textId="77777777" w:rsidR="003D5B7A" w:rsidRPr="00B54CA2" w:rsidRDefault="003D5B7A" w:rsidP="003D5B7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3.3.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C107" w14:textId="77777777"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Сведения об отступах от границ земельного участка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F54C" w14:textId="77777777"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3097" w14:textId="77777777"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D5B7A" w:rsidRPr="00B54CA2" w14:paraId="1F9E811E" w14:textId="77777777" w:rsidTr="003D5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F666" w14:textId="77777777" w:rsidR="003D5B7A" w:rsidRPr="00B54CA2" w:rsidRDefault="003D5B7A" w:rsidP="003D5B7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3.4.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5655" w14:textId="77777777"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Площадь застройки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C53" w14:textId="77777777"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EB3F" w14:textId="77777777"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ECC1C57" w14:textId="77777777" w:rsidR="003D5B7A" w:rsidRDefault="003D5B7A" w:rsidP="003D5B7A">
      <w:pPr>
        <w:pBdr>
          <w:top w:val="single" w:sz="4" w:space="1" w:color="auto"/>
        </w:pBdr>
        <w:spacing w:after="360"/>
        <w:rPr>
          <w:rFonts w:ascii="Times New Roman" w:eastAsia="Times New Roman" w:hAnsi="Times New Roman" w:cs="Times New Roman"/>
          <w:sz w:val="20"/>
          <w:szCs w:val="20"/>
        </w:rPr>
      </w:pPr>
    </w:p>
    <w:p w14:paraId="1767F12D" w14:textId="77777777" w:rsidR="003D5B7A" w:rsidRDefault="003D5B7A" w:rsidP="003D5B7A">
      <w:pPr>
        <w:pBdr>
          <w:top w:val="single" w:sz="4" w:space="1" w:color="auto"/>
        </w:pBdr>
        <w:spacing w:after="360"/>
        <w:rPr>
          <w:rFonts w:ascii="Times New Roman" w:eastAsia="Times New Roman" w:hAnsi="Times New Roman" w:cs="Times New Roman"/>
          <w:sz w:val="20"/>
          <w:szCs w:val="20"/>
        </w:rPr>
      </w:pPr>
    </w:p>
    <w:p w14:paraId="099C0E56" w14:textId="77777777" w:rsidR="003D5B7A" w:rsidRDefault="003D5B7A" w:rsidP="003D5B7A">
      <w:pPr>
        <w:pBdr>
          <w:top w:val="single" w:sz="4" w:space="1" w:color="auto"/>
        </w:pBdr>
        <w:spacing w:after="36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2DEBB8E" w14:textId="77777777" w:rsidR="003D5B7A" w:rsidRDefault="003D5B7A" w:rsidP="003D5B7A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4CA2">
        <w:rPr>
          <w:rFonts w:ascii="Times New Roman" w:eastAsiaTheme="minorHAnsi" w:hAnsi="Times New Roman" w:cs="Times New Roman"/>
          <w:sz w:val="28"/>
          <w:szCs w:val="28"/>
          <w:lang w:eastAsia="en-US"/>
        </w:rPr>
        <w:t>4. Схематичное изображен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ие планируемого к строительству </w:t>
      </w:r>
      <w:r w:rsidRPr="00B54C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объекта капитального строительства на земельном участке (в случае если изменились значения параметров планируемого строительства объекта индивидуального жилищного строительства или садового дома, предусмотренные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3.3 </w:t>
      </w:r>
      <w:r w:rsidRPr="00B54CA2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Формы настоящего уведомления об изменении параметров планируемого строительства объекта индивидуального жилищного строительства или садового дома)</w:t>
      </w:r>
    </w:p>
    <w:tbl>
      <w:tblPr>
        <w:tblpPr w:leftFromText="180" w:rightFromText="180" w:vertAnchor="text" w:horzAnchor="margin" w:tblpY="364"/>
        <w:tblW w:w="94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89"/>
      </w:tblGrid>
      <w:tr w:rsidR="003D5B7A" w:rsidRPr="00ED5B2F" w14:paraId="7BEBE7B1" w14:textId="77777777" w:rsidTr="003D5B7A">
        <w:trPr>
          <w:trHeight w:val="230"/>
        </w:trPr>
        <w:tc>
          <w:tcPr>
            <w:tcW w:w="9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E06E8" w14:textId="77777777" w:rsidR="003D5B7A" w:rsidRPr="00ED5B2F" w:rsidRDefault="003D5B7A" w:rsidP="003D5B7A">
            <w:pPr>
              <w:rPr>
                <w:rFonts w:ascii="Calibri" w:hAnsi="Calibri" w:cs="Calibri"/>
              </w:rPr>
            </w:pPr>
          </w:p>
        </w:tc>
      </w:tr>
      <w:tr w:rsidR="003D5B7A" w:rsidRPr="00ED5B2F" w14:paraId="2306CBED" w14:textId="77777777" w:rsidTr="003D5B7A">
        <w:trPr>
          <w:trHeight w:val="230"/>
        </w:trPr>
        <w:tc>
          <w:tcPr>
            <w:tcW w:w="9489" w:type="dxa"/>
            <w:tcBorders>
              <w:left w:val="single" w:sz="4" w:space="0" w:color="auto"/>
              <w:right w:val="single" w:sz="4" w:space="0" w:color="auto"/>
            </w:tcBorders>
          </w:tcPr>
          <w:p w14:paraId="2424636B" w14:textId="77777777" w:rsidR="003D5B7A" w:rsidRPr="00ED5B2F" w:rsidRDefault="003D5B7A" w:rsidP="003D5B7A">
            <w:pPr>
              <w:rPr>
                <w:rFonts w:ascii="Calibri" w:hAnsi="Calibri" w:cs="Calibri"/>
              </w:rPr>
            </w:pPr>
          </w:p>
        </w:tc>
      </w:tr>
      <w:tr w:rsidR="003D5B7A" w:rsidRPr="00ED5B2F" w14:paraId="1F1EBEE5" w14:textId="77777777" w:rsidTr="003D5B7A">
        <w:trPr>
          <w:trHeight w:val="217"/>
        </w:trPr>
        <w:tc>
          <w:tcPr>
            <w:tcW w:w="9489" w:type="dxa"/>
            <w:tcBorders>
              <w:left w:val="single" w:sz="4" w:space="0" w:color="auto"/>
              <w:right w:val="single" w:sz="4" w:space="0" w:color="auto"/>
            </w:tcBorders>
          </w:tcPr>
          <w:p w14:paraId="56CA0495" w14:textId="77777777" w:rsidR="003D5B7A" w:rsidRPr="00ED5B2F" w:rsidRDefault="003D5B7A" w:rsidP="003D5B7A">
            <w:pPr>
              <w:rPr>
                <w:rFonts w:ascii="Calibri" w:hAnsi="Calibri" w:cs="Calibri"/>
              </w:rPr>
            </w:pPr>
          </w:p>
        </w:tc>
      </w:tr>
      <w:tr w:rsidR="003D5B7A" w:rsidRPr="00ED5B2F" w14:paraId="58A97A63" w14:textId="77777777" w:rsidTr="003D5B7A">
        <w:trPr>
          <w:trHeight w:val="230"/>
        </w:trPr>
        <w:tc>
          <w:tcPr>
            <w:tcW w:w="9489" w:type="dxa"/>
            <w:tcBorders>
              <w:left w:val="single" w:sz="4" w:space="0" w:color="auto"/>
              <w:right w:val="single" w:sz="4" w:space="0" w:color="auto"/>
            </w:tcBorders>
          </w:tcPr>
          <w:p w14:paraId="798E06D8" w14:textId="77777777" w:rsidR="003D5B7A" w:rsidRPr="00ED5B2F" w:rsidRDefault="003D5B7A" w:rsidP="003D5B7A">
            <w:pPr>
              <w:rPr>
                <w:rFonts w:ascii="Calibri" w:hAnsi="Calibri" w:cs="Calibri"/>
              </w:rPr>
            </w:pPr>
          </w:p>
        </w:tc>
      </w:tr>
      <w:tr w:rsidR="003D5B7A" w:rsidRPr="00ED5B2F" w14:paraId="5508EE78" w14:textId="77777777" w:rsidTr="003D5B7A">
        <w:trPr>
          <w:trHeight w:val="9834"/>
        </w:trPr>
        <w:tc>
          <w:tcPr>
            <w:tcW w:w="9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13C9" w14:textId="77777777" w:rsidR="003D5B7A" w:rsidRPr="00ED5B2F" w:rsidRDefault="003D5B7A" w:rsidP="003D5B7A">
            <w:pPr>
              <w:rPr>
                <w:rFonts w:ascii="Calibri" w:hAnsi="Calibri" w:cs="Calibri"/>
              </w:rPr>
            </w:pPr>
          </w:p>
        </w:tc>
      </w:tr>
    </w:tbl>
    <w:p w14:paraId="52B15386" w14:textId="77777777" w:rsidR="003D5B7A" w:rsidRDefault="003D5B7A" w:rsidP="003D5B7A">
      <w:pPr>
        <w:jc w:val="center"/>
        <w:outlineLvl w:val="0"/>
        <w:rPr>
          <w:rFonts w:ascii="Calibri" w:hAnsi="Calibri" w:cs="Calibri"/>
        </w:rPr>
      </w:pPr>
    </w:p>
    <w:p w14:paraId="77DE2507" w14:textId="77777777" w:rsidR="003D5B7A" w:rsidRDefault="003D5B7A" w:rsidP="003D5B7A">
      <w:pPr>
        <w:jc w:val="center"/>
        <w:outlineLvl w:val="0"/>
        <w:rPr>
          <w:rFonts w:ascii="Calibri" w:hAnsi="Calibri" w:cs="Calibri"/>
        </w:rPr>
      </w:pPr>
    </w:p>
    <w:p w14:paraId="203F6638" w14:textId="77777777" w:rsidR="003D5B7A" w:rsidRPr="00195C66" w:rsidRDefault="003D5B7A" w:rsidP="003D5B7A">
      <w:pPr>
        <w:keepLines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95C66">
        <w:rPr>
          <w:rFonts w:ascii="Times New Roman" w:eastAsia="Times New Roman" w:hAnsi="Times New Roman" w:cs="Times New Roman"/>
          <w:sz w:val="28"/>
          <w:szCs w:val="28"/>
        </w:rPr>
        <w:t>Почтовый адрес и (или) адрес электронной почты для связи:</w:t>
      </w:r>
    </w:p>
    <w:p w14:paraId="3B4142BE" w14:textId="77777777" w:rsidR="003D5B7A" w:rsidRPr="00195C66" w:rsidRDefault="003D5B7A" w:rsidP="003D5B7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1AA490A" w14:textId="77777777" w:rsidR="003D5B7A" w:rsidRPr="00ED5B2F" w:rsidRDefault="003D5B7A" w:rsidP="003D5B7A">
      <w:pPr>
        <w:pBdr>
          <w:top w:val="single" w:sz="4" w:space="1" w:color="auto"/>
        </w:pBdr>
        <w:rPr>
          <w:rFonts w:ascii="Times New Roman" w:eastAsia="Times New Roman" w:hAnsi="Times New Roman" w:cs="Times New Roman"/>
          <w:sz w:val="2"/>
          <w:szCs w:val="2"/>
        </w:rPr>
      </w:pPr>
    </w:p>
    <w:p w14:paraId="0CC0F28E" w14:textId="77777777" w:rsidR="003D5B7A" w:rsidRPr="00195C66" w:rsidRDefault="003D5B7A" w:rsidP="003D5B7A">
      <w:pPr>
        <w:spacing w:before="24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95C66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</w:t>
      </w:r>
      <w:r w:rsidRPr="00195C66">
        <w:rPr>
          <w:rFonts w:ascii="Times New Roman" w:eastAsia="Times New Roman" w:hAnsi="Times New Roman" w:cs="Times New Roman"/>
          <w:sz w:val="28"/>
          <w:szCs w:val="28"/>
        </w:rPr>
        <w:lastRenderedPageBreak/>
        <w:t>строительства или садового дома установленным параметрам 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14:paraId="6125F6F8" w14:textId="77777777" w:rsidR="003D5B7A" w:rsidRPr="00ED5B2F" w:rsidRDefault="003D5B7A" w:rsidP="003D5B7A">
      <w:pPr>
        <w:rPr>
          <w:rFonts w:ascii="Times New Roman" w:eastAsia="Times New Roman" w:hAnsi="Times New Roman" w:cs="Times New Roman"/>
        </w:rPr>
      </w:pPr>
    </w:p>
    <w:p w14:paraId="08806994" w14:textId="77777777" w:rsidR="003D5B7A" w:rsidRPr="00ED5B2F" w:rsidRDefault="003D5B7A" w:rsidP="003D5B7A">
      <w:pPr>
        <w:pBdr>
          <w:top w:val="single" w:sz="4" w:space="1" w:color="auto"/>
        </w:pBdr>
        <w:spacing w:after="480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ED5B2F">
        <w:rPr>
          <w:rFonts w:ascii="Times New Roman" w:eastAsia="Times New Roman" w:hAnsi="Times New Roman" w:cs="Times New Roman"/>
          <w:spacing w:val="-2"/>
          <w:sz w:val="20"/>
          <w:szCs w:val="20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14:paraId="415F124E" w14:textId="77777777" w:rsidR="003D5B7A" w:rsidRDefault="003D5B7A" w:rsidP="003D5B7A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Настоящим уведомлением я ______________________________________</w:t>
      </w:r>
    </w:p>
    <w:p w14:paraId="774E155F" w14:textId="77777777" w:rsidR="003D5B7A" w:rsidRPr="00195C66" w:rsidRDefault="003D5B7A" w:rsidP="003D5B7A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14:paraId="0996D1F4" w14:textId="77777777" w:rsidR="003D5B7A" w:rsidRPr="0056383F" w:rsidRDefault="003D5B7A" w:rsidP="003D5B7A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6383F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</w:t>
      </w:r>
    </w:p>
    <w:p w14:paraId="7A013B9A" w14:textId="77777777" w:rsidR="003D5B7A" w:rsidRPr="00195C66" w:rsidRDefault="003D5B7A" w:rsidP="003D5B7A">
      <w:pPr>
        <w:spacing w:after="480"/>
        <w:rPr>
          <w:rFonts w:ascii="Times New Roman" w:eastAsia="Times New Roman" w:hAnsi="Times New Roman" w:cs="Times New Roman"/>
          <w:sz w:val="28"/>
          <w:szCs w:val="28"/>
        </w:rPr>
      </w:pPr>
      <w:r w:rsidRPr="00195C66"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3D5B7A" w:rsidRPr="00ED5B2F" w14:paraId="5709F889" w14:textId="77777777" w:rsidTr="003D5B7A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588B78" w14:textId="77777777"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B2C46" w14:textId="77777777" w:rsidR="003D5B7A" w:rsidRPr="00ED5B2F" w:rsidRDefault="003D5B7A" w:rsidP="003D5B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0E3D50" w14:textId="77777777"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315A2" w14:textId="77777777"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71AD16" w14:textId="77777777"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5B7A" w:rsidRPr="00ED5B2F" w14:paraId="08B3EE13" w14:textId="77777777" w:rsidTr="003D5B7A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4908DEA" w14:textId="77777777"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B2F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8A1244C" w14:textId="77777777" w:rsidR="003D5B7A" w:rsidRPr="00ED5B2F" w:rsidRDefault="003D5B7A" w:rsidP="003D5B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8FA4CBA" w14:textId="77777777"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B2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55E6299" w14:textId="77777777"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14:paraId="50F9580E" w14:textId="77777777"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B2F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79C11256" w14:textId="77777777" w:rsidR="003D5B7A" w:rsidRPr="00ED5B2F" w:rsidRDefault="003D5B7A" w:rsidP="003D5B7A">
      <w:pPr>
        <w:spacing w:before="360" w:after="480"/>
        <w:ind w:left="567" w:right="62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5C66">
        <w:rPr>
          <w:rFonts w:ascii="Times New Roman" w:eastAsia="Times New Roman" w:hAnsi="Times New Roman" w:cs="Times New Roman"/>
          <w:sz w:val="28"/>
          <w:szCs w:val="28"/>
        </w:rPr>
        <w:t>М.П.</w:t>
      </w:r>
      <w:r w:rsidRPr="00ED5B2F">
        <w:rPr>
          <w:rFonts w:ascii="Times New Roman" w:eastAsia="Times New Roman" w:hAnsi="Times New Roman" w:cs="Times New Roman"/>
          <w:sz w:val="20"/>
          <w:szCs w:val="20"/>
        </w:rPr>
        <w:br/>
        <w:t>(при наличии)</w:t>
      </w:r>
    </w:p>
    <w:p w14:paraId="7EE9595C" w14:textId="77777777" w:rsidR="003D5B7A" w:rsidRPr="00195C66" w:rsidRDefault="003D5B7A" w:rsidP="003D5B7A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95C66">
        <w:rPr>
          <w:rFonts w:ascii="Times New Roman" w:hAnsi="Times New Roman" w:cs="Times New Roman"/>
          <w:sz w:val="28"/>
          <w:szCs w:val="28"/>
        </w:rPr>
        <w:t>».</w:t>
      </w:r>
    </w:p>
    <w:p w14:paraId="591622D2" w14:textId="77777777" w:rsidR="003D5B7A" w:rsidRDefault="003D5B7A" w:rsidP="003D5B7A">
      <w:pPr>
        <w:ind w:firstLine="709"/>
        <w:rPr>
          <w:rFonts w:ascii="Times New Roman" w:hAnsi="Times New Roman"/>
        </w:rPr>
      </w:pPr>
    </w:p>
    <w:p w14:paraId="4142AAA1" w14:textId="77777777" w:rsidR="003D5B7A" w:rsidRDefault="003D5B7A" w:rsidP="003D5B7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3.6</w:t>
      </w:r>
      <w:r w:rsidRPr="002F1E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C50FAE">
        <w:rPr>
          <w:rFonts w:ascii="Times New Roman" w:hAnsi="Times New Roman" w:cs="Times New Roman"/>
          <w:bCs/>
          <w:sz w:val="28"/>
          <w:szCs w:val="28"/>
        </w:rPr>
        <w:t xml:space="preserve"> 3 </w:t>
      </w:r>
      <w:r w:rsidRPr="00C50FAE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14:paraId="3598C23F" w14:textId="77777777" w:rsidR="003D5B7A" w:rsidRDefault="003D5B7A" w:rsidP="003D5B7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14:paraId="4060C9F9" w14:textId="77777777" w:rsidR="003D5B7A" w:rsidRPr="00A04285" w:rsidRDefault="003D5B7A" w:rsidP="003D5B7A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14:paraId="5C311C30" w14:textId="77777777" w:rsidR="003D5B7A" w:rsidRPr="00FE67FC" w:rsidRDefault="003D5B7A" w:rsidP="003D5B7A">
      <w:pPr>
        <w:spacing w:line="240" w:lineRule="exact"/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предоставления</w:t>
      </w:r>
      <w:r w:rsidRPr="00306C2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45298">
        <w:rPr>
          <w:rFonts w:ascii="Times New Roman" w:eastAsia="Times New Roman" w:hAnsi="Times New Roman"/>
          <w:bCs/>
          <w:sz w:val="28"/>
          <w:szCs w:val="28"/>
        </w:rPr>
        <w:t>администрацией Ипатовского городского округа Ставропольского края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2B25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C2F3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63134942" w14:textId="77777777" w:rsidR="003D5B7A" w:rsidRPr="006C7BA9" w:rsidRDefault="003D5B7A" w:rsidP="003D5B7A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5EE516C" w14:textId="77777777" w:rsidR="003D5B7A" w:rsidRPr="006C7BA9" w:rsidRDefault="003D5B7A" w:rsidP="003D5B7A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14:paraId="52B6A461" w14:textId="77777777" w:rsidR="003D5B7A" w:rsidRDefault="003D5B7A" w:rsidP="003D5B7A">
      <w:pPr>
        <w:spacing w:before="240"/>
        <w:rPr>
          <w:rFonts w:ascii="Times New Roman" w:eastAsia="Times New Roman" w:hAnsi="Times New Roman" w:cs="Times New Roman"/>
          <w:i/>
        </w:rPr>
      </w:pPr>
    </w:p>
    <w:p w14:paraId="43CCF8BA" w14:textId="77777777" w:rsidR="003D5B7A" w:rsidRPr="00195C66" w:rsidRDefault="003D5B7A" w:rsidP="003D5B7A">
      <w:pPr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5C66">
        <w:rPr>
          <w:rFonts w:ascii="Times New Roman" w:eastAsia="Times New Roman" w:hAnsi="Times New Roman" w:cs="Times New Roman"/>
          <w:sz w:val="28"/>
          <w:szCs w:val="28"/>
        </w:rPr>
        <w:t>Администрация Ипатовского городского округа Ставропольского края</w:t>
      </w:r>
    </w:p>
    <w:p w14:paraId="296EC918" w14:textId="77777777" w:rsidR="003D5B7A" w:rsidRDefault="003D5B7A" w:rsidP="003D5B7A">
      <w:pPr>
        <w:pBdr>
          <w:top w:val="single" w:sz="4" w:space="1" w:color="auto"/>
        </w:pBdr>
        <w:spacing w:after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D5B2F">
        <w:rPr>
          <w:rFonts w:ascii="Times New Roman" w:eastAsia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1A25692D" w14:textId="77777777" w:rsidR="003D5B7A" w:rsidRPr="00CE4421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 xml:space="preserve">                                                 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Кому:</w:t>
      </w:r>
    </w:p>
    <w:p w14:paraId="28409374" w14:textId="77777777" w:rsidR="003D5B7A" w:rsidRDefault="003D5B7A" w:rsidP="003D5B7A">
      <w:pPr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_____________________________</w:t>
      </w:r>
    </w:p>
    <w:p w14:paraId="50659425" w14:textId="77777777" w:rsidR="003D5B7A" w:rsidRPr="00CE4421" w:rsidRDefault="003D5B7A" w:rsidP="003D5B7A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3F12276" w14:textId="77777777" w:rsidR="003D5B7A" w:rsidRPr="00CE4421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Почтовый адрес:</w:t>
      </w:r>
    </w:p>
    <w:p w14:paraId="34C3EC99" w14:textId="77777777" w:rsidR="003D5B7A" w:rsidRPr="00CE4421" w:rsidRDefault="003D5B7A" w:rsidP="003D5B7A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_____________________________</w:t>
      </w:r>
    </w:p>
    <w:p w14:paraId="5B587A5A" w14:textId="77777777" w:rsidR="003D5B7A" w:rsidRDefault="003D5B7A" w:rsidP="003D5B7A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</w:t>
      </w:r>
    </w:p>
    <w:p w14:paraId="6C5AC78D" w14:textId="77777777" w:rsidR="003D5B7A" w:rsidRPr="00CE4421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Адрес электронной почты</w:t>
      </w:r>
    </w:p>
    <w:p w14:paraId="71A66BE6" w14:textId="77777777" w:rsidR="003D5B7A" w:rsidRPr="00CE4421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(при наличии):</w:t>
      </w:r>
    </w:p>
    <w:p w14:paraId="1886442D" w14:textId="77777777" w:rsidR="003D5B7A" w:rsidRDefault="003D5B7A" w:rsidP="003D5B7A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_____________________________</w:t>
      </w:r>
    </w:p>
    <w:p w14:paraId="71F2424B" w14:textId="77777777" w:rsidR="003D5B7A" w:rsidRDefault="003D5B7A" w:rsidP="003D5B7A">
      <w:pPr>
        <w:rPr>
          <w:lang w:eastAsia="en-US"/>
        </w:rPr>
      </w:pPr>
    </w:p>
    <w:p w14:paraId="75E6302D" w14:textId="77777777" w:rsidR="003D5B7A" w:rsidRPr="00CE4421" w:rsidRDefault="003D5B7A" w:rsidP="003D5B7A">
      <w:pPr>
        <w:rPr>
          <w:lang w:eastAsia="en-US"/>
        </w:rPr>
      </w:pPr>
    </w:p>
    <w:p w14:paraId="1AD33525" w14:textId="77777777" w:rsidR="003D5B7A" w:rsidRPr="00CE4421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Уведомление о соответствии указанных в уведомлении</w:t>
      </w:r>
    </w:p>
    <w:p w14:paraId="33AA9D97" w14:textId="77777777" w:rsidR="003D5B7A" w:rsidRPr="00CE4421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планируемом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строительстве параметров 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бъекта индивидуального жилищного 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строительства или садового дома установленным параметрам</w:t>
      </w:r>
    </w:p>
    <w:p w14:paraId="336C78D5" w14:textId="77777777" w:rsidR="003D5B7A" w:rsidRPr="00CE4421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допустимости размещения объекта индивидуального жилищного</w:t>
      </w:r>
    </w:p>
    <w:p w14:paraId="63644816" w14:textId="77777777" w:rsidR="003D5B7A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строительства или садового дома на земельном участке</w:t>
      </w:r>
    </w:p>
    <w:p w14:paraId="192E637D" w14:textId="77777777" w:rsidR="003D5B7A" w:rsidRPr="00CE4421" w:rsidRDefault="003D5B7A" w:rsidP="003D5B7A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14:paraId="23AB70AD" w14:textId="77777777" w:rsidR="003D5B7A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"__" _______ 20__ г.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№ _______</w:t>
      </w:r>
    </w:p>
    <w:p w14:paraId="030E7485" w14:textId="77777777" w:rsidR="003D5B7A" w:rsidRPr="00CE4421" w:rsidRDefault="003D5B7A" w:rsidP="003D5B7A">
      <w:pPr>
        <w:rPr>
          <w:lang w:eastAsia="en-US"/>
        </w:rPr>
      </w:pPr>
    </w:p>
    <w:p w14:paraId="5C98B35C" w14:textId="77777777" w:rsidR="003D5B7A" w:rsidRPr="00CE4421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По результатам рассмотрения уведомления о планируемых строительстве </w:t>
      </w:r>
    </w:p>
    <w:p w14:paraId="6925AE3B" w14:textId="77777777" w:rsidR="003D5B7A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объекта индивидуального жилищного строительства или садового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дома 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или уведомления об изменении параметров планируемого строительства объекта индивидуального жилищного строительства или садового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дома (далее - уведомление),</w:t>
      </w:r>
    </w:p>
    <w:p w14:paraId="659A0E29" w14:textId="77777777" w:rsidR="003D5B7A" w:rsidRPr="007104AD" w:rsidRDefault="003D5B7A" w:rsidP="003D5B7A">
      <w:pPr>
        <w:rPr>
          <w:lang w:eastAsia="en-US"/>
        </w:rPr>
      </w:pPr>
    </w:p>
    <w:tbl>
      <w:tblPr>
        <w:tblW w:w="9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9"/>
        <w:gridCol w:w="4709"/>
      </w:tblGrid>
      <w:tr w:rsidR="003D5B7A" w14:paraId="0ADBE95C" w14:textId="77777777" w:rsidTr="003D5B7A">
        <w:trPr>
          <w:trHeight w:val="549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E16FB" w14:textId="77777777" w:rsidR="003D5B7A" w:rsidRPr="007104AD" w:rsidRDefault="003D5B7A" w:rsidP="003D5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4AD">
              <w:rPr>
                <w:rFonts w:ascii="Times New Roman" w:hAnsi="Times New Roman" w:cs="Times New Roman"/>
                <w:sz w:val="28"/>
                <w:szCs w:val="28"/>
              </w:rPr>
              <w:t>направленного</w:t>
            </w:r>
          </w:p>
          <w:p w14:paraId="37647E17" w14:textId="77777777" w:rsidR="003D5B7A" w:rsidRPr="007104AD" w:rsidRDefault="003D5B7A" w:rsidP="003D5B7A">
            <w:pPr>
              <w:rPr>
                <w:rFonts w:ascii="Times New Roman" w:hAnsi="Times New Roman" w:cs="Times New Roman"/>
              </w:rPr>
            </w:pPr>
            <w:r w:rsidRPr="007104AD">
              <w:rPr>
                <w:rFonts w:ascii="Times New Roman" w:hAnsi="Times New Roman" w:cs="Times New Roman"/>
              </w:rPr>
              <w:t>(дата направления уведомления)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460934" w14:textId="77777777" w:rsidR="003D5B7A" w:rsidRPr="007104AD" w:rsidRDefault="003D5B7A" w:rsidP="003D5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B7A" w:rsidRPr="004A1578" w14:paraId="74A42885" w14:textId="77777777" w:rsidTr="003D5B7A">
        <w:trPr>
          <w:trHeight w:val="621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41D41" w14:textId="77777777" w:rsidR="003D5B7A" w:rsidRPr="007104AD" w:rsidRDefault="003D5B7A" w:rsidP="003D5B7A">
            <w:pPr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AD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</w:t>
            </w:r>
          </w:p>
          <w:p w14:paraId="1A330E3F" w14:textId="77777777" w:rsidR="003D5B7A" w:rsidRPr="007104AD" w:rsidRDefault="003D5B7A" w:rsidP="003D5B7A">
            <w:pPr>
              <w:rPr>
                <w:rFonts w:ascii="Times New Roman" w:hAnsi="Times New Roman" w:cs="Times New Roman"/>
              </w:rPr>
            </w:pPr>
            <w:r w:rsidRPr="007104AD">
              <w:rPr>
                <w:rFonts w:ascii="Times New Roman" w:hAnsi="Times New Roman" w:cs="Times New Roman"/>
              </w:rPr>
              <w:t>(дата и номер регистрации уведомления)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B6533D" w14:textId="77777777" w:rsidR="003D5B7A" w:rsidRPr="00484636" w:rsidRDefault="003D5B7A" w:rsidP="003D5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8B35C98" w14:textId="77777777" w:rsidR="003D5B7A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3F40ACF" w14:textId="77777777" w:rsidR="003D5B7A" w:rsidRPr="00CE4421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уведомляем о соответствии указанных в уведомлении параметров объекта</w:t>
      </w:r>
    </w:p>
    <w:p w14:paraId="744F8DFF" w14:textId="77777777" w:rsidR="003D5B7A" w:rsidRDefault="003D5B7A" w:rsidP="003D5B7A">
      <w:pPr>
        <w:ind w:right="-143"/>
        <w:rPr>
          <w:rFonts w:ascii="Times New Roman" w:hAnsi="Times New Roman" w:cs="Times New Roman"/>
          <w:u w:val="single"/>
        </w:rPr>
      </w:pPr>
      <w:r w:rsidRPr="00CE4421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индивидуального жилищного строительства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</w:t>
      </w:r>
      <w:r w:rsidRPr="00CE4421">
        <w:rPr>
          <w:rFonts w:ascii="Times New Roman" w:eastAsiaTheme="minorHAnsi" w:hAnsi="Times New Roman" w:cs="Times New Roman"/>
          <w:sz w:val="28"/>
          <w:szCs w:val="28"/>
          <w:lang w:eastAsia="en-US"/>
        </w:rPr>
        <w:t>садового дома установленным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параметрам и допустимости </w:t>
      </w:r>
      <w:r w:rsidRPr="00CE4421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азмещения </w:t>
      </w:r>
      <w:r w:rsidRPr="00CE44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объекта индивидуального </w:t>
      </w:r>
      <w:r w:rsidRPr="007104AD"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жилищного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10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строительства или садового дома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Pr="007104AD">
        <w:rPr>
          <w:rFonts w:ascii="Times New Roman" w:hAnsi="Times New Roman" w:cs="Times New Roman"/>
          <w:sz w:val="28"/>
          <w:szCs w:val="28"/>
        </w:rPr>
        <w:t>земельном участке:</w:t>
      </w:r>
    </w:p>
    <w:p w14:paraId="2B0777EF" w14:textId="77777777" w:rsidR="003D5B7A" w:rsidRPr="007104AD" w:rsidRDefault="003D5B7A" w:rsidP="003D5B7A">
      <w:pPr>
        <w:ind w:right="-143"/>
        <w:rPr>
          <w:rFonts w:ascii="Times New Roman" w:hAnsi="Times New Roman" w:cs="Times New Roman"/>
        </w:rPr>
      </w:pPr>
    </w:p>
    <w:p w14:paraId="5890CEE2" w14:textId="77777777" w:rsidR="003D5B7A" w:rsidRDefault="003D5B7A" w:rsidP="003D5B7A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</w:rPr>
      </w:pPr>
      <w:r w:rsidRPr="007104AD">
        <w:rPr>
          <w:rFonts w:ascii="Times New Roman" w:hAnsi="Times New Roman" w:cs="Times New Roman"/>
        </w:rPr>
        <w:t xml:space="preserve"> (кадастровый номер земельного участка (при наличии), адрес или описание </w:t>
      </w:r>
      <w:r>
        <w:rPr>
          <w:rFonts w:ascii="Times New Roman" w:hAnsi="Times New Roman" w:cs="Times New Roman"/>
        </w:rPr>
        <w:t xml:space="preserve">местоположения </w:t>
      </w:r>
      <w:r w:rsidRPr="007104AD">
        <w:rPr>
          <w:rFonts w:ascii="Times New Roman" w:hAnsi="Times New Roman" w:cs="Times New Roman"/>
        </w:rPr>
        <w:t>земельного участка)</w:t>
      </w:r>
    </w:p>
    <w:p w14:paraId="465DA3BF" w14:textId="77777777" w:rsidR="003D5B7A" w:rsidRPr="005A1C89" w:rsidRDefault="003D5B7A" w:rsidP="003D5B7A">
      <w:pPr>
        <w:pBdr>
          <w:top w:val="single" w:sz="4" w:space="1" w:color="auto"/>
        </w:pBdr>
        <w:spacing w:after="240"/>
        <w:jc w:val="center"/>
      </w:pPr>
    </w:p>
    <w:tbl>
      <w:tblPr>
        <w:tblW w:w="93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1"/>
        <w:gridCol w:w="371"/>
        <w:gridCol w:w="1701"/>
        <w:gridCol w:w="371"/>
        <w:gridCol w:w="2553"/>
      </w:tblGrid>
      <w:tr w:rsidR="003D5B7A" w14:paraId="411521BA" w14:textId="77777777" w:rsidTr="003D5B7A">
        <w:trPr>
          <w:cantSplit/>
          <w:trHeight w:val="124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5FA298" w14:textId="77777777" w:rsidR="003D5B7A" w:rsidRPr="0023690D" w:rsidRDefault="003D5B7A" w:rsidP="003D5B7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90D">
              <w:rPr>
                <w:rFonts w:ascii="Times New Roman" w:hAnsi="Times New Roman" w:cs="Times New Roman"/>
              </w:rPr>
              <w:tab/>
              <w:t xml:space="preserve">  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D4A48" w14:textId="77777777" w:rsidR="003D5B7A" w:rsidRPr="005E1F60" w:rsidRDefault="003D5B7A" w:rsidP="003D5B7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477450" w14:textId="77777777" w:rsidR="003D5B7A" w:rsidRPr="005E1F60" w:rsidRDefault="003D5B7A" w:rsidP="003D5B7A">
            <w:pPr>
              <w:jc w:val="center"/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5F7D5" w14:textId="77777777" w:rsidR="003D5B7A" w:rsidRPr="005E1F60" w:rsidRDefault="003D5B7A" w:rsidP="003D5B7A">
            <w:pPr>
              <w:jc w:val="center"/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4166E5" w14:textId="77777777" w:rsidR="003D5B7A" w:rsidRPr="005E1F60" w:rsidRDefault="003D5B7A" w:rsidP="003D5B7A">
            <w:pPr>
              <w:spacing w:line="240" w:lineRule="exact"/>
              <w:jc w:val="center"/>
              <w:rPr>
                <w:szCs w:val="28"/>
              </w:rPr>
            </w:pPr>
          </w:p>
        </w:tc>
      </w:tr>
      <w:tr w:rsidR="003D5B7A" w:rsidRPr="00D66C86" w14:paraId="402EA9FE" w14:textId="77777777" w:rsidTr="003D5B7A">
        <w:trPr>
          <w:cantSplit/>
          <w:trHeight w:val="90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62BBC1CC" w14:textId="77777777" w:rsidR="003D5B7A" w:rsidRPr="0023690D" w:rsidRDefault="003D5B7A" w:rsidP="003D5B7A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23690D">
              <w:rPr>
                <w:rFonts w:ascii="Times New Roman" w:hAnsi="Times New Roman" w:cs="Times New Roman"/>
                <w:spacing w:val="-2"/>
              </w:rPr>
              <w:t xml:space="preserve">(должность уполномоченного лица уполномоченного </w:t>
            </w:r>
            <w:r w:rsidRPr="0023690D">
              <w:rPr>
                <w:rFonts w:ascii="Times New Roman" w:hAnsi="Times New Roman" w:cs="Times New Roman"/>
              </w:rPr>
              <w:t>на выдачу разрешений на строительство фед</w:t>
            </w:r>
            <w:r>
              <w:rPr>
                <w:rFonts w:ascii="Times New Roman" w:hAnsi="Times New Roman" w:cs="Times New Roman"/>
              </w:rPr>
              <w:t xml:space="preserve">ерального органа исполнительной </w:t>
            </w:r>
            <w:r w:rsidRPr="0023690D">
              <w:rPr>
                <w:rFonts w:ascii="Times New Roman" w:hAnsi="Times New Roman" w:cs="Times New Roman"/>
              </w:rPr>
              <w:t>власти, 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58069828" w14:textId="77777777" w:rsidR="003D5B7A" w:rsidRPr="00D66C86" w:rsidRDefault="003D5B7A" w:rsidP="003D5B7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0829B3" w14:textId="77777777" w:rsidR="003D5B7A" w:rsidRPr="0023690D" w:rsidRDefault="003D5B7A" w:rsidP="003D5B7A">
            <w:pPr>
              <w:jc w:val="center"/>
              <w:rPr>
                <w:rFonts w:ascii="Times New Roman" w:hAnsi="Times New Roman" w:cs="Times New Roman"/>
              </w:rPr>
            </w:pPr>
            <w:r w:rsidRPr="0023690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24347279" w14:textId="77777777" w:rsidR="003D5B7A" w:rsidRPr="0023690D" w:rsidRDefault="003D5B7A" w:rsidP="003D5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0B185983" w14:textId="77777777" w:rsidR="003D5B7A" w:rsidRPr="0023690D" w:rsidRDefault="003D5B7A" w:rsidP="003D5B7A">
            <w:pPr>
              <w:jc w:val="center"/>
              <w:rPr>
                <w:rFonts w:ascii="Times New Roman" w:hAnsi="Times New Roman" w:cs="Times New Roman"/>
              </w:rPr>
            </w:pPr>
            <w:r w:rsidRPr="0023690D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14:paraId="593C3FFA" w14:textId="77777777" w:rsidR="003D5B7A" w:rsidRPr="0023690D" w:rsidRDefault="003D5B7A" w:rsidP="003D5B7A">
      <w:pPr>
        <w:pBdr>
          <w:top w:val="single" w:sz="4" w:space="0" w:color="auto"/>
        </w:pBdr>
        <w:spacing w:after="240"/>
        <w:rPr>
          <w:rFonts w:ascii="Times New Roman" w:hAnsi="Times New Roman" w:cs="Times New Roman"/>
        </w:rPr>
      </w:pPr>
    </w:p>
    <w:p w14:paraId="776F3754" w14:textId="77777777" w:rsidR="003D5B7A" w:rsidRPr="005A6A63" w:rsidRDefault="003D5B7A" w:rsidP="003D5B7A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».</w:t>
      </w:r>
    </w:p>
    <w:p w14:paraId="00AA85BC" w14:textId="77777777" w:rsidR="003D5B7A" w:rsidRDefault="003D5B7A" w:rsidP="003D5B7A">
      <w:pPr>
        <w:ind w:firstLine="709"/>
        <w:rPr>
          <w:rFonts w:ascii="Times New Roman" w:hAnsi="Times New Roman"/>
        </w:rPr>
      </w:pPr>
    </w:p>
    <w:p w14:paraId="28D92649" w14:textId="77777777" w:rsidR="003D5B7A" w:rsidRDefault="003D5B7A" w:rsidP="003D5B7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3.7</w:t>
      </w:r>
      <w:r w:rsidRPr="002F1E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Приложение 4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14:paraId="2D9E7FB6" w14:textId="77777777" w:rsidR="003D5B7A" w:rsidRPr="0060456F" w:rsidRDefault="003D5B7A" w:rsidP="003D5B7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</w:p>
    <w:p w14:paraId="34962925" w14:textId="77777777" w:rsidR="003D5B7A" w:rsidRDefault="003D5B7A" w:rsidP="003D5B7A">
      <w:pPr>
        <w:spacing w:line="240" w:lineRule="exact"/>
        <w:ind w:left="5103"/>
        <w:rPr>
          <w:rFonts w:ascii="Times New Roman" w:hAnsi="Times New Roman"/>
        </w:rPr>
      </w:pPr>
    </w:p>
    <w:p w14:paraId="7FB53F3A" w14:textId="77777777" w:rsidR="003D5B7A" w:rsidRPr="00A04285" w:rsidRDefault="003D5B7A" w:rsidP="003D5B7A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14:paraId="674780E7" w14:textId="77777777" w:rsidR="003D5B7A" w:rsidRPr="00FE67FC" w:rsidRDefault="003D5B7A" w:rsidP="003D5B7A">
      <w:pPr>
        <w:spacing w:line="240" w:lineRule="exact"/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предоставления</w:t>
      </w:r>
      <w:r w:rsidRPr="00306C2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45298">
        <w:rPr>
          <w:rFonts w:ascii="Times New Roman" w:eastAsia="Times New Roman" w:hAnsi="Times New Roman"/>
          <w:bCs/>
          <w:sz w:val="28"/>
          <w:szCs w:val="28"/>
        </w:rPr>
        <w:t>администрацией Ипатовского городского округа Ставропольского края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2B25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C2F3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3D2904A5" w14:textId="77777777" w:rsidR="003D5B7A" w:rsidRDefault="003D5B7A" w:rsidP="003D5B7A">
      <w:pPr>
        <w:spacing w:line="240" w:lineRule="exact"/>
        <w:ind w:left="5103"/>
        <w:rPr>
          <w:rFonts w:ascii="Times New Roman" w:hAnsi="Times New Roman"/>
        </w:rPr>
      </w:pPr>
    </w:p>
    <w:p w14:paraId="69A408E7" w14:textId="77777777" w:rsidR="003D5B7A" w:rsidRDefault="003D5B7A" w:rsidP="003D5B7A">
      <w:pPr>
        <w:spacing w:line="240" w:lineRule="exact"/>
        <w:ind w:left="5103"/>
        <w:rPr>
          <w:rFonts w:ascii="Times New Roman" w:hAnsi="Times New Roman"/>
        </w:rPr>
      </w:pPr>
    </w:p>
    <w:p w14:paraId="54F67363" w14:textId="77777777" w:rsidR="003D5B7A" w:rsidRDefault="003D5B7A" w:rsidP="003D5B7A">
      <w:pPr>
        <w:spacing w:line="240" w:lineRule="exact"/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ФОРМА</w:t>
      </w:r>
    </w:p>
    <w:p w14:paraId="0DB58545" w14:textId="77777777" w:rsidR="003D5B7A" w:rsidRDefault="003D5B7A" w:rsidP="003D5B7A">
      <w:pPr>
        <w:spacing w:line="240" w:lineRule="exact"/>
        <w:ind w:left="5103"/>
        <w:rPr>
          <w:rFonts w:ascii="Times New Roman" w:hAnsi="Times New Roman"/>
        </w:rPr>
      </w:pPr>
    </w:p>
    <w:p w14:paraId="07C6558D" w14:textId="77777777" w:rsidR="003D5B7A" w:rsidRDefault="003D5B7A" w:rsidP="003D5B7A">
      <w:pPr>
        <w:spacing w:line="240" w:lineRule="exact"/>
        <w:ind w:left="5103"/>
        <w:rPr>
          <w:rFonts w:ascii="Times New Roman" w:hAnsi="Times New Roman"/>
        </w:rPr>
      </w:pPr>
    </w:p>
    <w:p w14:paraId="5ECCBF83" w14:textId="77777777" w:rsidR="003D5B7A" w:rsidRPr="00195C66" w:rsidRDefault="003D5B7A" w:rsidP="003D5B7A">
      <w:pPr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5C66">
        <w:rPr>
          <w:rFonts w:ascii="Times New Roman" w:eastAsia="Times New Roman" w:hAnsi="Times New Roman" w:cs="Times New Roman"/>
          <w:sz w:val="28"/>
          <w:szCs w:val="28"/>
        </w:rPr>
        <w:t>Администрация Ипатовского городского округа Ставропольского края</w:t>
      </w:r>
    </w:p>
    <w:p w14:paraId="6FDBF4C1" w14:textId="77777777" w:rsidR="003D5B7A" w:rsidRDefault="003D5B7A" w:rsidP="003D5B7A">
      <w:pPr>
        <w:pBdr>
          <w:top w:val="single" w:sz="4" w:space="1" w:color="auto"/>
        </w:pBdr>
        <w:spacing w:after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D5B2F">
        <w:rPr>
          <w:rFonts w:ascii="Times New Roman" w:eastAsia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64498D17" w14:textId="77777777" w:rsidR="003D5B7A" w:rsidRPr="00CE4421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 xml:space="preserve">                                                 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Кому:</w:t>
      </w:r>
    </w:p>
    <w:p w14:paraId="74B6AAA8" w14:textId="77777777" w:rsidR="003D5B7A" w:rsidRPr="00CE4421" w:rsidRDefault="003D5B7A" w:rsidP="003D5B7A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_____________________________</w:t>
      </w:r>
    </w:p>
    <w:p w14:paraId="1EBDE02D" w14:textId="77777777" w:rsidR="003D5B7A" w:rsidRPr="00CE4421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Почтовый адрес:</w:t>
      </w:r>
    </w:p>
    <w:p w14:paraId="754DDC9C" w14:textId="77777777" w:rsidR="003D5B7A" w:rsidRPr="00CE4421" w:rsidRDefault="003D5B7A" w:rsidP="003D5B7A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_____________________________</w:t>
      </w:r>
    </w:p>
    <w:p w14:paraId="47154AB3" w14:textId="77777777" w:rsidR="003D5B7A" w:rsidRPr="00CE4421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Адрес электронной почты</w:t>
      </w:r>
    </w:p>
    <w:p w14:paraId="16DFA2F3" w14:textId="77777777" w:rsidR="003D5B7A" w:rsidRPr="00CE4421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(при наличии):</w:t>
      </w:r>
    </w:p>
    <w:p w14:paraId="1C7B09AA" w14:textId="77777777" w:rsidR="003D5B7A" w:rsidRDefault="003D5B7A" w:rsidP="003D5B7A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_____________________________</w:t>
      </w:r>
    </w:p>
    <w:p w14:paraId="372E79E1" w14:textId="77777777" w:rsidR="003D5B7A" w:rsidRDefault="003D5B7A" w:rsidP="003D5B7A">
      <w:pPr>
        <w:jc w:val="right"/>
        <w:rPr>
          <w:lang w:eastAsia="en-US"/>
        </w:rPr>
      </w:pPr>
    </w:p>
    <w:p w14:paraId="0D066C48" w14:textId="77777777" w:rsidR="003D5B7A" w:rsidRPr="00CE4421" w:rsidRDefault="003D5B7A" w:rsidP="003D5B7A">
      <w:pPr>
        <w:rPr>
          <w:lang w:eastAsia="en-US"/>
        </w:rPr>
      </w:pPr>
    </w:p>
    <w:p w14:paraId="4A74BAD5" w14:textId="77777777" w:rsidR="003D5B7A" w:rsidRPr="00CE4421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Уведомление о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не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соответствии указанных в уведомлении</w:t>
      </w:r>
    </w:p>
    <w:p w14:paraId="7B304B73" w14:textId="77777777" w:rsidR="003D5B7A" w:rsidRPr="00CE4421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планируемом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строительстве параметров 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бъекта индивидуального жилищного 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строительства или садового дома установленным параметрам</w:t>
      </w:r>
    </w:p>
    <w:p w14:paraId="06CB8553" w14:textId="77777777" w:rsidR="003D5B7A" w:rsidRPr="00CE4421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допустимости размещения объекта индивидуального жилищного</w:t>
      </w:r>
    </w:p>
    <w:p w14:paraId="48C66F15" w14:textId="77777777" w:rsidR="003D5B7A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строительства или садового дома на земельном участке</w:t>
      </w:r>
    </w:p>
    <w:p w14:paraId="7FA05FBA" w14:textId="77777777" w:rsidR="003D5B7A" w:rsidRPr="00CE4421" w:rsidRDefault="003D5B7A" w:rsidP="003D5B7A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14:paraId="46856060" w14:textId="77777777" w:rsidR="003D5B7A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"__" _______ 20__ г.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№ _______</w:t>
      </w:r>
    </w:p>
    <w:p w14:paraId="05CF1BD2" w14:textId="77777777" w:rsidR="003D5B7A" w:rsidRPr="00CE4421" w:rsidRDefault="003D5B7A" w:rsidP="003D5B7A">
      <w:pPr>
        <w:rPr>
          <w:lang w:eastAsia="en-US"/>
        </w:rPr>
      </w:pPr>
    </w:p>
    <w:p w14:paraId="756AEBB4" w14:textId="77777777" w:rsidR="003D5B7A" w:rsidRPr="00CE4421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По результатам рассмотрения уведомления о планируемых строительстве </w:t>
      </w:r>
    </w:p>
    <w:p w14:paraId="21E13CDF" w14:textId="77777777" w:rsidR="003D5B7A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объекта индивидуального жилищного строительства или садового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дома 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или 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уведомления об изменении параметров планируемого строительства объекта индивидуального жилищного строительства или садового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дома (далее - уведомление),</w:t>
      </w:r>
    </w:p>
    <w:p w14:paraId="58E900D1" w14:textId="77777777" w:rsidR="003D5B7A" w:rsidRPr="007104AD" w:rsidRDefault="003D5B7A" w:rsidP="003D5B7A">
      <w:pPr>
        <w:rPr>
          <w:lang w:eastAsia="en-US"/>
        </w:rPr>
      </w:pPr>
    </w:p>
    <w:tbl>
      <w:tblPr>
        <w:tblW w:w="9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9"/>
        <w:gridCol w:w="4709"/>
      </w:tblGrid>
      <w:tr w:rsidR="003D5B7A" w14:paraId="6A319D94" w14:textId="77777777" w:rsidTr="003D5B7A">
        <w:trPr>
          <w:trHeight w:val="549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1288A" w14:textId="77777777" w:rsidR="003D5B7A" w:rsidRPr="007104AD" w:rsidRDefault="003D5B7A" w:rsidP="003D5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4AD">
              <w:rPr>
                <w:rFonts w:ascii="Times New Roman" w:hAnsi="Times New Roman" w:cs="Times New Roman"/>
                <w:sz w:val="28"/>
                <w:szCs w:val="28"/>
              </w:rPr>
              <w:t>направленного</w:t>
            </w:r>
          </w:p>
          <w:p w14:paraId="5C0D356F" w14:textId="77777777" w:rsidR="003D5B7A" w:rsidRPr="007104AD" w:rsidRDefault="003D5B7A" w:rsidP="003D5B7A">
            <w:pPr>
              <w:rPr>
                <w:rFonts w:ascii="Times New Roman" w:hAnsi="Times New Roman" w:cs="Times New Roman"/>
              </w:rPr>
            </w:pPr>
            <w:r w:rsidRPr="007104AD">
              <w:rPr>
                <w:rFonts w:ascii="Times New Roman" w:hAnsi="Times New Roman" w:cs="Times New Roman"/>
              </w:rPr>
              <w:t>(дата направления уведомления)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C7D48C" w14:textId="77777777" w:rsidR="003D5B7A" w:rsidRPr="007104AD" w:rsidRDefault="003D5B7A" w:rsidP="003D5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B7A" w:rsidRPr="005A6A63" w14:paraId="69CF7421" w14:textId="77777777" w:rsidTr="003D5B7A">
        <w:trPr>
          <w:trHeight w:val="621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722BE" w14:textId="77777777" w:rsidR="003D5B7A" w:rsidRPr="007104AD" w:rsidRDefault="003D5B7A" w:rsidP="003D5B7A">
            <w:pPr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AD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</w:t>
            </w:r>
          </w:p>
          <w:p w14:paraId="517C93B0" w14:textId="77777777" w:rsidR="003D5B7A" w:rsidRPr="007104AD" w:rsidRDefault="003D5B7A" w:rsidP="003D5B7A">
            <w:pPr>
              <w:rPr>
                <w:rFonts w:ascii="Times New Roman" w:hAnsi="Times New Roman" w:cs="Times New Roman"/>
              </w:rPr>
            </w:pPr>
            <w:r w:rsidRPr="007104AD">
              <w:rPr>
                <w:rFonts w:ascii="Times New Roman" w:hAnsi="Times New Roman" w:cs="Times New Roman"/>
              </w:rPr>
              <w:t>(дата и номер регистрации уведомления)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3A9769" w14:textId="77777777" w:rsidR="003D5B7A" w:rsidRPr="005A6A63" w:rsidRDefault="003D5B7A" w:rsidP="003D5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6A6FFC9" w14:textId="77777777" w:rsidR="003D5B7A" w:rsidRDefault="003D5B7A" w:rsidP="003D5B7A">
      <w:pPr>
        <w:spacing w:line="240" w:lineRule="exact"/>
        <w:ind w:left="5103"/>
        <w:rPr>
          <w:rFonts w:ascii="Times New Roman" w:hAnsi="Times New Roman"/>
        </w:rPr>
      </w:pPr>
    </w:p>
    <w:p w14:paraId="5FAFAE24" w14:textId="77777777" w:rsidR="003D5B7A" w:rsidRPr="005A6A63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уведомляем:</w:t>
      </w:r>
    </w:p>
    <w:p w14:paraId="71B87909" w14:textId="77777777" w:rsidR="003D5B7A" w:rsidRPr="005A6A6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1)   о несоответствии параметров, указанных в уведомлении, предельным параметрам разрешенного строительства объекта капитального строительства по следующим основаниям</w:t>
      </w:r>
      <w:r w:rsidRPr="005A6A63">
        <w:rPr>
          <w:rFonts w:ascii="Times New Roman" w:eastAsiaTheme="minorHAnsi" w:hAnsi="Times New Roman" w:cs="Times New Roman"/>
          <w:color w:val="auto"/>
          <w:lang w:eastAsia="en-US"/>
        </w:rPr>
        <w:t>:</w:t>
      </w:r>
    </w:p>
    <w:p w14:paraId="4D0845EE" w14:textId="77777777" w:rsidR="003D5B7A" w:rsidRPr="005A6A6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lang w:eastAsia="en-US"/>
        </w:rPr>
        <w:t>___________________________________________________________________________</w:t>
      </w:r>
    </w:p>
    <w:p w14:paraId="516F9872" w14:textId="77777777" w:rsidR="003D5B7A" w:rsidRPr="005A6A6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lang w:eastAsia="en-US"/>
        </w:rPr>
        <w:t>___________________________________________________________________________</w:t>
      </w:r>
    </w:p>
    <w:p w14:paraId="41383737" w14:textId="77777777" w:rsidR="003D5B7A" w:rsidRPr="005A6A6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(сведения о предельных параметрах разрешенного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5A6A6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строительства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,</w:t>
      </w:r>
    </w:p>
    <w:p w14:paraId="24AAFEBE" w14:textId="77777777" w:rsidR="003D5B7A" w:rsidRPr="005A6A6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которые установлены правилами землепользования</w:t>
      </w:r>
    </w:p>
    <w:p w14:paraId="4EFB769F" w14:textId="77777777" w:rsidR="003D5B7A" w:rsidRPr="005A6A6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и застройки, документацией по планировке территории,</w:t>
      </w:r>
    </w:p>
    <w:p w14:paraId="20028310" w14:textId="77777777" w:rsidR="003D5B7A" w:rsidRPr="005A6A6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или об обязательных требованиях к параметрам объектов</w:t>
      </w:r>
    </w:p>
    <w:p w14:paraId="1B6AB35D" w14:textId="77777777" w:rsidR="003D5B7A" w:rsidRPr="005A6A6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капитального строительства, которые установлены</w:t>
      </w:r>
    </w:p>
    <w:p w14:paraId="676FB340" w14:textId="77777777" w:rsidR="003D5B7A" w:rsidRPr="005A6A6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Градостроительным кодексом </w:t>
      </w:r>
      <w:r w:rsidRPr="005A6A6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Российской Федерации</w:t>
      </w:r>
    </w:p>
    <w:p w14:paraId="433C8E7E" w14:textId="77777777" w:rsidR="003D5B7A" w:rsidRPr="005A6A6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(Собрание законодательства Российской Федерации, 2005, N 1,</w:t>
      </w:r>
    </w:p>
    <w:p w14:paraId="0533555D" w14:textId="77777777" w:rsidR="003D5B7A" w:rsidRPr="005A6A6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ст. 16; 2018, N 32, ст. 5135), другими федеральными</w:t>
      </w:r>
    </w:p>
    <w:p w14:paraId="1D5E7F3E" w14:textId="77777777" w:rsidR="003D5B7A" w:rsidRPr="005A6A6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законами, действующими на дату поступления уведомления,</w:t>
      </w:r>
    </w:p>
    <w:p w14:paraId="4D4438AD" w14:textId="77777777" w:rsidR="003D5B7A" w:rsidRPr="005A6A6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и которым не соответствуют параметры объекта индивидуального</w:t>
      </w:r>
    </w:p>
    <w:p w14:paraId="4D3F25CE" w14:textId="77777777" w:rsidR="003D5B7A" w:rsidRPr="005A6A6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жилищного строительства или садового</w:t>
      </w:r>
    </w:p>
    <w:p w14:paraId="0A9A2B54" w14:textId="77777777" w:rsidR="003D5B7A" w:rsidRPr="005A6A6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дома, указанные в уведомлении)</w:t>
      </w:r>
    </w:p>
    <w:p w14:paraId="577CE0AC" w14:textId="77777777" w:rsidR="003D5B7A" w:rsidRPr="005A6A63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2)   о   недопустимости   размещения   объекта   индивидуального жилищного строительства или   садового дома на земельном участке по следующим основаниям:</w:t>
      </w:r>
    </w:p>
    <w:p w14:paraId="6CC4184C" w14:textId="77777777" w:rsidR="003D5B7A" w:rsidRPr="005A6A6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lang w:eastAsia="en-US"/>
        </w:rPr>
        <w:t>___________________________________________________________________________</w:t>
      </w:r>
    </w:p>
    <w:p w14:paraId="39E51871" w14:textId="77777777" w:rsidR="003D5B7A" w:rsidRPr="005A6A6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lang w:eastAsia="en-US"/>
        </w:rPr>
        <w:t>___________________________________________________________________________</w:t>
      </w:r>
    </w:p>
    <w:p w14:paraId="24E77235" w14:textId="77777777" w:rsidR="003D5B7A" w:rsidRPr="00FD44A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(сведения о видах разрешенного использования земельного участка</w:t>
      </w:r>
    </w:p>
    <w:p w14:paraId="5E1515D9" w14:textId="77777777" w:rsidR="003D5B7A" w:rsidRPr="00FD44A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и (или) ограничениях, установленных в соответствии</w:t>
      </w:r>
    </w:p>
    <w:p w14:paraId="69F40151" w14:textId="77777777" w:rsidR="003D5B7A" w:rsidRPr="00FD44A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с земельным и иным законодательством Российской Федерации</w:t>
      </w:r>
    </w:p>
    <w:p w14:paraId="50E3784F" w14:textId="77777777" w:rsidR="003D5B7A" w:rsidRPr="00FD44A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и действующими на дату поступления уведомления)</w:t>
      </w:r>
    </w:p>
    <w:p w14:paraId="418B6084" w14:textId="77777777" w:rsidR="003D5B7A" w:rsidRPr="005A6A63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3)  о том, что уведомление подано или направлено лицом, не являющимся</w:t>
      </w:r>
    </w:p>
    <w:p w14:paraId="1B027E6C" w14:textId="77777777" w:rsidR="003D5B7A" w:rsidRPr="005A6A63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застройщиком в связи с отсутствием прав на земельный участок по следующим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A6A6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основаниям:</w:t>
      </w:r>
    </w:p>
    <w:p w14:paraId="49B8C03D" w14:textId="77777777" w:rsidR="003D5B7A" w:rsidRPr="005A6A6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lang w:eastAsia="en-US"/>
        </w:rPr>
        <w:t>___________________________________________________________________________</w:t>
      </w:r>
    </w:p>
    <w:p w14:paraId="4FB3B72E" w14:textId="77777777" w:rsidR="003D5B7A" w:rsidRPr="005A6A6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lang w:eastAsia="en-US"/>
        </w:rPr>
        <w:t>___________________________________________________________________________</w:t>
      </w:r>
    </w:p>
    <w:p w14:paraId="3C874371" w14:textId="77777777" w:rsidR="003D5B7A" w:rsidRPr="00FD44A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(сведения о том, что лицо, подавшее или направившее</w:t>
      </w:r>
    </w:p>
    <w:p w14:paraId="2C3316D3" w14:textId="77777777" w:rsidR="003D5B7A" w:rsidRPr="00FD44A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уведомление о планируемом строительстве, не является застройщиком</w:t>
      </w:r>
    </w:p>
    <w:p w14:paraId="3EFF6F26" w14:textId="77777777" w:rsidR="003D5B7A" w:rsidRPr="00FD44A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в связи с отсутствием у него прав на земельный участок)</w:t>
      </w:r>
    </w:p>
    <w:p w14:paraId="6857DE1E" w14:textId="77777777" w:rsidR="003D5B7A" w:rsidRPr="005A6A6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4)  о несоответствии описания внешнего облика объекта </w:t>
      </w:r>
      <w:r w:rsidRPr="005A6A63">
        <w:rPr>
          <w:rFonts w:ascii="Times New Roman" w:eastAsiaTheme="minorHAnsi" w:hAnsi="Times New Roman" w:cs="Times New Roman"/>
          <w:color w:val="auto"/>
          <w:lang w:eastAsia="en-US"/>
        </w:rPr>
        <w:t>индивидуального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жилищного строительства или садового </w:t>
      </w:r>
      <w:r w:rsidRPr="005A6A63">
        <w:rPr>
          <w:rFonts w:ascii="Times New Roman" w:eastAsiaTheme="minorHAnsi" w:hAnsi="Times New Roman" w:cs="Times New Roman"/>
          <w:color w:val="auto"/>
          <w:lang w:eastAsia="en-US"/>
        </w:rPr>
        <w:t>дома предмету охраны исторического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поселения и требованиям к архитектурным </w:t>
      </w:r>
      <w:r w:rsidRPr="005A6A63">
        <w:rPr>
          <w:rFonts w:ascii="Times New Roman" w:eastAsiaTheme="minorHAnsi" w:hAnsi="Times New Roman" w:cs="Times New Roman"/>
          <w:color w:val="auto"/>
          <w:lang w:eastAsia="en-US"/>
        </w:rPr>
        <w:t>решениям объектов капитального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строительства, </w:t>
      </w:r>
      <w:r w:rsidRPr="005A6A63">
        <w:rPr>
          <w:rFonts w:ascii="Times New Roman" w:eastAsiaTheme="minorHAnsi" w:hAnsi="Times New Roman" w:cs="Times New Roman"/>
          <w:color w:val="auto"/>
          <w:lang w:eastAsia="en-US"/>
        </w:rPr>
        <w:t>установленным градостроительным регламентом применительно к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территориальной зоне, расположенной в </w:t>
      </w:r>
      <w:r w:rsidRPr="005A6A63">
        <w:rPr>
          <w:rFonts w:ascii="Times New Roman" w:eastAsiaTheme="minorHAnsi" w:hAnsi="Times New Roman" w:cs="Times New Roman"/>
          <w:color w:val="auto"/>
          <w:lang w:eastAsia="en-US"/>
        </w:rPr>
        <w:t>границах территории исторического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5A6A63">
        <w:rPr>
          <w:rFonts w:ascii="Times New Roman" w:eastAsiaTheme="minorHAnsi" w:hAnsi="Times New Roman" w:cs="Times New Roman"/>
          <w:color w:val="auto"/>
          <w:lang w:eastAsia="en-US"/>
        </w:rPr>
        <w:t>поселения федерального или регионального значения по следующим основаниям:</w:t>
      </w:r>
    </w:p>
    <w:p w14:paraId="0DF11286" w14:textId="77777777" w:rsidR="003D5B7A" w:rsidRPr="005A6A6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lang w:eastAsia="en-US"/>
        </w:rPr>
        <w:t>___________________________________________________________________________</w:t>
      </w:r>
    </w:p>
    <w:p w14:paraId="74604830" w14:textId="77777777" w:rsidR="003D5B7A" w:rsidRPr="005A6A6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lang w:eastAsia="en-US"/>
        </w:rPr>
        <w:t>___________________________________________________________________________</w:t>
      </w:r>
    </w:p>
    <w:p w14:paraId="2CBE4B68" w14:textId="77777777" w:rsidR="003D5B7A" w:rsidRPr="00FD44A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(реквизиты уведомления органа исполнительной власти</w:t>
      </w:r>
    </w:p>
    <w:p w14:paraId="1B5F92E6" w14:textId="77777777" w:rsidR="003D5B7A" w:rsidRPr="00FD44A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lastRenderedPageBreak/>
        <w:t>субъекта Российской Федерации, уполномоченного в области</w:t>
      </w:r>
    </w:p>
    <w:p w14:paraId="3C934B49" w14:textId="77777777" w:rsidR="003D5B7A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охраны объектов культурного наследия)</w:t>
      </w:r>
    </w:p>
    <w:p w14:paraId="79BBFF2A" w14:textId="77777777" w:rsidR="003D5B7A" w:rsidRDefault="003D5B7A" w:rsidP="003D5B7A">
      <w:pPr>
        <w:rPr>
          <w:lang w:eastAsia="en-US"/>
        </w:rPr>
      </w:pPr>
    </w:p>
    <w:p w14:paraId="3C38F1AF" w14:textId="77777777" w:rsidR="003D5B7A" w:rsidRDefault="003D5B7A" w:rsidP="003D5B7A">
      <w:pPr>
        <w:rPr>
          <w:lang w:eastAsia="en-US"/>
        </w:rPr>
      </w:pPr>
    </w:p>
    <w:p w14:paraId="6F9C9120" w14:textId="77777777" w:rsidR="003D5B7A" w:rsidRDefault="003D5B7A" w:rsidP="003D5B7A">
      <w:pPr>
        <w:rPr>
          <w:lang w:eastAsia="en-US"/>
        </w:rPr>
      </w:pPr>
    </w:p>
    <w:p w14:paraId="64786E8F" w14:textId="77777777" w:rsidR="003D5B7A" w:rsidRPr="00FD44A3" w:rsidRDefault="003D5B7A" w:rsidP="003D5B7A">
      <w:pPr>
        <w:rPr>
          <w:lang w:eastAsia="en-US"/>
        </w:rPr>
      </w:pPr>
    </w:p>
    <w:p w14:paraId="7B36608D" w14:textId="77777777" w:rsidR="003D5B7A" w:rsidRPr="00FD44A3" w:rsidRDefault="003D5B7A" w:rsidP="003D5B7A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______________________________________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  </w:t>
      </w:r>
      <w:r w:rsidRPr="00FD44A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_________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              </w:t>
      </w:r>
      <w:r w:rsidRPr="00FD44A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__________________________</w:t>
      </w:r>
    </w:p>
    <w:p w14:paraId="7023040B" w14:textId="77777777" w:rsidR="003D5B7A" w:rsidRPr="00FD44A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</w:t>
      </w: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(дол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жность уполномоченного лица        </w:t>
      </w: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(подпись)    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</w:t>
      </w: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(расшифровка подписи)</w:t>
      </w:r>
    </w:p>
    <w:p w14:paraId="0A5F1FE6" w14:textId="77777777" w:rsidR="003D5B7A" w:rsidRPr="00FD44A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уполномоченного на выдачу разрешений</w:t>
      </w:r>
    </w:p>
    <w:p w14:paraId="7E575E71" w14:textId="77777777" w:rsidR="003D5B7A" w:rsidRPr="00FD44A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на строительство федерального органа</w:t>
      </w:r>
    </w:p>
    <w:p w14:paraId="78CF157A" w14:textId="77777777" w:rsidR="003D5B7A" w:rsidRPr="00FD44A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исполнительной власти, органа</w:t>
      </w:r>
    </w:p>
    <w:p w14:paraId="3B77D00C" w14:textId="77777777" w:rsidR="003D5B7A" w:rsidRPr="00FD44A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исполнительной власти субъекта</w:t>
      </w:r>
    </w:p>
    <w:p w14:paraId="7E753765" w14:textId="77777777" w:rsidR="003D5B7A" w:rsidRPr="00FD44A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Российской Федерации, органа</w:t>
      </w:r>
    </w:p>
    <w:p w14:paraId="71DB1221" w14:textId="77777777" w:rsidR="003D5B7A" w:rsidRPr="00FD44A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местного самоуправления)</w:t>
      </w:r>
    </w:p>
    <w:p w14:paraId="7C536050" w14:textId="77777777" w:rsidR="003D5B7A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М.П.</w:t>
      </w:r>
    </w:p>
    <w:p w14:paraId="25A2E5A9" w14:textId="77777777" w:rsidR="003D5B7A" w:rsidRPr="00D4184D" w:rsidRDefault="003D5B7A" w:rsidP="003D5B7A">
      <w:pPr>
        <w:rPr>
          <w:lang w:eastAsia="en-US"/>
        </w:rPr>
      </w:pPr>
    </w:p>
    <w:p w14:paraId="75513CF6" w14:textId="77777777" w:rsidR="003D5B7A" w:rsidRPr="00D4184D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184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К настоящему уведомлению прилагаются:</w:t>
      </w:r>
    </w:p>
    <w:p w14:paraId="489CAEE4" w14:textId="77777777" w:rsidR="003D5B7A" w:rsidRPr="00FD44A3" w:rsidRDefault="003D5B7A" w:rsidP="003D5B7A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_______________________________________________________________________</w:t>
      </w:r>
    </w:p>
    <w:p w14:paraId="3DEE2EAE" w14:textId="77777777" w:rsidR="003D5B7A" w:rsidRPr="00FD44A3" w:rsidRDefault="003D5B7A" w:rsidP="003D5B7A">
      <w:pPr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581987B" w14:textId="77777777" w:rsidR="003D5B7A" w:rsidRDefault="003D5B7A" w:rsidP="003D5B7A">
      <w:pPr>
        <w:spacing w:line="240" w:lineRule="exact"/>
        <w:ind w:left="510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7C3ADA2" w14:textId="77777777" w:rsidR="003D5B7A" w:rsidRPr="005A6A63" w:rsidRDefault="003D5B7A" w:rsidP="003D5B7A">
      <w:pPr>
        <w:spacing w:line="240" w:lineRule="exact"/>
        <w:ind w:left="5103"/>
        <w:rPr>
          <w:rFonts w:ascii="Times New Roman" w:hAnsi="Times New Roman" w:cs="Times New Roman"/>
        </w:rPr>
      </w:pPr>
    </w:p>
    <w:p w14:paraId="78E8D892" w14:textId="77777777" w:rsidR="003D5B7A" w:rsidRDefault="003D5B7A" w:rsidP="003D5B7A">
      <w:pPr>
        <w:spacing w:line="240" w:lineRule="exact"/>
        <w:ind w:left="5103"/>
        <w:rPr>
          <w:rFonts w:ascii="Times New Roman" w:hAnsi="Times New Roman"/>
        </w:rPr>
      </w:pPr>
    </w:p>
    <w:p w14:paraId="17C94623" w14:textId="77777777" w:rsidR="003D5B7A" w:rsidRDefault="003D5B7A" w:rsidP="003D5B7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3.8</w:t>
      </w:r>
      <w:r w:rsidRPr="002F1E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Приложение 5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14:paraId="1F94722D" w14:textId="77777777" w:rsidR="003D5B7A" w:rsidRDefault="003D5B7A" w:rsidP="003D5B7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</w:p>
    <w:p w14:paraId="1CECEA70" w14:textId="77777777" w:rsidR="003D5B7A" w:rsidRPr="00A04285" w:rsidRDefault="003D5B7A" w:rsidP="003D5B7A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14:paraId="47EA861B" w14:textId="77777777" w:rsidR="003D5B7A" w:rsidRPr="00FE67FC" w:rsidRDefault="003D5B7A" w:rsidP="003D5B7A">
      <w:pPr>
        <w:spacing w:line="240" w:lineRule="exact"/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предоставления</w:t>
      </w:r>
      <w:r w:rsidRPr="00306C2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45298">
        <w:rPr>
          <w:rFonts w:ascii="Times New Roman" w:eastAsia="Times New Roman" w:hAnsi="Times New Roman"/>
          <w:bCs/>
          <w:sz w:val="28"/>
          <w:szCs w:val="28"/>
        </w:rPr>
        <w:t>администрацией Ипатовского городского округа Ставропольского края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2B25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C2F3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0B27953A" w14:textId="77777777" w:rsidR="003D5B7A" w:rsidRDefault="003D5B7A" w:rsidP="003D5B7A">
      <w:pPr>
        <w:spacing w:line="240" w:lineRule="exact"/>
        <w:ind w:left="5103"/>
        <w:rPr>
          <w:rFonts w:ascii="Times New Roman" w:hAnsi="Times New Roman"/>
        </w:rPr>
      </w:pPr>
    </w:p>
    <w:p w14:paraId="08947644" w14:textId="77777777" w:rsidR="003D5B7A" w:rsidRDefault="003D5B7A" w:rsidP="003D5B7A">
      <w:pPr>
        <w:spacing w:line="240" w:lineRule="exact"/>
        <w:ind w:left="5103"/>
        <w:rPr>
          <w:rFonts w:ascii="Times New Roman" w:hAnsi="Times New Roman"/>
        </w:rPr>
      </w:pPr>
    </w:p>
    <w:p w14:paraId="4289B7EA" w14:textId="77777777" w:rsidR="003D5B7A" w:rsidRPr="00A04285" w:rsidRDefault="003D5B7A" w:rsidP="003D5B7A">
      <w:pPr>
        <w:ind w:left="5103"/>
        <w:rPr>
          <w:rFonts w:ascii="Times New Roman" w:hAnsi="Times New Roman"/>
          <w:bCs/>
          <w:sz w:val="28"/>
          <w:szCs w:val="28"/>
        </w:rPr>
      </w:pPr>
    </w:p>
    <w:p w14:paraId="3861621A" w14:textId="77777777" w:rsidR="003D5B7A" w:rsidRPr="00A04285" w:rsidRDefault="003D5B7A" w:rsidP="003D5B7A">
      <w:pPr>
        <w:jc w:val="center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>РАСПИСКА</w:t>
      </w:r>
    </w:p>
    <w:p w14:paraId="0AFD4DF9" w14:textId="77777777" w:rsidR="003D5B7A" w:rsidRPr="00A04285" w:rsidRDefault="003D5B7A" w:rsidP="003D5B7A">
      <w:pPr>
        <w:jc w:val="center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>о приеме и регистрации заявления и документов</w:t>
      </w:r>
    </w:p>
    <w:p w14:paraId="32A50AB9" w14:textId="77777777" w:rsidR="003D5B7A" w:rsidRPr="00A04285" w:rsidRDefault="003D5B7A" w:rsidP="003D5B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A04285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A04285">
        <w:rPr>
          <w:rFonts w:ascii="Times New Roman" w:hAnsi="Times New Roman"/>
          <w:sz w:val="28"/>
          <w:szCs w:val="28"/>
        </w:rPr>
        <w:t>,</w:t>
      </w:r>
    </w:p>
    <w:p w14:paraId="009916B4" w14:textId="77777777" w:rsidR="003D5B7A" w:rsidRPr="00A04285" w:rsidRDefault="003D5B7A" w:rsidP="003D5B7A">
      <w:pPr>
        <w:jc w:val="center"/>
        <w:rPr>
          <w:rFonts w:ascii="Times New Roman" w:hAnsi="Times New Roman"/>
          <w:sz w:val="18"/>
          <w:szCs w:val="18"/>
        </w:rPr>
      </w:pPr>
      <w:r w:rsidRPr="00A04285">
        <w:rPr>
          <w:rFonts w:ascii="Times New Roman" w:hAnsi="Times New Roman"/>
          <w:sz w:val="18"/>
          <w:szCs w:val="18"/>
        </w:rPr>
        <w:t>(наименование, ФИО заявителя)</w:t>
      </w:r>
    </w:p>
    <w:p w14:paraId="0C08B369" w14:textId="77777777" w:rsidR="003D5B7A" w:rsidRPr="00A04285" w:rsidRDefault="003D5B7A" w:rsidP="003D5B7A">
      <w:pPr>
        <w:rPr>
          <w:rFonts w:ascii="Times New Roman" w:hAnsi="Times New Roman"/>
          <w:bCs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в том, что «___» _____________ 20___ г. получены документы, необходимые для </w:t>
      </w:r>
      <w:r w:rsidRPr="00A04285">
        <w:rPr>
          <w:rFonts w:ascii="Times New Roman" w:hAnsi="Times New Roman"/>
          <w:bCs/>
          <w:sz w:val="28"/>
          <w:szCs w:val="28"/>
        </w:rPr>
        <w:t>предоставления</w:t>
      </w:r>
      <w:r w:rsidRPr="00A04285">
        <w:rPr>
          <w:rFonts w:ascii="Times New Roman" w:hAnsi="Times New Roman"/>
          <w:sz w:val="28"/>
          <w:szCs w:val="28"/>
        </w:rPr>
        <w:t xml:space="preserve"> </w:t>
      </w:r>
      <w:r w:rsidRPr="00A04285">
        <w:rPr>
          <w:rFonts w:ascii="Times New Roman" w:hAnsi="Times New Roman"/>
          <w:bCs/>
          <w:sz w:val="28"/>
          <w:szCs w:val="28"/>
        </w:rPr>
        <w:t xml:space="preserve">муниципальной услуги </w:t>
      </w:r>
      <w:r w:rsidRPr="00972B25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C2F3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,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1531"/>
        <w:gridCol w:w="1020"/>
        <w:gridCol w:w="1531"/>
        <w:gridCol w:w="907"/>
        <w:gridCol w:w="1674"/>
      </w:tblGrid>
      <w:tr w:rsidR="003D5B7A" w:rsidRPr="00A04285" w14:paraId="1B2AF4C7" w14:textId="77777777" w:rsidTr="003D5B7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8994" w14:textId="77777777" w:rsidR="003D5B7A" w:rsidRPr="00A04285" w:rsidRDefault="003D5B7A" w:rsidP="003D5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A04285">
              <w:rPr>
                <w:rFonts w:ascii="Times New Roman" w:hAnsi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CE38" w14:textId="77777777" w:rsidR="003D5B7A" w:rsidRPr="00A04285" w:rsidRDefault="003D5B7A" w:rsidP="003D5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Наименование и </w:t>
            </w:r>
            <w:r w:rsidRPr="00A04285">
              <w:rPr>
                <w:rFonts w:ascii="Times New Roman" w:hAnsi="Times New Roman"/>
                <w:sz w:val="28"/>
                <w:szCs w:val="28"/>
              </w:rPr>
              <w:lastRenderedPageBreak/>
              <w:t>реквизиты 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F53E" w14:textId="77777777" w:rsidR="003D5B7A" w:rsidRPr="00A04285" w:rsidRDefault="003D5B7A" w:rsidP="003D5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</w:t>
            </w:r>
            <w:r w:rsidRPr="00A04285">
              <w:rPr>
                <w:rFonts w:ascii="Times New Roman" w:hAnsi="Times New Roman"/>
                <w:sz w:val="28"/>
                <w:szCs w:val="28"/>
              </w:rPr>
              <w:lastRenderedPageBreak/>
              <w:t>экземпляров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F629" w14:textId="77777777" w:rsidR="003D5B7A" w:rsidRPr="00A04285" w:rsidRDefault="003D5B7A" w:rsidP="003D5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листов </w:t>
            </w:r>
            <w:r w:rsidRPr="00A04285">
              <w:rPr>
                <w:rFonts w:ascii="Times New Roman" w:hAnsi="Times New Roman"/>
                <w:sz w:val="28"/>
                <w:szCs w:val="28"/>
              </w:rPr>
              <w:lastRenderedPageBreak/>
              <w:t>(шт.)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43F0" w14:textId="77777777" w:rsidR="003D5B7A" w:rsidRPr="00A04285" w:rsidRDefault="003D5B7A" w:rsidP="003D5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lastRenderedPageBreak/>
              <w:t>Примечание</w:t>
            </w:r>
          </w:p>
        </w:tc>
      </w:tr>
      <w:tr w:rsidR="003D5B7A" w:rsidRPr="00A04285" w14:paraId="192DDB1D" w14:textId="77777777" w:rsidTr="003D5B7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3EAC" w14:textId="77777777"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3828" w14:textId="77777777"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310C" w14:textId="77777777" w:rsidR="003D5B7A" w:rsidRPr="00A04285" w:rsidRDefault="003D5B7A" w:rsidP="003D5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5D06" w14:textId="77777777" w:rsidR="003D5B7A" w:rsidRPr="00A04285" w:rsidRDefault="003D5B7A" w:rsidP="003D5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637B" w14:textId="77777777" w:rsidR="003D5B7A" w:rsidRPr="00A04285" w:rsidRDefault="003D5B7A" w:rsidP="003D5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3747" w14:textId="77777777" w:rsidR="003D5B7A" w:rsidRPr="00A04285" w:rsidRDefault="003D5B7A" w:rsidP="003D5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9793" w14:textId="77777777" w:rsidR="003D5B7A" w:rsidRPr="00A04285" w:rsidRDefault="003D5B7A" w:rsidP="003D5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B7A" w:rsidRPr="00A04285" w14:paraId="4803DFB8" w14:textId="77777777" w:rsidTr="003D5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B2FE" w14:textId="77777777"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6A62" w14:textId="77777777"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D63D" w14:textId="77777777"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DB8C" w14:textId="77777777"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559C" w14:textId="77777777"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3403" w14:textId="77777777"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3820" w14:textId="77777777"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B7A" w:rsidRPr="00A04285" w14:paraId="55B83686" w14:textId="77777777" w:rsidTr="003D5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633E" w14:textId="77777777"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33B7" w14:textId="77777777"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C66D" w14:textId="77777777"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205C" w14:textId="77777777"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3E51" w14:textId="77777777"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7B8D" w14:textId="77777777"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86B2" w14:textId="77777777"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B7A" w:rsidRPr="00A04285" w14:paraId="3B76B577" w14:textId="77777777" w:rsidTr="003D5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A70C" w14:textId="77777777"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2E34" w14:textId="77777777"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7F99" w14:textId="77777777"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CA0D" w14:textId="77777777"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3AC7" w14:textId="77777777"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A6E8" w14:textId="77777777"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D81E" w14:textId="77777777"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B7A" w:rsidRPr="00A04285" w14:paraId="6481C4E0" w14:textId="77777777" w:rsidTr="003D5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6368" w14:textId="77777777"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6A11" w14:textId="77777777"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ED7D" w14:textId="77777777"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89AF" w14:textId="77777777"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DE09" w14:textId="77777777"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C27C" w14:textId="77777777"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BFE6" w14:textId="77777777"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B7A" w:rsidRPr="00A04285" w14:paraId="75C4EB77" w14:textId="77777777" w:rsidTr="003D5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BBE9" w14:textId="77777777"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C11F" w14:textId="77777777"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962E" w14:textId="77777777"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4D55" w14:textId="77777777"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A1ED" w14:textId="77777777"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D817" w14:textId="77777777"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BFC7" w14:textId="77777777"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E8A1A96" w14:textId="77777777" w:rsidR="003D5B7A" w:rsidRPr="00A04285" w:rsidRDefault="003D5B7A" w:rsidP="003D5B7A">
      <w:pPr>
        <w:rPr>
          <w:rFonts w:ascii="Times New Roman" w:hAnsi="Times New Roman"/>
          <w:sz w:val="28"/>
          <w:szCs w:val="28"/>
        </w:rPr>
      </w:pPr>
    </w:p>
    <w:p w14:paraId="332AB300" w14:textId="77777777" w:rsidR="003D5B7A" w:rsidRPr="00A04285" w:rsidRDefault="003D5B7A" w:rsidP="003D5B7A">
      <w:pPr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______________      </w:t>
      </w:r>
      <w:r w:rsidRPr="00A04285">
        <w:rPr>
          <w:rFonts w:ascii="Times New Roman" w:hAnsi="Times New Roman"/>
          <w:sz w:val="28"/>
          <w:szCs w:val="28"/>
        </w:rPr>
        <w:t xml:space="preserve">________________ </w:t>
      </w:r>
      <w:r>
        <w:rPr>
          <w:rFonts w:ascii="Times New Roman" w:hAnsi="Times New Roman"/>
          <w:sz w:val="28"/>
          <w:szCs w:val="28"/>
        </w:rPr>
        <w:t xml:space="preserve">         ______________</w:t>
      </w:r>
    </w:p>
    <w:p w14:paraId="0821DDEC" w14:textId="77777777" w:rsidR="003D5B7A" w:rsidRPr="00A04285" w:rsidRDefault="003D5B7A" w:rsidP="003D5B7A">
      <w:pPr>
        <w:rPr>
          <w:rFonts w:ascii="Times New Roman" w:hAnsi="Times New Roman"/>
          <w:sz w:val="18"/>
          <w:szCs w:val="18"/>
        </w:rPr>
      </w:pPr>
      <w:r w:rsidRPr="00A04285">
        <w:rPr>
          <w:rFonts w:ascii="Times New Roman" w:hAnsi="Times New Roman"/>
          <w:sz w:val="18"/>
          <w:szCs w:val="18"/>
        </w:rPr>
        <w:t xml:space="preserve">         (должность)    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A04285">
        <w:rPr>
          <w:rFonts w:ascii="Times New Roman" w:hAnsi="Times New Roman"/>
          <w:sz w:val="18"/>
          <w:szCs w:val="18"/>
        </w:rPr>
        <w:t xml:space="preserve"> </w:t>
      </w:r>
      <w:r w:rsidR="00CC4F36">
        <w:rPr>
          <w:rFonts w:ascii="Times New Roman" w:hAnsi="Times New Roman"/>
          <w:sz w:val="18"/>
          <w:szCs w:val="18"/>
        </w:rPr>
        <w:t xml:space="preserve">           </w:t>
      </w:r>
      <w:r w:rsidRPr="00A04285">
        <w:rPr>
          <w:rFonts w:ascii="Times New Roman" w:hAnsi="Times New Roman"/>
          <w:sz w:val="18"/>
          <w:szCs w:val="18"/>
        </w:rPr>
        <w:t xml:space="preserve"> (подпись)                  </w:t>
      </w:r>
      <w:r w:rsidR="00CC4F36">
        <w:rPr>
          <w:rFonts w:ascii="Times New Roman" w:hAnsi="Times New Roman"/>
          <w:sz w:val="18"/>
          <w:szCs w:val="18"/>
        </w:rPr>
        <w:t xml:space="preserve">       (</w:t>
      </w:r>
      <w:r w:rsidR="00CC4F36" w:rsidRPr="00A04285">
        <w:rPr>
          <w:rFonts w:ascii="Times New Roman" w:hAnsi="Times New Roman"/>
          <w:sz w:val="18"/>
          <w:szCs w:val="18"/>
        </w:rPr>
        <w:t>расшифровка подписи</w:t>
      </w:r>
      <w:r w:rsidR="00CC4F36">
        <w:rPr>
          <w:rFonts w:ascii="Times New Roman" w:hAnsi="Times New Roman"/>
          <w:sz w:val="18"/>
          <w:szCs w:val="18"/>
        </w:rPr>
        <w:t>)</w:t>
      </w:r>
    </w:p>
    <w:p w14:paraId="164B4ED3" w14:textId="77777777" w:rsidR="003D5B7A" w:rsidRPr="00A04285" w:rsidRDefault="003D5B7A" w:rsidP="003D5B7A">
      <w:pPr>
        <w:rPr>
          <w:rFonts w:ascii="Times New Roman" w:hAnsi="Times New Roman"/>
          <w:sz w:val="28"/>
          <w:szCs w:val="28"/>
        </w:rPr>
      </w:pPr>
    </w:p>
    <w:p w14:paraId="621BAEF2" w14:textId="77777777" w:rsidR="003D5B7A" w:rsidRPr="00A04285" w:rsidRDefault="003D5B7A" w:rsidP="003D5B7A">
      <w:pPr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>Расписку получил:</w:t>
      </w:r>
    </w:p>
    <w:p w14:paraId="5B135FE4" w14:textId="77777777" w:rsidR="003D5B7A" w:rsidRPr="00A04285" w:rsidRDefault="003D5B7A" w:rsidP="003D5B7A">
      <w:pPr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14:paraId="11528FD6" w14:textId="77777777" w:rsidR="003D5B7A" w:rsidRPr="00A04285" w:rsidRDefault="003D5B7A" w:rsidP="003D5B7A">
      <w:pPr>
        <w:jc w:val="center"/>
        <w:rPr>
          <w:rFonts w:ascii="Times New Roman" w:hAnsi="Times New Roman"/>
          <w:sz w:val="18"/>
          <w:szCs w:val="18"/>
        </w:rPr>
      </w:pPr>
      <w:r w:rsidRPr="00A04285">
        <w:rPr>
          <w:rFonts w:ascii="Times New Roman" w:hAnsi="Times New Roman"/>
          <w:sz w:val="18"/>
          <w:szCs w:val="18"/>
        </w:rPr>
        <w:t>(ФИО заявителя (представителя заявителя)</w:t>
      </w:r>
    </w:p>
    <w:p w14:paraId="2764CEB3" w14:textId="77777777" w:rsidR="003D5B7A" w:rsidRDefault="003D5B7A" w:rsidP="003D5B7A">
      <w:pPr>
        <w:rPr>
          <w:rFonts w:ascii="Times New Roman" w:hAnsi="Times New Roman"/>
          <w:sz w:val="28"/>
          <w:szCs w:val="28"/>
        </w:rPr>
      </w:pPr>
    </w:p>
    <w:p w14:paraId="615A6737" w14:textId="77777777" w:rsidR="003D5B7A" w:rsidRPr="00A04285" w:rsidRDefault="003D5B7A" w:rsidP="003D5B7A">
      <w:pPr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>___________________                          «___» ________________ 20__ г.</w:t>
      </w:r>
    </w:p>
    <w:p w14:paraId="6436A00A" w14:textId="77777777" w:rsidR="003D5B7A" w:rsidRPr="00986A29" w:rsidRDefault="003D5B7A" w:rsidP="003D5B7A"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  </w:t>
      </w:r>
      <w:r w:rsidRPr="00A04285">
        <w:rPr>
          <w:rFonts w:ascii="Times New Roman" w:hAnsi="Times New Roman"/>
          <w:sz w:val="18"/>
          <w:szCs w:val="18"/>
        </w:rPr>
        <w:t xml:space="preserve">  (подпись)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</w:t>
      </w:r>
      <w:r w:rsidRPr="00A04285">
        <w:rPr>
          <w:rFonts w:ascii="Times New Roman" w:hAnsi="Times New Roman"/>
          <w:sz w:val="18"/>
          <w:szCs w:val="18"/>
        </w:rPr>
        <w:t xml:space="preserve"> (дата получения)</w:t>
      </w:r>
    </w:p>
    <w:p w14:paraId="1EA69187" w14:textId="77777777" w:rsidR="003D5B7A" w:rsidRPr="00986A29" w:rsidRDefault="003D5B7A" w:rsidP="003D5B7A">
      <w:pPr>
        <w:rPr>
          <w:rFonts w:ascii="Times New Roman" w:hAnsi="Times New Roman"/>
        </w:rPr>
      </w:pPr>
    </w:p>
    <w:p w14:paraId="77299F1D" w14:textId="77777777" w:rsidR="003D5B7A" w:rsidRDefault="003D5B7A" w:rsidP="003D5B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2CA08C9" w14:textId="77777777" w:rsidR="003D5B7A" w:rsidRDefault="003D5B7A" w:rsidP="003D5B7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6BBFB433" w14:textId="77777777" w:rsidR="003D5B7A" w:rsidRDefault="003D5B7A" w:rsidP="003D5B7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3470F6AC" w14:textId="77777777" w:rsidR="003D5B7A" w:rsidRDefault="003D5B7A" w:rsidP="003D5B7A">
      <w:pPr>
        <w:tabs>
          <w:tab w:val="left" w:pos="322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6CB3FEEC" w14:textId="77777777" w:rsidR="003D5B7A" w:rsidRDefault="003D5B7A" w:rsidP="003D5B7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3.9</w:t>
      </w:r>
      <w:r w:rsidRPr="002F1E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Приложение 6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14:paraId="504786CA" w14:textId="77777777" w:rsidR="003D5B7A" w:rsidRDefault="003D5B7A" w:rsidP="003D5B7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</w:p>
    <w:p w14:paraId="630AD251" w14:textId="77777777" w:rsidR="003D5B7A" w:rsidRPr="00A04285" w:rsidRDefault="003D5B7A" w:rsidP="003D5B7A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14:paraId="31334C96" w14:textId="77777777" w:rsidR="003D5B7A" w:rsidRDefault="003D5B7A" w:rsidP="003D5B7A">
      <w:pPr>
        <w:spacing w:line="240" w:lineRule="exact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предоставления</w:t>
      </w:r>
      <w:r w:rsidRPr="00306C2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45298">
        <w:rPr>
          <w:rFonts w:ascii="Times New Roman" w:eastAsia="Times New Roman" w:hAnsi="Times New Roman"/>
          <w:bCs/>
          <w:sz w:val="28"/>
          <w:szCs w:val="28"/>
        </w:rPr>
        <w:t>администрацией Ипатовского городского округа Ставропольского края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2B25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C2F3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180DE432" w14:textId="77777777" w:rsidR="003D5B7A" w:rsidRPr="00FE67FC" w:rsidRDefault="003D5B7A" w:rsidP="003D5B7A">
      <w:pPr>
        <w:spacing w:line="240" w:lineRule="exact"/>
        <w:ind w:left="5103"/>
        <w:rPr>
          <w:rFonts w:ascii="Times New Roman" w:hAnsi="Times New Roman"/>
          <w:bCs/>
          <w:sz w:val="28"/>
          <w:szCs w:val="28"/>
        </w:rPr>
      </w:pPr>
    </w:p>
    <w:p w14:paraId="67F81380" w14:textId="77777777" w:rsidR="003D5B7A" w:rsidRDefault="003D5B7A" w:rsidP="003D5B7A">
      <w:pPr>
        <w:spacing w:line="240" w:lineRule="exact"/>
        <w:ind w:left="5103"/>
        <w:rPr>
          <w:rFonts w:ascii="Times New Roman" w:hAnsi="Times New Roman"/>
        </w:rPr>
      </w:pPr>
    </w:p>
    <w:p w14:paraId="3310FE53" w14:textId="77777777" w:rsidR="003D5B7A" w:rsidRPr="00DF483B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483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ФОРМА УВЕДОМЛЕНИЯ</w:t>
      </w:r>
    </w:p>
    <w:p w14:paraId="2DF9946A" w14:textId="77777777" w:rsidR="003D5B7A" w:rsidRPr="00DF483B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483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возврате уведомления о планируемом строительстве</w:t>
      </w:r>
    </w:p>
    <w:p w14:paraId="5ABF6D50" w14:textId="77777777" w:rsidR="003D5B7A" w:rsidRPr="00DF483B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483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представленных заявителем документов</w:t>
      </w:r>
    </w:p>
    <w:p w14:paraId="7CD188D9" w14:textId="77777777" w:rsidR="003D5B7A" w:rsidRPr="00DF483B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D7BF787" w14:textId="77777777" w:rsidR="003D5B7A" w:rsidRPr="00294137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41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941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Ф.И.О.</w:t>
      </w:r>
    </w:p>
    <w:p w14:paraId="67D3B1E9" w14:textId="77777777" w:rsidR="003D5B7A" w:rsidRPr="00294137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F5D1681" w14:textId="77777777" w:rsidR="003D5B7A" w:rsidRPr="00294137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41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                                       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</w:t>
      </w:r>
      <w:r w:rsidRPr="002941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Адрес:</w:t>
      </w:r>
    </w:p>
    <w:p w14:paraId="71352B0D" w14:textId="77777777" w:rsidR="003D5B7A" w:rsidRPr="00DF483B" w:rsidRDefault="003D5B7A" w:rsidP="003D5B7A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</w:t>
      </w:r>
    </w:p>
    <w:p w14:paraId="1FC189E9" w14:textId="77777777" w:rsidR="003D5B7A" w:rsidRPr="00294137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41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возврате уведомления</w:t>
      </w:r>
    </w:p>
    <w:p w14:paraId="5ED4709B" w14:textId="77777777" w:rsidR="003D5B7A" w:rsidRPr="00294137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41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планируемом строительстве</w:t>
      </w:r>
    </w:p>
    <w:p w14:paraId="16F0D6A8" w14:textId="77777777" w:rsidR="003D5B7A" w:rsidRPr="00294137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41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представленных заявителем документов</w:t>
      </w:r>
    </w:p>
    <w:p w14:paraId="3067B789" w14:textId="77777777" w:rsidR="003D5B7A" w:rsidRPr="00DF483B" w:rsidRDefault="003D5B7A" w:rsidP="003D5B7A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15F8C7B5" w14:textId="77777777" w:rsidR="003D5B7A" w:rsidRPr="00294137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41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Уважаемый(</w:t>
      </w:r>
      <w:proofErr w:type="spellStart"/>
      <w:r w:rsidRPr="002941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ая</w:t>
      </w:r>
      <w:proofErr w:type="spellEnd"/>
      <w:r w:rsidRPr="002941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 _________________!</w:t>
      </w:r>
    </w:p>
    <w:p w14:paraId="0412226E" w14:textId="77777777" w:rsidR="003D5B7A" w:rsidRPr="00DF483B" w:rsidRDefault="003D5B7A" w:rsidP="003D5B7A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46BF87DD" w14:textId="77777777" w:rsidR="003D5B7A" w:rsidRPr="00294137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483B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Администрация   Ипатовского городского </w:t>
      </w:r>
      <w:r w:rsidRPr="002941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ок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руга Ставропольского </w:t>
      </w:r>
      <w:r w:rsidRPr="002941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края</w:t>
      </w:r>
    </w:p>
    <w:p w14:paraId="3CCC0213" w14:textId="77777777" w:rsidR="003D5B7A" w:rsidRPr="00294137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возвращает </w:t>
      </w:r>
      <w:r w:rsidRPr="002941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без рассмотрения Ваше уведомление о планируемом строительстве 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941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документы  по  делу  N ___ от ___._______._____, поданные в целях получения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муниципальной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услуги  </w:t>
      </w:r>
      <w:r w:rsidRPr="00294137">
        <w:rPr>
          <w:rFonts w:ascii="Times New Roman" w:hAnsi="Times New Roman" w:cs="Times New Roman"/>
          <w:color w:val="000000" w:themeColor="text1"/>
          <w:sz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941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2941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отношении объекта индивидуального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жилищного строительства (садового </w:t>
      </w:r>
      <w:r w:rsidRPr="002941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дома),  расположенного  по  адресу:</w:t>
      </w:r>
    </w:p>
    <w:p w14:paraId="7978761B" w14:textId="77777777" w:rsidR="003D5B7A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41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________________________________________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________________________</w:t>
      </w:r>
      <w:r w:rsidRPr="002941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__,</w:t>
      </w:r>
    </w:p>
    <w:p w14:paraId="1D57D688" w14:textId="77777777" w:rsidR="003D5B7A" w:rsidRPr="00B344EF" w:rsidRDefault="003D5B7A" w:rsidP="003D5B7A">
      <w:pPr>
        <w:rPr>
          <w:lang w:eastAsia="en-US"/>
        </w:rPr>
      </w:pPr>
    </w:p>
    <w:p w14:paraId="4DCDE876" w14:textId="77777777" w:rsidR="003D5B7A" w:rsidRPr="00B344EF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4E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 следующим основаниям.</w:t>
      </w:r>
    </w:p>
    <w:p w14:paraId="6F5BD486" w14:textId="77777777" w:rsidR="003D5B7A" w:rsidRPr="00B344EF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483B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</w:t>
      </w:r>
      <w:r w:rsidRPr="00B344E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(Обоснов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ание возврата в соответствии с пунктом 3.2.2. </w:t>
      </w:r>
      <w:r w:rsidRPr="00B344E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административного</w:t>
      </w:r>
    </w:p>
    <w:p w14:paraId="30F51AD5" w14:textId="77777777" w:rsidR="003D5B7A" w:rsidRPr="00B344EF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4E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регламента).</w:t>
      </w:r>
    </w:p>
    <w:p w14:paraId="4613247C" w14:textId="77777777" w:rsidR="003D5B7A" w:rsidRPr="00DF483B" w:rsidRDefault="003D5B7A" w:rsidP="003D5B7A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676B9158" w14:textId="77777777" w:rsidR="003D5B7A" w:rsidRPr="00F81A3C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4E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Приложение: на ___ л.</w:t>
      </w:r>
    </w:p>
    <w:p w14:paraId="24B3D72E" w14:textId="77777777" w:rsidR="003D5B7A" w:rsidRPr="00DF483B" w:rsidRDefault="003D5B7A" w:rsidP="003D5B7A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2252BD01" w14:textId="77777777" w:rsidR="003D5B7A" w:rsidRPr="00FD44A3" w:rsidRDefault="003D5B7A" w:rsidP="003D5B7A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______________________________________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    </w:t>
      </w:r>
      <w:r w:rsidRPr="00FD44A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_________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            </w:t>
      </w:r>
      <w:r w:rsidRPr="00FD44A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__________________________</w:t>
      </w:r>
    </w:p>
    <w:p w14:paraId="5B29992B" w14:textId="77777777" w:rsidR="003D5B7A" w:rsidRPr="00FD44A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</w:t>
      </w: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(должность уполномоченного лица     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</w:t>
      </w: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(подпись)    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</w:t>
      </w: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(расшифровка подписи)</w:t>
      </w:r>
    </w:p>
    <w:p w14:paraId="65E5DD3C" w14:textId="77777777" w:rsidR="003D5B7A" w:rsidRPr="00FD44A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уполномоченного на выдачу разрешений</w:t>
      </w:r>
    </w:p>
    <w:p w14:paraId="3E65461A" w14:textId="77777777" w:rsidR="003D5B7A" w:rsidRPr="00FD44A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на строительство федерального органа</w:t>
      </w:r>
    </w:p>
    <w:p w14:paraId="4E3F1E39" w14:textId="77777777" w:rsidR="003D5B7A" w:rsidRPr="00FD44A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исполнительной власти, органа</w:t>
      </w:r>
    </w:p>
    <w:p w14:paraId="6677552F" w14:textId="77777777" w:rsidR="003D5B7A" w:rsidRPr="00FD44A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исполнительной власти субъекта</w:t>
      </w:r>
    </w:p>
    <w:p w14:paraId="0B0BDC2C" w14:textId="77777777" w:rsidR="003D5B7A" w:rsidRPr="00FD44A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Российской Федерации, органа</w:t>
      </w:r>
    </w:p>
    <w:p w14:paraId="610A2D45" w14:textId="77777777" w:rsidR="003D5B7A" w:rsidRDefault="003D5B7A" w:rsidP="003D5B7A">
      <w:p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местного самоуправления)</w:t>
      </w:r>
    </w:p>
    <w:p w14:paraId="5E778D20" w14:textId="77777777" w:rsidR="003D5B7A" w:rsidRPr="00FD44A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М.П.</w:t>
      </w:r>
    </w:p>
    <w:p w14:paraId="2B6DF565" w14:textId="77777777" w:rsidR="003D5B7A" w:rsidRDefault="003D5B7A" w:rsidP="003D5B7A">
      <w:pPr>
        <w:jc w:val="right"/>
        <w:rPr>
          <w:rFonts w:ascii="Times New Roman" w:eastAsiaTheme="minorHAnsi" w:hAnsi="Times New Roman" w:cs="Times New Roman"/>
          <w:lang w:eastAsia="en-US"/>
        </w:rPr>
      </w:pPr>
      <w:r w:rsidRPr="00B344E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».</w:t>
      </w:r>
    </w:p>
    <w:p w14:paraId="346BE554" w14:textId="77777777" w:rsidR="003D5B7A" w:rsidRDefault="003D5B7A" w:rsidP="003D5B7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3.10</w:t>
      </w:r>
      <w:r w:rsidRPr="002F1E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Приложение 7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14:paraId="2A49A5DA" w14:textId="77777777" w:rsidR="003D5B7A" w:rsidRDefault="003D5B7A" w:rsidP="003D5B7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</w:p>
    <w:p w14:paraId="666C69F8" w14:textId="77777777" w:rsidR="003D5B7A" w:rsidRDefault="003D5B7A" w:rsidP="003D5B7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82A3DC3" w14:textId="77777777" w:rsidR="003D5B7A" w:rsidRPr="00A04285" w:rsidRDefault="003D5B7A" w:rsidP="003D5B7A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7</w:t>
      </w:r>
    </w:p>
    <w:p w14:paraId="3790468B" w14:textId="77777777" w:rsidR="003D5B7A" w:rsidRPr="00FE67FC" w:rsidRDefault="003D5B7A" w:rsidP="003D5B7A">
      <w:pPr>
        <w:spacing w:line="240" w:lineRule="exact"/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предоставления</w:t>
      </w:r>
      <w:r w:rsidRPr="00306C2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45298">
        <w:rPr>
          <w:rFonts w:ascii="Times New Roman" w:eastAsia="Times New Roman" w:hAnsi="Times New Roman"/>
          <w:bCs/>
          <w:sz w:val="28"/>
          <w:szCs w:val="28"/>
        </w:rPr>
        <w:t>администрацией Ипатовского городского округа Ставропольского края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2B25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C2F3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34EF2122" w14:textId="77777777" w:rsidR="003D5B7A" w:rsidRPr="00DF483B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4D6D8A3" w14:textId="77777777" w:rsidR="003D5B7A" w:rsidRPr="00664CA2" w:rsidRDefault="003D5B7A" w:rsidP="003D5B7A">
      <w:pPr>
        <w:tabs>
          <w:tab w:val="left" w:pos="322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5141C366" w14:textId="77777777" w:rsidR="003D5B7A" w:rsidRDefault="003D5B7A" w:rsidP="003D5B7A">
      <w:pPr>
        <w:pStyle w:val="ConsPlusNormal"/>
        <w:jc w:val="both"/>
      </w:pPr>
    </w:p>
    <w:p w14:paraId="62F20641" w14:textId="77777777" w:rsidR="003D5B7A" w:rsidRDefault="003D5B7A" w:rsidP="003D5B7A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3" w:name="P384"/>
      <w:bookmarkEnd w:id="3"/>
      <w:r>
        <w:rPr>
          <w:rFonts w:ascii="Times New Roman" w:hAnsi="Times New Roman" w:cs="Times New Roman"/>
          <w:b w:val="0"/>
        </w:rPr>
        <w:t>Б</w:t>
      </w:r>
      <w:r w:rsidRPr="0018572F">
        <w:rPr>
          <w:rFonts w:ascii="Times New Roman" w:hAnsi="Times New Roman" w:cs="Times New Roman"/>
          <w:b w:val="0"/>
        </w:rPr>
        <w:t>лок-схема</w:t>
      </w:r>
    </w:p>
    <w:p w14:paraId="79E6E285" w14:textId="77777777" w:rsidR="003D5B7A" w:rsidRPr="0018572F" w:rsidRDefault="003D5B7A" w:rsidP="003D5B7A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298D12A3" w14:textId="77777777" w:rsidR="003D5B7A" w:rsidRPr="00A04285" w:rsidRDefault="003D5B7A" w:rsidP="003B0EC6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18572F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Pr="00972B25">
        <w:rPr>
          <w:rFonts w:ascii="Times New Roman" w:hAnsi="Times New Roman"/>
          <w:sz w:val="28"/>
        </w:rPr>
        <w:t>«</w:t>
      </w:r>
      <w:r w:rsidR="003B0EC6">
        <w:rPr>
          <w:rFonts w:ascii="Times New Roman" w:hAnsi="Times New Roman"/>
          <w:sz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72B25">
        <w:rPr>
          <w:rFonts w:ascii="Times New Roman" w:hAnsi="Times New Roman"/>
          <w:sz w:val="28"/>
        </w:rPr>
        <w:t>»</w:t>
      </w:r>
    </w:p>
    <w:p w14:paraId="2410B6AE" w14:textId="77777777" w:rsidR="003D5B7A" w:rsidRDefault="003D5B7A" w:rsidP="003D5B7A">
      <w:pPr>
        <w:rPr>
          <w:rFonts w:ascii="Times New Roman" w:eastAsia="Times New Roman" w:hAnsi="Times New Roman"/>
        </w:rPr>
      </w:pPr>
    </w:p>
    <w:p w14:paraId="303D0548" w14:textId="77777777" w:rsidR="003D5B7A" w:rsidRDefault="003D5B7A" w:rsidP="003D5B7A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14:paraId="30006D5B" w14:textId="77777777" w:rsidR="003D5B7A" w:rsidRDefault="003D5B7A" w:rsidP="003D5B7A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Theme="minorHAnsi" w:eastAsiaTheme="minorHAnsi" w:hAnsiTheme="minorHAnsi" w:cstheme="minorBidi"/>
          <w:b w:val="0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64EDA" wp14:editId="26FBA144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5969635" cy="535940"/>
                <wp:effectExtent l="0" t="0" r="0" b="0"/>
                <wp:wrapNone/>
                <wp:docPr id="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63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DF94D" w14:textId="77777777" w:rsidR="003D5B7A" w:rsidRPr="00E24DA5" w:rsidRDefault="003D5B7A" w:rsidP="003D5B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</w:rPr>
                              <w:t>Информирование и консультирование заявителей по вопросу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94183" id="Rectangle 35" o:spid="_x0000_s1026" style="position:absolute;left:0;text-align:left;margin-left:0;margin-top:.65pt;width:470.05pt;height:4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">
                <v:textbox>
                  <w:txbxContent>
                    <w:p w:rsidR="003D5B7A" w:rsidRPr="00E24DA5" w:rsidRDefault="003D5B7A" w:rsidP="003D5B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</w:rPr>
                        <w:t>Информирование и консультирование заявителей по вопросу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1B6FF981" w14:textId="77777777" w:rsidR="003D5B7A" w:rsidRDefault="003D5B7A" w:rsidP="003D5B7A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31C37B3E" w14:textId="77777777" w:rsidR="003D5B7A" w:rsidRDefault="003D5B7A" w:rsidP="003D5B7A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67DA8" wp14:editId="5CEF593E">
                <wp:simplePos x="0" y="0"/>
                <wp:positionH relativeFrom="column">
                  <wp:posOffset>2680970</wp:posOffset>
                </wp:positionH>
                <wp:positionV relativeFrom="paragraph">
                  <wp:posOffset>137160</wp:posOffset>
                </wp:positionV>
                <wp:extent cx="481965" cy="378460"/>
                <wp:effectExtent l="19050" t="0" r="0" b="21590"/>
                <wp:wrapNone/>
                <wp:docPr id="13" name="Стрелка вниз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965" cy="37846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3753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3" o:spid="_x0000_s1026" type="#_x0000_t67" style="position:absolute;margin-left:211.1pt;margin-top:10.8pt;width:37.95pt;height:2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" adj="10800" fillcolor="white [3201]" strokecolor="#404040 [2429]" strokeweight="2pt">
                <v:path arrowok="t"/>
              </v:shape>
            </w:pict>
          </mc:Fallback>
        </mc:AlternateContent>
      </w:r>
    </w:p>
    <w:p w14:paraId="335BC7E6" w14:textId="77777777" w:rsidR="003D5B7A" w:rsidRPr="0018572F" w:rsidRDefault="003D5B7A" w:rsidP="003D5B7A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63109C3E" w14:textId="77777777" w:rsidR="003D5B7A" w:rsidRDefault="003D5B7A" w:rsidP="003D5B7A">
      <w:pPr>
        <w:pStyle w:val="ConsPlusNormal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F76BD" wp14:editId="4EBB1AFC">
                <wp:simplePos x="0" y="0"/>
                <wp:positionH relativeFrom="column">
                  <wp:posOffset>-24765</wp:posOffset>
                </wp:positionH>
                <wp:positionV relativeFrom="paragraph">
                  <wp:posOffset>110490</wp:posOffset>
                </wp:positionV>
                <wp:extent cx="5969635" cy="535940"/>
                <wp:effectExtent l="0" t="0" r="0" b="0"/>
                <wp:wrapNone/>
                <wp:docPr id="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63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50317" w14:textId="77777777" w:rsidR="003D5B7A" w:rsidRPr="00E24DA5" w:rsidRDefault="003D5B7A" w:rsidP="003D5B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4DA5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Прием и регистрация заявления и документов на предоставление </w:t>
                            </w:r>
                            <w:r w:rsidRPr="00E24DA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муниципальной</w:t>
                            </w:r>
                            <w:r w:rsidRPr="00E24DA5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457E3" id="_x0000_s1027" style="position:absolute;left:0;text-align:left;margin-left:-1.95pt;margin-top:8.7pt;width:470.05pt;height:4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">
                <v:textbox>
                  <w:txbxContent>
                    <w:p w:rsidR="003D5B7A" w:rsidRPr="00E24DA5" w:rsidRDefault="003D5B7A" w:rsidP="003D5B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4DA5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</w:rPr>
                        <w:t xml:space="preserve">Прием и регистрация заявления и документов на предоставление </w:t>
                      </w:r>
                      <w:r w:rsidRPr="00E24DA5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муниципальной</w:t>
                      </w:r>
                      <w:r w:rsidRPr="00E24DA5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</w:rPr>
                        <w:t xml:space="preserve">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0F46E0A0" w14:textId="77777777" w:rsidR="003D5B7A" w:rsidRDefault="003D5B7A" w:rsidP="003D5B7A">
      <w:pPr>
        <w:pStyle w:val="ConsPlusNormal"/>
        <w:jc w:val="both"/>
      </w:pPr>
    </w:p>
    <w:p w14:paraId="2D241565" w14:textId="77777777" w:rsidR="003D5B7A" w:rsidRDefault="003D5B7A" w:rsidP="003D5B7A">
      <w:pPr>
        <w:pStyle w:val="ConsPlusNormal"/>
        <w:jc w:val="both"/>
      </w:pPr>
    </w:p>
    <w:p w14:paraId="5C55912A" w14:textId="77777777" w:rsidR="003D5B7A" w:rsidRDefault="003D5B7A" w:rsidP="003D5B7A">
      <w:pPr>
        <w:pStyle w:val="ConsPlusNormal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0705B8" wp14:editId="57734B52">
                <wp:simplePos x="0" y="0"/>
                <wp:positionH relativeFrom="column">
                  <wp:posOffset>2680970</wp:posOffset>
                </wp:positionH>
                <wp:positionV relativeFrom="paragraph">
                  <wp:posOffset>33020</wp:posOffset>
                </wp:positionV>
                <wp:extent cx="527685" cy="322580"/>
                <wp:effectExtent l="38100" t="0" r="0" b="20320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" cy="3225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C69CC" id="AutoShape 37" o:spid="_x0000_s1026" type="#_x0000_t67" style="position:absolute;margin-left:211.1pt;margin-top:2.6pt;width:41.55pt;height:2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">
                <v:textbox style="layout-flow:vertical-ideographic"/>
              </v:shape>
            </w:pict>
          </mc:Fallback>
        </mc:AlternateContent>
      </w:r>
    </w:p>
    <w:p w14:paraId="59AEF16A" w14:textId="77777777" w:rsidR="003D5B7A" w:rsidRDefault="003D5B7A" w:rsidP="003D5B7A">
      <w:pPr>
        <w:pStyle w:val="ConsPlusNormal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1D5CC8" wp14:editId="6A7D563F">
                <wp:simplePos x="0" y="0"/>
                <wp:positionH relativeFrom="column">
                  <wp:posOffset>-24765</wp:posOffset>
                </wp:positionH>
                <wp:positionV relativeFrom="paragraph">
                  <wp:posOffset>151130</wp:posOffset>
                </wp:positionV>
                <wp:extent cx="5969635" cy="307975"/>
                <wp:effectExtent l="0" t="0" r="0" b="0"/>
                <wp:wrapNone/>
                <wp:docPr id="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63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45D99" w14:textId="77777777" w:rsidR="003D5B7A" w:rsidRPr="00E24DA5" w:rsidRDefault="003D5B7A" w:rsidP="003D5B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4DA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Формирование и 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7BDF5" id="Rectangle 39" o:spid="_x0000_s1028" style="position:absolute;left:0;text-align:left;margin-left:-1.95pt;margin-top:11.9pt;width:470.05pt;height: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">
                <v:textbox>
                  <w:txbxContent>
                    <w:p w:rsidR="003D5B7A" w:rsidRPr="00E24DA5" w:rsidRDefault="003D5B7A" w:rsidP="003D5B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4DA5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Формирование и направление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</w:p>
    <w:p w14:paraId="277064B3" w14:textId="77777777" w:rsidR="003D5B7A" w:rsidRDefault="003D5B7A" w:rsidP="003D5B7A">
      <w:pPr>
        <w:pStyle w:val="ConsPlusNormal"/>
        <w:jc w:val="both"/>
      </w:pPr>
    </w:p>
    <w:p w14:paraId="1DD3DDCD" w14:textId="77777777" w:rsidR="003D5B7A" w:rsidRDefault="003D5B7A" w:rsidP="003D5B7A">
      <w:pPr>
        <w:pStyle w:val="ConsPlusNormal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6296CF" wp14:editId="124080EF">
                <wp:simplePos x="0" y="0"/>
                <wp:positionH relativeFrom="column">
                  <wp:posOffset>2663825</wp:posOffset>
                </wp:positionH>
                <wp:positionV relativeFrom="paragraph">
                  <wp:posOffset>50165</wp:posOffset>
                </wp:positionV>
                <wp:extent cx="544830" cy="336550"/>
                <wp:effectExtent l="38100" t="0" r="0" b="25400"/>
                <wp:wrapNone/>
                <wp:docPr id="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" cy="3365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B2A0A" id="AutoShape 41" o:spid="_x0000_s1026" type="#_x0000_t67" style="position:absolute;margin-left:209.75pt;margin-top:3.95pt;width:42.9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">
                <v:textbox style="layout-flow:vertical-ideographic"/>
              </v:shape>
            </w:pict>
          </mc:Fallback>
        </mc:AlternateContent>
      </w:r>
    </w:p>
    <w:p w14:paraId="63F0D2D8" w14:textId="77777777" w:rsidR="003D5B7A" w:rsidRDefault="003D5B7A" w:rsidP="003D5B7A">
      <w:pPr>
        <w:pStyle w:val="ConsPlusNormal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9EFC5B" wp14:editId="21441D5B">
                <wp:simplePos x="0" y="0"/>
                <wp:positionH relativeFrom="column">
                  <wp:posOffset>-78105</wp:posOffset>
                </wp:positionH>
                <wp:positionV relativeFrom="paragraph">
                  <wp:posOffset>182245</wp:posOffset>
                </wp:positionV>
                <wp:extent cx="6022975" cy="747395"/>
                <wp:effectExtent l="0" t="0" r="0" b="0"/>
                <wp:wrapNone/>
                <wp:docPr id="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297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6D7A1" w14:textId="77777777" w:rsidR="003D5B7A" w:rsidRPr="00E24DA5" w:rsidRDefault="003D5B7A" w:rsidP="003D5B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4DA5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8AB6B" id="Rectangle 42" o:spid="_x0000_s1029" style="position:absolute;left:0;text-align:left;margin-left:-6.15pt;margin-top:14.35pt;width:474.25pt;height:5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">
                <v:textbox>
                  <w:txbxContent>
                    <w:p w:rsidR="003D5B7A" w:rsidRPr="00E24DA5" w:rsidRDefault="003D5B7A" w:rsidP="003D5B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4DA5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28D58C5A" w14:textId="77777777" w:rsidR="003D5B7A" w:rsidRDefault="003D5B7A" w:rsidP="003D5B7A">
      <w:pPr>
        <w:pStyle w:val="ConsPlusNormal"/>
        <w:jc w:val="both"/>
      </w:pPr>
    </w:p>
    <w:p w14:paraId="2376110B" w14:textId="77777777" w:rsidR="003D5B7A" w:rsidRDefault="003D5B7A" w:rsidP="003D5B7A">
      <w:pPr>
        <w:pStyle w:val="ConsPlusNormal"/>
        <w:jc w:val="both"/>
      </w:pPr>
    </w:p>
    <w:p w14:paraId="03789D41" w14:textId="77777777" w:rsidR="003D5B7A" w:rsidRDefault="003D5B7A" w:rsidP="003D5B7A">
      <w:pPr>
        <w:pStyle w:val="ConsPlusNormal"/>
        <w:jc w:val="both"/>
      </w:pPr>
    </w:p>
    <w:p w14:paraId="45357A50" w14:textId="77777777" w:rsidR="003D5B7A" w:rsidRDefault="003D5B7A" w:rsidP="003D5B7A">
      <w:pPr>
        <w:pStyle w:val="ConsPlusNormal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26EDEC" wp14:editId="6982439C">
                <wp:simplePos x="0" y="0"/>
                <wp:positionH relativeFrom="column">
                  <wp:posOffset>2628265</wp:posOffset>
                </wp:positionH>
                <wp:positionV relativeFrom="paragraph">
                  <wp:posOffset>152400</wp:posOffset>
                </wp:positionV>
                <wp:extent cx="580390" cy="227965"/>
                <wp:effectExtent l="38100" t="0" r="0" b="19685"/>
                <wp:wrapNone/>
                <wp:docPr id="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" cy="2279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E8C5F" id="AutoShape 43" o:spid="_x0000_s1026" type="#_x0000_t67" style="position:absolute;margin-left:206.95pt;margin-top:12pt;width:45.7pt;height:1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">
                <v:textbox style="layout-flow:vertical-ideographic"/>
              </v:shape>
            </w:pict>
          </mc:Fallback>
        </mc:AlternateContent>
      </w:r>
    </w:p>
    <w:p w14:paraId="2FA235A4" w14:textId="77777777" w:rsidR="003D5B7A" w:rsidRDefault="003D5B7A" w:rsidP="003D5B7A">
      <w:pPr>
        <w:pStyle w:val="ConsPlusNormal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689F73" wp14:editId="59B9C835">
                <wp:simplePos x="0" y="0"/>
                <wp:positionH relativeFrom="column">
                  <wp:posOffset>-24765</wp:posOffset>
                </wp:positionH>
                <wp:positionV relativeFrom="paragraph">
                  <wp:posOffset>175895</wp:posOffset>
                </wp:positionV>
                <wp:extent cx="5961380" cy="325120"/>
                <wp:effectExtent l="0" t="0" r="1270" b="0"/>
                <wp:wrapNone/>
                <wp:docPr id="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138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B233E" w14:textId="77777777" w:rsidR="003D5B7A" w:rsidRPr="00E24DA5" w:rsidRDefault="003D5B7A" w:rsidP="003D5B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24DA5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Направление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7F667" id="Rectangle 44" o:spid="_x0000_s1030" style="position:absolute;left:0;text-align:left;margin-left:-1.95pt;margin-top:13.85pt;width:469.4pt;height:2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">
                <v:textbox>
                  <w:txbxContent>
                    <w:p w:rsidR="003D5B7A" w:rsidRPr="00E24DA5" w:rsidRDefault="003D5B7A" w:rsidP="003D5B7A">
                      <w:pPr>
                        <w:rPr>
                          <w:sz w:val="28"/>
                          <w:szCs w:val="28"/>
                        </w:rPr>
                      </w:pPr>
                      <w:r w:rsidRPr="00E24DA5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Направление заявителю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7CF0A19A" w14:textId="77777777" w:rsidR="003D5B7A" w:rsidRDefault="003D5B7A" w:rsidP="003D5B7A">
      <w:pPr>
        <w:pStyle w:val="ConsPlusNormal"/>
        <w:jc w:val="both"/>
      </w:pPr>
    </w:p>
    <w:p w14:paraId="367486A9" w14:textId="77777777" w:rsidR="003D5B7A" w:rsidRDefault="003D5B7A" w:rsidP="00CC4F36">
      <w:pPr>
        <w:pStyle w:val="ConsPlusNormal"/>
        <w:tabs>
          <w:tab w:val="left" w:pos="7926"/>
          <w:tab w:val="right" w:pos="9355"/>
        </w:tabs>
        <w:jc w:val="right"/>
      </w:pPr>
      <w:r>
        <w:t xml:space="preserve">                                                                                                                       </w:t>
      </w:r>
      <w:r w:rsidRPr="00972B25">
        <w:rPr>
          <w:szCs w:val="24"/>
        </w:rPr>
        <w:t>»</w:t>
      </w:r>
      <w:r>
        <w:rPr>
          <w:szCs w:val="24"/>
        </w:rPr>
        <w:t>.</w:t>
      </w:r>
    </w:p>
    <w:p w14:paraId="2F5EC2A9" w14:textId="77777777" w:rsidR="003D5B7A" w:rsidRDefault="003D5B7A" w:rsidP="003D5B7A"/>
    <w:p w14:paraId="615E88E3" w14:textId="77777777" w:rsidR="003D5B7A" w:rsidRPr="00E24036" w:rsidRDefault="003D5B7A" w:rsidP="00BB61CA">
      <w:pPr>
        <w:rPr>
          <w:rFonts w:ascii="Times New Roman" w:hAnsi="Times New Roman" w:cs="Times New Roman"/>
          <w:sz w:val="28"/>
        </w:rPr>
      </w:pPr>
    </w:p>
    <w:sectPr w:rsidR="003D5B7A" w:rsidRPr="00E24036" w:rsidSect="003D5B7A">
      <w:type w:val="continuous"/>
      <w:pgSz w:w="11906" w:h="16838"/>
      <w:pgMar w:top="1134" w:right="849" w:bottom="709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CDDA7" w14:textId="77777777" w:rsidR="00B94020" w:rsidRDefault="00B94020">
      <w:r>
        <w:separator/>
      </w:r>
    </w:p>
  </w:endnote>
  <w:endnote w:type="continuationSeparator" w:id="0">
    <w:p w14:paraId="15D9AC6B" w14:textId="77777777" w:rsidR="00B94020" w:rsidRDefault="00B9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BA62F" w14:textId="77777777" w:rsidR="00B94020" w:rsidRDefault="00B94020">
      <w:r>
        <w:rPr>
          <w:rFonts w:cs="Times New Roman"/>
          <w:color w:val="auto"/>
          <w:kern w:val="0"/>
          <w:lang w:bidi="ar-SA"/>
        </w:rPr>
        <w:separator/>
      </w:r>
    </w:p>
  </w:footnote>
  <w:footnote w:type="continuationSeparator" w:id="0">
    <w:p w14:paraId="59EC160C" w14:textId="77777777" w:rsidR="00B94020" w:rsidRDefault="00B94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447FEB"/>
    <w:multiLevelType w:val="hybridMultilevel"/>
    <w:tmpl w:val="0A829A30"/>
    <w:lvl w:ilvl="0" w:tplc="7068CB26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63993DB7"/>
    <w:multiLevelType w:val="hybridMultilevel"/>
    <w:tmpl w:val="28C8C4D8"/>
    <w:lvl w:ilvl="0" w:tplc="FFDC2F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9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0C"/>
    <w:rsid w:val="00003141"/>
    <w:rsid w:val="00015014"/>
    <w:rsid w:val="000220FE"/>
    <w:rsid w:val="0003356C"/>
    <w:rsid w:val="00071FB3"/>
    <w:rsid w:val="000A0D19"/>
    <w:rsid w:val="000C28C1"/>
    <w:rsid w:val="000C4EC0"/>
    <w:rsid w:val="000C75D8"/>
    <w:rsid w:val="000E462E"/>
    <w:rsid w:val="000E5F9A"/>
    <w:rsid w:val="000F599F"/>
    <w:rsid w:val="00102E1D"/>
    <w:rsid w:val="00111E89"/>
    <w:rsid w:val="00136FF5"/>
    <w:rsid w:val="0014630A"/>
    <w:rsid w:val="001745B9"/>
    <w:rsid w:val="001813DA"/>
    <w:rsid w:val="001855DF"/>
    <w:rsid w:val="00187339"/>
    <w:rsid w:val="001947AF"/>
    <w:rsid w:val="001F1D8C"/>
    <w:rsid w:val="00216BF5"/>
    <w:rsid w:val="002358AD"/>
    <w:rsid w:val="002403FA"/>
    <w:rsid w:val="00261597"/>
    <w:rsid w:val="00281E2E"/>
    <w:rsid w:val="002A21E9"/>
    <w:rsid w:val="002E4840"/>
    <w:rsid w:val="002E6F10"/>
    <w:rsid w:val="00301154"/>
    <w:rsid w:val="003321BE"/>
    <w:rsid w:val="00374FF3"/>
    <w:rsid w:val="003827CA"/>
    <w:rsid w:val="00384BF0"/>
    <w:rsid w:val="00387C73"/>
    <w:rsid w:val="0039129F"/>
    <w:rsid w:val="003952BF"/>
    <w:rsid w:val="003A2253"/>
    <w:rsid w:val="003B0EC6"/>
    <w:rsid w:val="003B4A9A"/>
    <w:rsid w:val="003B5468"/>
    <w:rsid w:val="003D5B7A"/>
    <w:rsid w:val="003E4898"/>
    <w:rsid w:val="004037EA"/>
    <w:rsid w:val="00413692"/>
    <w:rsid w:val="00436F52"/>
    <w:rsid w:val="00443943"/>
    <w:rsid w:val="00444E7C"/>
    <w:rsid w:val="00447AB3"/>
    <w:rsid w:val="004507F3"/>
    <w:rsid w:val="00473A71"/>
    <w:rsid w:val="00474CBB"/>
    <w:rsid w:val="004B57E2"/>
    <w:rsid w:val="004D0747"/>
    <w:rsid w:val="004E21CD"/>
    <w:rsid w:val="004E5B81"/>
    <w:rsid w:val="0050070E"/>
    <w:rsid w:val="0050745F"/>
    <w:rsid w:val="0052715D"/>
    <w:rsid w:val="00551BFE"/>
    <w:rsid w:val="0056403C"/>
    <w:rsid w:val="00581114"/>
    <w:rsid w:val="00594F19"/>
    <w:rsid w:val="005A685E"/>
    <w:rsid w:val="005B028E"/>
    <w:rsid w:val="005B3D67"/>
    <w:rsid w:val="005E0302"/>
    <w:rsid w:val="005F3F0C"/>
    <w:rsid w:val="006342BD"/>
    <w:rsid w:val="00642625"/>
    <w:rsid w:val="0065044A"/>
    <w:rsid w:val="00686234"/>
    <w:rsid w:val="00691C18"/>
    <w:rsid w:val="00692C22"/>
    <w:rsid w:val="006A5092"/>
    <w:rsid w:val="006B02BC"/>
    <w:rsid w:val="006D42E7"/>
    <w:rsid w:val="006D4F45"/>
    <w:rsid w:val="006F17E5"/>
    <w:rsid w:val="007053F4"/>
    <w:rsid w:val="00711F95"/>
    <w:rsid w:val="007406F2"/>
    <w:rsid w:val="007905A0"/>
    <w:rsid w:val="007946CD"/>
    <w:rsid w:val="007B6414"/>
    <w:rsid w:val="007D27DC"/>
    <w:rsid w:val="0080794D"/>
    <w:rsid w:val="00827B9D"/>
    <w:rsid w:val="008E32E0"/>
    <w:rsid w:val="00905EA0"/>
    <w:rsid w:val="009343C9"/>
    <w:rsid w:val="00935FE8"/>
    <w:rsid w:val="009D0B09"/>
    <w:rsid w:val="009E0673"/>
    <w:rsid w:val="009F0574"/>
    <w:rsid w:val="00A06163"/>
    <w:rsid w:val="00A74DC3"/>
    <w:rsid w:val="00A82C19"/>
    <w:rsid w:val="00AB370A"/>
    <w:rsid w:val="00AD04ED"/>
    <w:rsid w:val="00AE1889"/>
    <w:rsid w:val="00B06979"/>
    <w:rsid w:val="00B878DE"/>
    <w:rsid w:val="00B94020"/>
    <w:rsid w:val="00BB61CA"/>
    <w:rsid w:val="00BB734C"/>
    <w:rsid w:val="00BC7F2B"/>
    <w:rsid w:val="00BE506A"/>
    <w:rsid w:val="00BF0A38"/>
    <w:rsid w:val="00BF67A3"/>
    <w:rsid w:val="00C043E0"/>
    <w:rsid w:val="00C07037"/>
    <w:rsid w:val="00C20AFB"/>
    <w:rsid w:val="00C33899"/>
    <w:rsid w:val="00C44DBD"/>
    <w:rsid w:val="00C65100"/>
    <w:rsid w:val="00C82180"/>
    <w:rsid w:val="00C9193A"/>
    <w:rsid w:val="00CA24B2"/>
    <w:rsid w:val="00CC1D2A"/>
    <w:rsid w:val="00CC2454"/>
    <w:rsid w:val="00CC4F36"/>
    <w:rsid w:val="00CD5C04"/>
    <w:rsid w:val="00CF56B7"/>
    <w:rsid w:val="00D07C13"/>
    <w:rsid w:val="00D341AB"/>
    <w:rsid w:val="00DA0E9B"/>
    <w:rsid w:val="00DA3EB5"/>
    <w:rsid w:val="00DD75F6"/>
    <w:rsid w:val="00E11292"/>
    <w:rsid w:val="00E24036"/>
    <w:rsid w:val="00E869E4"/>
    <w:rsid w:val="00EA7299"/>
    <w:rsid w:val="00F00638"/>
    <w:rsid w:val="00F46B3C"/>
    <w:rsid w:val="00F82DA6"/>
    <w:rsid w:val="00FB1576"/>
    <w:rsid w:val="00FB3687"/>
    <w:rsid w:val="00FB433F"/>
    <w:rsid w:val="00FC01D4"/>
    <w:rsid w:val="00FC15AA"/>
    <w:rsid w:val="00FF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211C8"/>
  <w15:docId w15:val="{FEFF71B5-FD56-450A-B4E7-0B37067D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46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bidi="hi-IN"/>
    </w:rPr>
  </w:style>
  <w:style w:type="paragraph" w:styleId="1">
    <w:name w:val="heading 1"/>
    <w:basedOn w:val="a"/>
    <w:next w:val="a0"/>
    <w:link w:val="10"/>
    <w:qFormat/>
    <w:rsid w:val="00935FE8"/>
    <w:pPr>
      <w:keepNext/>
      <w:widowControl/>
      <w:numPr>
        <w:numId w:val="3"/>
      </w:numPr>
      <w:suppressAutoHyphens w:val="0"/>
      <w:autoSpaceDE/>
      <w:autoSpaceDN/>
      <w:adjustRightInd/>
      <w:spacing w:before="240" w:after="120" w:line="276" w:lineRule="auto"/>
      <w:outlineLvl w:val="0"/>
    </w:pPr>
    <w:rPr>
      <w:rFonts w:ascii="Arial" w:eastAsia="Arial Unicode MS" w:hAnsi="Arial" w:cs="Mangal"/>
      <w:b/>
      <w:bCs/>
      <w:color w:val="auto"/>
      <w:kern w:val="0"/>
      <w:sz w:val="32"/>
      <w:szCs w:val="32"/>
      <w:lang w:eastAsia="zh-CN" w:bidi="ar-SA"/>
    </w:rPr>
  </w:style>
  <w:style w:type="paragraph" w:styleId="2">
    <w:name w:val="heading 2"/>
    <w:basedOn w:val="a"/>
    <w:next w:val="a"/>
    <w:link w:val="20"/>
    <w:qFormat/>
    <w:rsid w:val="00935FE8"/>
    <w:pPr>
      <w:keepNext/>
      <w:keepLines/>
      <w:widowControl/>
      <w:numPr>
        <w:ilvl w:val="1"/>
        <w:numId w:val="3"/>
      </w:numPr>
      <w:suppressAutoHyphens w:val="0"/>
      <w:autoSpaceDE/>
      <w:autoSpaceDN/>
      <w:adjustRightInd/>
      <w:spacing w:before="200" w:line="276" w:lineRule="auto"/>
      <w:outlineLvl w:val="1"/>
    </w:pPr>
    <w:rPr>
      <w:rFonts w:ascii="Cambria" w:eastAsia="Times New Roman" w:hAnsi="Cambria" w:cs="Cambria"/>
      <w:b/>
      <w:bCs/>
      <w:color w:val="4F81BD"/>
      <w:kern w:val="0"/>
      <w:sz w:val="26"/>
      <w:szCs w:val="26"/>
      <w:lang w:eastAsia="zh-CN" w:bidi="ar-SA"/>
    </w:rPr>
  </w:style>
  <w:style w:type="paragraph" w:styleId="3">
    <w:name w:val="heading 3"/>
    <w:basedOn w:val="a"/>
    <w:next w:val="a"/>
    <w:link w:val="30"/>
    <w:qFormat/>
    <w:rsid w:val="00935FE8"/>
    <w:pPr>
      <w:keepNext/>
      <w:keepLines/>
      <w:widowControl/>
      <w:numPr>
        <w:ilvl w:val="2"/>
        <w:numId w:val="3"/>
      </w:numPr>
      <w:suppressAutoHyphens w:val="0"/>
      <w:autoSpaceDE/>
      <w:autoSpaceDN/>
      <w:adjustRightInd/>
      <w:spacing w:before="200" w:line="276" w:lineRule="auto"/>
      <w:outlineLvl w:val="2"/>
    </w:pPr>
    <w:rPr>
      <w:rFonts w:ascii="Cambria" w:eastAsia="Times New Roman" w:hAnsi="Cambria" w:cs="Cambria"/>
      <w:b/>
      <w:bCs/>
      <w:color w:val="4F81BD"/>
      <w:kern w:val="0"/>
      <w:sz w:val="20"/>
      <w:szCs w:val="20"/>
      <w:lang w:eastAsia="zh-CN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99"/>
    <w:qFormat/>
    <w:rsid w:val="003B5468"/>
    <w:rPr>
      <w:rFonts w:cs="Times New Roman"/>
      <w:b/>
      <w:bCs/>
    </w:rPr>
  </w:style>
  <w:style w:type="character" w:customStyle="1" w:styleId="c8edf2e5f0ede5f2-f1f1fbebeae0">
    <w:name w:val="Иc8нedтf2еe5рf0нedеe5тf2-сf1сf1ыfbлebкeaаe0"/>
    <w:uiPriority w:val="99"/>
    <w:rsid w:val="003B5468"/>
    <w:rPr>
      <w:color w:val="000080"/>
      <w:u w:val="single"/>
    </w:rPr>
  </w:style>
  <w:style w:type="character" w:customStyle="1" w:styleId="c2fbe4e5ebe5ede8e5e6e8f0edfbec">
    <w:name w:val="Вc2ыfbдe4еe5лebеe5нedиe8еe5 жe6иe8рf0нedыfbмec"/>
    <w:uiPriority w:val="99"/>
    <w:rsid w:val="003B5468"/>
    <w:rPr>
      <w:b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3B5468"/>
    <w:pPr>
      <w:keepNext/>
      <w:spacing w:before="240" w:after="120"/>
    </w:pPr>
    <w:rPr>
      <w:rFonts w:ascii="Liberation Sans" w:eastAsia="Times New Roman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rsid w:val="003B5468"/>
    <w:pPr>
      <w:spacing w:after="140" w:line="288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  <w:rsid w:val="003B5468"/>
  </w:style>
  <w:style w:type="paragraph" w:customStyle="1" w:styleId="cde0e7e2e0ede8e5">
    <w:name w:val="Нcdаe0зe7вe2аe0нedиe8еe5"/>
    <w:basedOn w:val="a"/>
    <w:uiPriority w:val="99"/>
    <w:rsid w:val="003B5468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sid w:val="003B5468"/>
    <w:rPr>
      <w:lang w:bidi="ar-SA"/>
    </w:rPr>
  </w:style>
  <w:style w:type="paragraph" w:customStyle="1" w:styleId="ConsPlusNormal">
    <w:name w:val="ConsPlusNormal"/>
    <w:link w:val="ConsPlusNormal0"/>
    <w:qFormat/>
    <w:rsid w:val="003B546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A"/>
      <w:sz w:val="28"/>
      <w:szCs w:val="28"/>
      <w:lang w:bidi="hi-IN"/>
    </w:rPr>
  </w:style>
  <w:style w:type="paragraph" w:customStyle="1" w:styleId="ConsPlusTitlePage">
    <w:name w:val="ConsPlusTitlePage"/>
    <w:uiPriority w:val="99"/>
    <w:rsid w:val="003B546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color w:val="00000A"/>
      <w:sz w:val="28"/>
      <w:szCs w:val="28"/>
      <w:lang w:bidi="hi-IN"/>
    </w:rPr>
  </w:style>
  <w:style w:type="paragraph" w:customStyle="1" w:styleId="ConsPlusTitle">
    <w:name w:val="ConsPlusTitle"/>
    <w:rsid w:val="003B546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b/>
      <w:bCs/>
      <w:color w:val="00000A"/>
      <w:sz w:val="28"/>
      <w:szCs w:val="28"/>
      <w:lang w:bidi="hi-IN"/>
    </w:rPr>
  </w:style>
  <w:style w:type="paragraph" w:customStyle="1" w:styleId="ConsNonformat">
    <w:name w:val="ConsNonformat"/>
    <w:uiPriority w:val="99"/>
    <w:rsid w:val="003B5468"/>
    <w:pPr>
      <w:widowControl w:val="0"/>
      <w:suppressAutoHyphens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Liberation Serif" w:cs="Courier New"/>
      <w:color w:val="00000A"/>
      <w:sz w:val="28"/>
      <w:szCs w:val="28"/>
      <w:lang w:bidi="hi-IN"/>
    </w:rPr>
  </w:style>
  <w:style w:type="paragraph" w:styleId="21">
    <w:name w:val="Body Text 2"/>
    <w:basedOn w:val="a"/>
    <w:link w:val="22"/>
    <w:uiPriority w:val="99"/>
    <w:rsid w:val="003B5468"/>
    <w:pPr>
      <w:spacing w:after="120" w:line="480" w:lineRule="auto"/>
    </w:pPr>
    <w:rPr>
      <w:lang w:bidi="ar-SA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3B5468"/>
    <w:rPr>
      <w:rFonts w:ascii="Liberation Serif" w:hAnsi="Liberation Serif" w:cs="Mangal"/>
      <w:color w:val="000000"/>
      <w:kern w:val="1"/>
      <w:sz w:val="21"/>
      <w:szCs w:val="21"/>
      <w:lang w:bidi="hi-IN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3B5468"/>
    <w:rPr>
      <w:lang w:bidi="ar-SA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rsid w:val="003B5468"/>
    <w:pPr>
      <w:jc w:val="center"/>
    </w:pPr>
    <w:rPr>
      <w:b/>
      <w:bCs/>
    </w:rPr>
  </w:style>
  <w:style w:type="table" w:styleId="a5">
    <w:name w:val="Table Grid"/>
    <w:basedOn w:val="a2"/>
    <w:uiPriority w:val="59"/>
    <w:rsid w:val="00BF6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935FE8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935FE8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935FE8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styleId="a6">
    <w:name w:val="Hyperlink"/>
    <w:basedOn w:val="a1"/>
    <w:unhideWhenUsed/>
    <w:rsid w:val="00935FE8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935FE8"/>
    <w:rPr>
      <w:rFonts w:ascii="Calibri" w:eastAsia="Times New Roman" w:hAnsi="Liberation Serif" w:cs="Calibri"/>
      <w:color w:val="00000A"/>
      <w:sz w:val="28"/>
      <w:szCs w:val="28"/>
      <w:lang w:bidi="hi-IN"/>
    </w:rPr>
  </w:style>
  <w:style w:type="paragraph" w:styleId="a0">
    <w:name w:val="Body Text"/>
    <w:basedOn w:val="a"/>
    <w:link w:val="a7"/>
    <w:uiPriority w:val="99"/>
    <w:semiHidden/>
    <w:unhideWhenUsed/>
    <w:rsid w:val="00935FE8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1"/>
    <w:link w:val="a0"/>
    <w:uiPriority w:val="99"/>
    <w:semiHidden/>
    <w:rsid w:val="00935FE8"/>
    <w:rPr>
      <w:rFonts w:ascii="Liberation Serif" w:hAnsi="Liberation Serif" w:cs="Mangal"/>
      <w:color w:val="000000"/>
      <w:kern w:val="1"/>
      <w:sz w:val="24"/>
      <w:szCs w:val="21"/>
      <w:lang w:bidi="hi-IN"/>
    </w:rPr>
  </w:style>
  <w:style w:type="paragraph" w:styleId="a8">
    <w:name w:val="Balloon Text"/>
    <w:basedOn w:val="a"/>
    <w:link w:val="a9"/>
    <w:uiPriority w:val="99"/>
    <w:semiHidden/>
    <w:unhideWhenUsed/>
    <w:rsid w:val="00A74DC3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74DC3"/>
    <w:rPr>
      <w:rFonts w:ascii="Segoe UI" w:hAnsi="Segoe UI" w:cs="Mangal"/>
      <w:color w:val="000000"/>
      <w:kern w:val="1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71BF54AFD3D3646040A819D88B1877659B965C7933977D1824A7C9A6D9CCF7CCDFF0D334B861AC8EDB1483D08E0A0E648CDF48FADEEEDA8381D3DBS3o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20</Pages>
  <Words>4813</Words>
  <Characters>27436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Станислав</cp:lastModifiedBy>
  <cp:revision>12</cp:revision>
  <cp:lastPrinted>2023-08-07T12:42:00Z</cp:lastPrinted>
  <dcterms:created xsi:type="dcterms:W3CDTF">2023-08-02T12:22:00Z</dcterms:created>
  <dcterms:modified xsi:type="dcterms:W3CDTF">2023-08-16T07:27:00Z</dcterms:modified>
</cp:coreProperties>
</file>