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образования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</w:t>
      </w:r>
      <w:r w:rsidRPr="00610E03">
        <w:rPr>
          <w:rFonts w:ascii="Times New Roman" w:hAnsi="Times New Roman" w:cs="Times New Roman"/>
          <w:sz w:val="16"/>
          <w:szCs w:val="16"/>
        </w:rPr>
        <w:t>у</w:t>
      </w:r>
      <w:r w:rsidRPr="00610E03">
        <w:rPr>
          <w:rFonts w:ascii="Times New Roman" w:hAnsi="Times New Roman" w:cs="Times New Roman"/>
          <w:sz w:val="16"/>
          <w:szCs w:val="16"/>
        </w:rPr>
        <w:t>га Ставропольского края, являющийся разработчиком муниципального нормативного правового акта, затрагивающего вопросы осуществл</w:t>
      </w:r>
      <w:r w:rsidRPr="00610E03">
        <w:rPr>
          <w:rFonts w:ascii="Times New Roman" w:hAnsi="Times New Roman" w:cs="Times New Roman"/>
          <w:sz w:val="16"/>
          <w:szCs w:val="16"/>
        </w:rPr>
        <w:t>е</w:t>
      </w:r>
      <w:r w:rsidRPr="00610E03">
        <w:rPr>
          <w:rFonts w:ascii="Times New Roman" w:hAnsi="Times New Roman" w:cs="Times New Roman"/>
          <w:sz w:val="16"/>
          <w:szCs w:val="16"/>
        </w:rPr>
        <w:t>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</w:t>
      </w:r>
      <w:r w:rsidRPr="00610E03">
        <w:rPr>
          <w:rFonts w:ascii="Times New Roman" w:hAnsi="Times New Roman" w:cs="Times New Roman"/>
          <w:sz w:val="28"/>
          <w:szCs w:val="28"/>
        </w:rPr>
        <w:t>е</w:t>
      </w:r>
      <w:r w:rsidRPr="00610E03">
        <w:rPr>
          <w:rFonts w:ascii="Times New Roman" w:hAnsi="Times New Roman" w:cs="Times New Roman"/>
          <w:sz w:val="28"/>
          <w:szCs w:val="28"/>
        </w:rPr>
        <w:t>гулирования и сборе предложений от заинтересованных лиц.</w:t>
      </w:r>
    </w:p>
    <w:p w:rsidR="006C3B96" w:rsidRPr="00610E03" w:rsidRDefault="006C3B96" w:rsidP="00D43EA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ул.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Start"/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.49</w:t>
      </w:r>
    </w:p>
    <w:p w:rsidR="006C3B96" w:rsidRPr="00610E03" w:rsidRDefault="006C3B96" w:rsidP="00D43EA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610E03" w:rsidRPr="00610E03">
        <w:t xml:space="preserve"> </w:t>
      </w:r>
      <w:hyperlink r:id="rId6" w:history="1">
        <w:r w:rsidR="00FE6E6C" w:rsidRPr="00FE6E6C">
          <w:rPr>
            <w:rStyle w:val="a4"/>
            <w:rFonts w:ascii="Times New Roman" w:hAnsi="Times New Roman" w:cs="Times New Roman"/>
            <w:sz w:val="28"/>
            <w:szCs w:val="28"/>
          </w:rPr>
          <w:t>ipatovo_rono@mail.ru</w:t>
        </w:r>
      </w:hyperlink>
      <w:r w:rsidR="00FE6E6C">
        <w:t xml:space="preserve"> </w:t>
      </w:r>
    </w:p>
    <w:p w:rsidR="006C3B96" w:rsidRPr="008C00A1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Срок приема предложений: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5C28C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BF65C7" w:rsidRPr="00BF65C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июля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45541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C28CA">
        <w:rPr>
          <w:rFonts w:ascii="Times New Roman" w:hAnsi="Times New Roman" w:cs="Times New Roman"/>
          <w:i/>
          <w:sz w:val="28"/>
          <w:szCs w:val="28"/>
          <w:u w:val="single"/>
        </w:rPr>
        <w:t>1августа</w:t>
      </w:r>
      <w:r w:rsidR="007174DC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="00610E03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 w:rsidRPr="008C00A1">
        <w:rPr>
          <w:rFonts w:ascii="Times New Roman" w:hAnsi="Times New Roman" w:cs="Times New Roman"/>
          <w:i/>
          <w:sz w:val="28"/>
          <w:szCs w:val="28"/>
        </w:rPr>
        <w:t>____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</w:t>
      </w:r>
      <w:r w:rsidRPr="00897054">
        <w:rPr>
          <w:rFonts w:ascii="Times New Roman" w:hAnsi="Times New Roman" w:cs="Times New Roman"/>
          <w:sz w:val="16"/>
          <w:szCs w:val="16"/>
        </w:rPr>
        <w:t>н</w:t>
      </w:r>
      <w:r w:rsidRPr="00897054">
        <w:rPr>
          <w:rFonts w:ascii="Times New Roman" w:hAnsi="Times New Roman" w:cs="Times New Roman"/>
          <w:sz w:val="16"/>
          <w:szCs w:val="16"/>
        </w:rPr>
        <w:t>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5D3D2F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D3D2F" w:rsidRPr="00A10B8B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5D3D2F" w:rsidRPr="00A10B8B">
          <w:rPr>
            <w:rStyle w:val="a4"/>
          </w:rPr>
          <w:t>/</w:t>
        </w:r>
      </w:hyperlink>
      <w:r w:rsidR="00A10B8B" w:rsidRPr="00A10B8B">
        <w:rPr>
          <w:rFonts w:ascii="Times New Roman" w:hAnsi="Times New Roman" w:cs="Times New Roman"/>
          <w:sz w:val="28"/>
          <w:szCs w:val="28"/>
          <w:u w:val="single"/>
        </w:rPr>
        <w:t>(«Главная» – «Официал</w:t>
      </w:r>
      <w:r w:rsidR="00A10B8B" w:rsidRPr="00A10B8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A10B8B" w:rsidRPr="00A10B8B">
        <w:rPr>
          <w:rFonts w:ascii="Times New Roman" w:hAnsi="Times New Roman" w:cs="Times New Roman"/>
          <w:sz w:val="28"/>
          <w:szCs w:val="28"/>
          <w:u w:val="single"/>
        </w:rPr>
        <w:t>но» – «Оценка регулирующего воздействия» - «Уведомления о подготовке пр</w:t>
      </w:r>
      <w:r w:rsidR="00A10B8B" w:rsidRPr="00A10B8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10B8B" w:rsidRPr="00A10B8B">
        <w:rPr>
          <w:rFonts w:ascii="Times New Roman" w:hAnsi="Times New Roman" w:cs="Times New Roman"/>
          <w:sz w:val="28"/>
          <w:szCs w:val="28"/>
          <w:u w:val="single"/>
        </w:rPr>
        <w:t>екта НПА»)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8" w:history="1">
        <w:r w:rsidR="00096CCD" w:rsidRPr="000E33A9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096CCD" w:rsidRPr="000E33A9">
          <w:rPr>
            <w:rStyle w:val="a4"/>
          </w:rPr>
          <w:t>/</w:t>
        </w:r>
      </w:hyperlink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2FC3" w:rsidRPr="00612FC3">
        <w:rPr>
          <w:rFonts w:ascii="Times New Roman" w:hAnsi="Times New Roman" w:cs="Times New Roman"/>
          <w:sz w:val="28"/>
          <w:szCs w:val="28"/>
          <w:u w:val="single"/>
        </w:rPr>
        <w:t>14 августа</w:t>
      </w:r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897054" w:rsidRPr="00096CCD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096CCD" w:rsidRPr="00096CCD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предоста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в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ления субсидии юридическим лицам, индивидуальным предпринимателям, ф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и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806C4" w:rsidRPr="00096CC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обнародования.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7174DC" w:rsidRPr="00952DBD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proofErr w:type="gramStart"/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ным</w:t>
      </w:r>
      <w:r w:rsidR="00F567BA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нормативным правовым актом будет утвержден 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порядок 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услуг на оплату соглашения о фина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совом обеспечении затрат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, связанных с оказанием муниципальных услуг в соц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и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альной сфере в соответствии с социальным сертификатом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рамках реализ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ции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части 2 статьи 22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Федерального закона от 13 июля 2020 года № 189-ФЗ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О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lastRenderedPageBreak/>
        <w:t>государственном (муниципальном) социальном заказе на</w:t>
      </w:r>
      <w:proofErr w:type="gramEnd"/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 оказание государс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т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венных (муниципальных) услуг в социальной сфере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» и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br/>
        <w:t>частью 2 статьи 78.4 Бюджетного кодекса Российской Федерации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Общая характеристика предложенных к регулированию общественных</w:t>
      </w:r>
      <w:r w:rsidR="005E3530">
        <w:rPr>
          <w:rFonts w:ascii="Times New Roman" w:hAnsi="Times New Roman" w:cs="Times New Roman"/>
          <w:sz w:val="28"/>
          <w:szCs w:val="28"/>
        </w:rPr>
        <w:t xml:space="preserve"> отношений: </w:t>
      </w:r>
    </w:p>
    <w:p w:rsidR="00D43EAF" w:rsidRPr="006D6A98" w:rsidRDefault="00D43EA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</w:t>
      </w:r>
      <w:r w:rsidR="00D557B7"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данного</w:t>
      </w:r>
      <w:r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952DBD">
        <w:rPr>
          <w:rFonts w:ascii="Times New Roman" w:hAnsi="Times New Roman" w:cs="Times New Roman"/>
          <w:i/>
          <w:sz w:val="28"/>
          <w:szCs w:val="28"/>
          <w:u w:val="single"/>
        </w:rPr>
        <w:t>нормативного правового акта буд</w:t>
      </w:r>
      <w:r w:rsidR="009540D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т определен 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рядок 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предоставления субсидии юридическим лицам, индивидуальным предпр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и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нимателям, физическим лицам – производителям товаров, работ, 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услуг на о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B607E" w:rsidRPr="00DB607E">
        <w:rPr>
          <w:rFonts w:ascii="Times New Roman" w:hAnsi="Times New Roman" w:cs="Times New Roman"/>
          <w:i/>
          <w:sz w:val="28"/>
          <w:szCs w:val="28"/>
          <w:u w:val="single"/>
        </w:rPr>
        <w:t>лату соглашения о финансовом обеспечении затрат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, связанных с оказанием м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у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ниципальных услуг в социальной сфере в соответствии с социальным сертиф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и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катом</w:t>
      </w:r>
      <w:r w:rsidR="009540DA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6C3B96" w:rsidRPr="006D6A98" w:rsidRDefault="00D557B7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Данный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>нормативн</w:t>
      </w: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правово</w:t>
      </w: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</w:t>
      </w:r>
      <w:r w:rsidR="00977056" w:rsidRPr="0045541D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r w:rsidR="005E353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3530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соответствии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частью 2 статьи 22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Федерального закона от 13 июля 2020 года № 189-ФЗ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О государственном (муниципальном) социальном заказе на оказание государс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т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венных (муниципальных) услуг в социальной сфере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,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br/>
        <w:t>частью 2 статьи 78.4 Бюджетного кодекса Российской Федерации</w:t>
      </w:r>
      <w:r w:rsidR="0045541D" w:rsidRPr="009540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820A59" w:rsidRPr="006D6A98" w:rsidRDefault="00D557B7" w:rsidP="00D43E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Данный</w:t>
      </w:r>
      <w:r w:rsidR="00820A59"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нормативный правовой акт 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>разраб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для соответству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щей сферы общественных отношений, выражающаяся в создании благоприя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ных условий для ее развития в соответствии с действующим законодательс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="005D2C5D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Ипатовского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городского округа Ставропольского края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6C3B96" w:rsidRPr="00757ED5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акта, относящаяся к сведениям о подготовке идеи (концепции) предлагаемого правового регулирования</w:t>
      </w:r>
      <w:r w:rsidR="00757E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757ED5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Default="008170B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B9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B96">
        <w:rPr>
          <w:rFonts w:ascii="Times New Roman" w:hAnsi="Times New Roman" w:cs="Times New Roman"/>
          <w:sz w:val="28"/>
          <w:szCs w:val="28"/>
        </w:rPr>
        <w:t>: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уведомления 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</w:t>
      </w:r>
      <w:r w:rsidR="008170BF">
        <w:rPr>
          <w:rFonts w:ascii="Times New Roman" w:hAnsi="Times New Roman" w:cs="Times New Roman"/>
          <w:sz w:val="28"/>
          <w:szCs w:val="28"/>
        </w:rPr>
        <w:t>та.</w:t>
      </w: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3C" w:rsidRDefault="00FB193C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E1" w:rsidRDefault="0044145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8414E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414E1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6C3B96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455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41D">
        <w:rPr>
          <w:rFonts w:ascii="Times New Roman" w:hAnsi="Times New Roman" w:cs="Times New Roman"/>
          <w:sz w:val="28"/>
          <w:szCs w:val="28"/>
        </w:rPr>
        <w:t xml:space="preserve">      </w:t>
      </w:r>
      <w:r w:rsidR="00441459">
        <w:rPr>
          <w:rFonts w:ascii="Times New Roman" w:hAnsi="Times New Roman" w:cs="Times New Roman"/>
          <w:sz w:val="28"/>
          <w:szCs w:val="28"/>
        </w:rPr>
        <w:t>Т. А. Фоменко</w:t>
      </w:r>
      <w:r w:rsidR="0081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A9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3A99" w:rsidRDefault="00813A99" w:rsidP="004554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541D" w:rsidRPr="00D43EAF" w:rsidRDefault="000244A9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 w:rsidR="00FE6E6C">
        <w:rPr>
          <w:rFonts w:ascii="Times New Roman" w:hAnsi="Times New Roman" w:cs="Times New Roman"/>
          <w:sz w:val="20"/>
          <w:szCs w:val="20"/>
        </w:rPr>
        <w:t>Братчин</w:t>
      </w:r>
      <w:r w:rsidR="001544DC">
        <w:rPr>
          <w:rFonts w:ascii="Times New Roman" w:hAnsi="Times New Roman" w:cs="Times New Roman"/>
          <w:sz w:val="20"/>
          <w:szCs w:val="20"/>
        </w:rPr>
        <w:t xml:space="preserve"> Г.Н</w:t>
      </w:r>
    </w:p>
    <w:p w:rsidR="000244A9" w:rsidRDefault="004A4B3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 xml:space="preserve">8 (865-42) </w:t>
      </w:r>
      <w:r w:rsidR="000244A9" w:rsidRPr="00FE6E6C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FE6E6C">
        <w:rPr>
          <w:rFonts w:ascii="Times New Roman" w:hAnsi="Times New Roman" w:cs="Times New Roman"/>
          <w:sz w:val="20"/>
          <w:szCs w:val="20"/>
        </w:rPr>
        <w:t>-81-22</w:t>
      </w:r>
    </w:p>
    <w:p w:rsidR="001544DC" w:rsidRDefault="001544DC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1544DC" w:rsidRPr="00D43EAF" w:rsidRDefault="00FE6E6C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</w:t>
      </w:r>
      <w:r>
        <w:rPr>
          <w:rFonts w:ascii="Times New Roman" w:hAnsi="Times New Roman" w:cs="Times New Roman"/>
          <w:sz w:val="20"/>
          <w:szCs w:val="20"/>
        </w:rPr>
        <w:t>) 5-70-43</w:t>
      </w:r>
    </w:p>
    <w:sectPr w:rsidR="001544DC" w:rsidRPr="00D43EAF" w:rsidSect="0045541D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E3C"/>
    <w:rsid w:val="0001472E"/>
    <w:rsid w:val="000244A9"/>
    <w:rsid w:val="00096CCD"/>
    <w:rsid w:val="001544DC"/>
    <w:rsid w:val="001714F2"/>
    <w:rsid w:val="002163EE"/>
    <w:rsid w:val="002E0E44"/>
    <w:rsid w:val="00334E00"/>
    <w:rsid w:val="00422F4E"/>
    <w:rsid w:val="00441459"/>
    <w:rsid w:val="0045541D"/>
    <w:rsid w:val="004A4B39"/>
    <w:rsid w:val="00556681"/>
    <w:rsid w:val="00587135"/>
    <w:rsid w:val="00595EAA"/>
    <w:rsid w:val="005C28CA"/>
    <w:rsid w:val="005D2C5D"/>
    <w:rsid w:val="005D3D2F"/>
    <w:rsid w:val="005E3530"/>
    <w:rsid w:val="00602A5E"/>
    <w:rsid w:val="00610E03"/>
    <w:rsid w:val="00612FC3"/>
    <w:rsid w:val="00635599"/>
    <w:rsid w:val="006A78FC"/>
    <w:rsid w:val="006B67A3"/>
    <w:rsid w:val="006C3B96"/>
    <w:rsid w:val="006D6A98"/>
    <w:rsid w:val="007174DC"/>
    <w:rsid w:val="0073528D"/>
    <w:rsid w:val="00757ED5"/>
    <w:rsid w:val="00766183"/>
    <w:rsid w:val="00796AEE"/>
    <w:rsid w:val="007F0CF2"/>
    <w:rsid w:val="00813A99"/>
    <w:rsid w:val="008170BF"/>
    <w:rsid w:val="00820A59"/>
    <w:rsid w:val="008414E1"/>
    <w:rsid w:val="00897054"/>
    <w:rsid w:val="008C00A1"/>
    <w:rsid w:val="008E31D8"/>
    <w:rsid w:val="00931FBE"/>
    <w:rsid w:val="00952DBD"/>
    <w:rsid w:val="009540DA"/>
    <w:rsid w:val="00957A4C"/>
    <w:rsid w:val="00977056"/>
    <w:rsid w:val="009913DC"/>
    <w:rsid w:val="00A10B8B"/>
    <w:rsid w:val="00A8360D"/>
    <w:rsid w:val="00B26C7E"/>
    <w:rsid w:val="00B94CE3"/>
    <w:rsid w:val="00BC6BF2"/>
    <w:rsid w:val="00BE6249"/>
    <w:rsid w:val="00BF54E2"/>
    <w:rsid w:val="00BF65C7"/>
    <w:rsid w:val="00D0355B"/>
    <w:rsid w:val="00D25E3C"/>
    <w:rsid w:val="00D43EAF"/>
    <w:rsid w:val="00D557B7"/>
    <w:rsid w:val="00D87732"/>
    <w:rsid w:val="00DA1590"/>
    <w:rsid w:val="00DB607E"/>
    <w:rsid w:val="00DE6F42"/>
    <w:rsid w:val="00E0673D"/>
    <w:rsid w:val="00E23EB5"/>
    <w:rsid w:val="00EC424D"/>
    <w:rsid w:val="00F459F5"/>
    <w:rsid w:val="00F567BA"/>
    <w:rsid w:val="00F806C4"/>
    <w:rsid w:val="00F967E0"/>
    <w:rsid w:val="00FB193C"/>
    <w:rsid w:val="00FE67C6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ofitsialno/otsenka-reguliruyuschego-vozdeystviya/uvedomleniya-o-podgotovke-proekta-n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atovo_rono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8963-8FCC-4FE1-A9C2-BD8D50E3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14</cp:revision>
  <cp:lastPrinted>2022-11-10T13:17:00Z</cp:lastPrinted>
  <dcterms:created xsi:type="dcterms:W3CDTF">2023-05-17T10:53:00Z</dcterms:created>
  <dcterms:modified xsi:type="dcterms:W3CDTF">2023-09-13T07:21:00Z</dcterms:modified>
</cp:coreProperties>
</file>